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6E31860B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5F3CE4F" w14:textId="1DFD5D9D" w:rsidR="000B3F00" w:rsidRDefault="00DE5BE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4D91A6B" wp14:editId="0E5CED04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53E9D9E" w14:textId="3B8169B3" w:rsidR="000B3F00" w:rsidRDefault="00DE5BE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7D72A4E" wp14:editId="45752E63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3D10E4F8" w14:textId="77777777">
        <w:trPr>
          <w:cantSplit/>
          <w:trHeight w:val="299"/>
        </w:trPr>
        <w:tc>
          <w:tcPr>
            <w:tcW w:w="861" w:type="dxa"/>
            <w:vMerge/>
          </w:tcPr>
          <w:p w14:paraId="7CF0576B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B5694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396D908" w14:textId="77777777" w:rsidR="000B3F00" w:rsidRDefault="00D34F0A" w:rsidP="00377141">
            <w:pPr>
              <w:pStyle w:val="xDokTypNr"/>
            </w:pPr>
            <w:r>
              <w:t>RESERVATION</w:t>
            </w:r>
          </w:p>
        </w:tc>
      </w:tr>
      <w:tr w:rsidR="000B3F00" w14:paraId="63C753AD" w14:textId="77777777">
        <w:trPr>
          <w:cantSplit/>
          <w:trHeight w:val="238"/>
        </w:trPr>
        <w:tc>
          <w:tcPr>
            <w:tcW w:w="861" w:type="dxa"/>
            <w:vMerge/>
          </w:tcPr>
          <w:p w14:paraId="4C2CC87F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D149822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4A1D550D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6254A192" w14:textId="77777777" w:rsidR="000B3F00" w:rsidRDefault="000B3F00">
            <w:pPr>
              <w:pStyle w:val="xLedtext"/>
            </w:pPr>
          </w:p>
        </w:tc>
      </w:tr>
      <w:tr w:rsidR="000B3F00" w14:paraId="11F4E299" w14:textId="77777777">
        <w:trPr>
          <w:cantSplit/>
          <w:trHeight w:val="238"/>
        </w:trPr>
        <w:tc>
          <w:tcPr>
            <w:tcW w:w="861" w:type="dxa"/>
            <w:vMerge/>
          </w:tcPr>
          <w:p w14:paraId="70E1F46D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76AFEF9" w14:textId="77777777" w:rsidR="000B3F00" w:rsidRDefault="00293016" w:rsidP="00377141">
            <w:pPr>
              <w:pStyle w:val="xAvsandare2"/>
            </w:pPr>
            <w:r w:rsidRPr="001F13E2">
              <w:t>Andreas Kanborg</w:t>
            </w:r>
          </w:p>
        </w:tc>
        <w:tc>
          <w:tcPr>
            <w:tcW w:w="1725" w:type="dxa"/>
            <w:vAlign w:val="center"/>
          </w:tcPr>
          <w:p w14:paraId="4EC45638" w14:textId="7B57DC45" w:rsidR="000B3F00" w:rsidRDefault="00293016" w:rsidP="0012085E">
            <w:pPr>
              <w:pStyle w:val="xDatum1"/>
            </w:pPr>
            <w:r w:rsidRPr="00962677">
              <w:t>2026-05-</w:t>
            </w:r>
            <w:r w:rsidR="00CB36B6">
              <w:t>21</w:t>
            </w:r>
          </w:p>
        </w:tc>
        <w:tc>
          <w:tcPr>
            <w:tcW w:w="2563" w:type="dxa"/>
            <w:vAlign w:val="center"/>
          </w:tcPr>
          <w:p w14:paraId="5D2C9249" w14:textId="77777777" w:rsidR="000B3F00" w:rsidRDefault="000B3F00">
            <w:pPr>
              <w:pStyle w:val="xBeteckning1"/>
            </w:pPr>
          </w:p>
        </w:tc>
      </w:tr>
      <w:tr w:rsidR="000B3F00" w14:paraId="25AC304B" w14:textId="77777777">
        <w:trPr>
          <w:cantSplit/>
          <w:trHeight w:val="238"/>
        </w:trPr>
        <w:tc>
          <w:tcPr>
            <w:tcW w:w="861" w:type="dxa"/>
            <w:vMerge/>
          </w:tcPr>
          <w:p w14:paraId="7AA5C685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4BDCC56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054C7FF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F8969CA" w14:textId="77777777" w:rsidR="000B3F00" w:rsidRDefault="000B3F00">
            <w:pPr>
              <w:pStyle w:val="xLedtext"/>
            </w:pPr>
          </w:p>
        </w:tc>
      </w:tr>
      <w:tr w:rsidR="000B3F00" w14:paraId="5D6D74A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9C572C7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6D12BB7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86C2C8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9EB2814" w14:textId="77777777" w:rsidR="000B3F00" w:rsidRDefault="000B3F00">
            <w:pPr>
              <w:pStyle w:val="xBeteckning2"/>
            </w:pPr>
          </w:p>
        </w:tc>
      </w:tr>
      <w:tr w:rsidR="000B3F00" w14:paraId="638E060C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B2158BA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955AF89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73BFE0D" w14:textId="77777777" w:rsidR="000B3F00" w:rsidRDefault="000B3F00">
            <w:pPr>
              <w:pStyle w:val="xLedtext"/>
            </w:pPr>
          </w:p>
        </w:tc>
      </w:tr>
      <w:tr w:rsidR="000B3F00" w14:paraId="57DCE7A3" w14:textId="77777777">
        <w:trPr>
          <w:cantSplit/>
          <w:trHeight w:val="238"/>
        </w:trPr>
        <w:tc>
          <w:tcPr>
            <w:tcW w:w="861" w:type="dxa"/>
          </w:tcPr>
          <w:p w14:paraId="5A8AE595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1D965C33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2C5BC68D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698408D2" w14:textId="77777777">
        <w:trPr>
          <w:cantSplit/>
          <w:trHeight w:val="238"/>
        </w:trPr>
        <w:tc>
          <w:tcPr>
            <w:tcW w:w="861" w:type="dxa"/>
          </w:tcPr>
          <w:p w14:paraId="50AF3EF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E0E7E83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D185510" w14:textId="77777777" w:rsidR="000B3F00" w:rsidRDefault="000B3F00">
            <w:pPr>
              <w:pStyle w:val="xCelltext"/>
            </w:pPr>
          </w:p>
        </w:tc>
      </w:tr>
      <w:tr w:rsidR="000B3F00" w14:paraId="42EAA0B2" w14:textId="77777777">
        <w:trPr>
          <w:cantSplit/>
          <w:trHeight w:val="238"/>
        </w:trPr>
        <w:tc>
          <w:tcPr>
            <w:tcW w:w="861" w:type="dxa"/>
          </w:tcPr>
          <w:p w14:paraId="09536178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ECEF1C3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41DB662" w14:textId="77777777" w:rsidR="000B3F00" w:rsidRDefault="000B3F00">
            <w:pPr>
              <w:pStyle w:val="xCelltext"/>
            </w:pPr>
          </w:p>
        </w:tc>
      </w:tr>
      <w:tr w:rsidR="000B3F00" w14:paraId="1559C1E5" w14:textId="77777777">
        <w:trPr>
          <w:cantSplit/>
          <w:trHeight w:val="238"/>
        </w:trPr>
        <w:tc>
          <w:tcPr>
            <w:tcW w:w="861" w:type="dxa"/>
          </w:tcPr>
          <w:p w14:paraId="3E23B75D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B3E376F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CE19690" w14:textId="77777777" w:rsidR="000B3F00" w:rsidRDefault="000B3F00">
            <w:pPr>
              <w:pStyle w:val="xCelltext"/>
            </w:pPr>
          </w:p>
        </w:tc>
      </w:tr>
      <w:tr w:rsidR="000B3F00" w14:paraId="62C74F6C" w14:textId="77777777">
        <w:trPr>
          <w:cantSplit/>
          <w:trHeight w:val="238"/>
        </w:trPr>
        <w:tc>
          <w:tcPr>
            <w:tcW w:w="861" w:type="dxa"/>
          </w:tcPr>
          <w:p w14:paraId="2F702EC8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DBF7828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5719E01" w14:textId="77777777" w:rsidR="000B3F00" w:rsidRDefault="000B3F00">
            <w:pPr>
              <w:pStyle w:val="xCelltext"/>
            </w:pPr>
          </w:p>
        </w:tc>
      </w:tr>
    </w:tbl>
    <w:p w14:paraId="133ED1E1" w14:textId="77777777" w:rsidR="000B3F00" w:rsidRDefault="000B3F00">
      <w:pPr>
        <w:rPr>
          <w:b/>
          <w:bCs/>
        </w:rPr>
        <w:sectPr w:rsidR="000B3F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6C0670F0" w14:textId="6D2D8158" w:rsidR="000B3F00" w:rsidRDefault="00293016">
      <w:pPr>
        <w:pStyle w:val="ArendeRubrik"/>
      </w:pPr>
      <w:r>
        <w:t>Reservation mot Finans- och näringsutskottet betänkande nr 13/2025-2026</w:t>
      </w:r>
      <w:r w:rsidR="0084698E">
        <w:t xml:space="preserve"> </w:t>
      </w:r>
      <w:r>
        <w:t>gällande Meddelande angående Utvecklings- och hållbarhetsagandan  Landskapsregeringens meddelande nr 3/2025-2026</w:t>
      </w:r>
    </w:p>
    <w:p w14:paraId="4E279CF9" w14:textId="77777777" w:rsidR="000B3F00" w:rsidRDefault="000B3F00">
      <w:pPr>
        <w:pStyle w:val="ANormal"/>
      </w:pPr>
    </w:p>
    <w:p w14:paraId="60BDEAF9" w14:textId="77777777" w:rsidR="000B3F00" w:rsidRDefault="00D0061B">
      <w:pPr>
        <w:pStyle w:val="ANormal"/>
      </w:pPr>
      <w:r>
        <w:t xml:space="preserve">Motivering </w:t>
      </w:r>
    </w:p>
    <w:p w14:paraId="34B6145F" w14:textId="32E11798" w:rsidR="0023720F" w:rsidRDefault="00987A6E">
      <w:pPr>
        <w:pStyle w:val="ANormal"/>
      </w:pPr>
      <w:r>
        <w:t xml:space="preserve">Arbetet med utvecklings- och hållbarhetsagendan har pågått i tolv år och </w:t>
      </w:r>
      <w:r w:rsidR="0084698E">
        <w:t>bör därmed</w:t>
      </w:r>
      <w:r>
        <w:t xml:space="preserve"> vara ett väl</w:t>
      </w:r>
      <w:r w:rsidR="00D2147C">
        <w:t xml:space="preserve">inarbetat arbetssätt inom hela den offentliga förvaltningen. Nuvarande upplägg kan därtill inte anses lyckat då arbetsgrupper saknar mandat, </w:t>
      </w:r>
      <w:r w:rsidR="0084698E">
        <w:t>något som</w:t>
      </w:r>
      <w:r w:rsidR="00D2147C">
        <w:t xml:space="preserve"> dock innehas av tjänstemän och ledande politiker. </w:t>
      </w:r>
      <w:r w:rsidR="0084698E">
        <w:t>Vidare</w:t>
      </w:r>
      <w:r w:rsidR="00D2147C">
        <w:t xml:space="preserve"> kan konstateras att kostnaderna för nuvarande upplägg uppgått till minst </w:t>
      </w:r>
      <w:r w:rsidR="00334AFF">
        <w:t>2,7</w:t>
      </w:r>
      <w:r w:rsidR="00D2147C">
        <w:t xml:space="preserve"> miljoner. Arbetet i dess nuvarande form bör således i sin helhet avslutas</w:t>
      </w:r>
      <w:r w:rsidR="0084698E">
        <w:t>.</w:t>
      </w:r>
      <w:r w:rsidR="00D2147C">
        <w:t xml:space="preserve"> Dock bör en uppföljning av de konkreta målen</w:t>
      </w:r>
      <w:r w:rsidR="0084698E">
        <w:t>, som därtill kan minskas till sitt antal,</w:t>
      </w:r>
      <w:r w:rsidR="00D2147C">
        <w:t xml:space="preserve"> redovisas en gång per mandatperiod genom ett meddelande till lagtinget.</w:t>
      </w:r>
    </w:p>
    <w:p w14:paraId="4838431F" w14:textId="77777777" w:rsidR="00D0061B" w:rsidRDefault="00D0061B">
      <w:pPr>
        <w:pStyle w:val="ANormal"/>
      </w:pPr>
    </w:p>
    <w:p w14:paraId="3173E876" w14:textId="0F1F53AA" w:rsidR="00D34F0A" w:rsidRDefault="00D34F0A" w:rsidP="00D34F0A">
      <w:pPr>
        <w:pStyle w:val="ANormal"/>
        <w:outlineLvl w:val="0"/>
      </w:pPr>
      <w:r>
        <w:t>Med anledning av det ovanstående föreslår jag</w:t>
      </w:r>
    </w:p>
    <w:p w14:paraId="46A9B56F" w14:textId="77777777" w:rsidR="00D34F0A" w:rsidRDefault="00D34F0A" w:rsidP="00D34F0A">
      <w:pPr>
        <w:pStyle w:val="ANormal"/>
      </w:pPr>
    </w:p>
    <w:p w14:paraId="77A2307F" w14:textId="310E8B93" w:rsidR="00D34F0A" w:rsidRDefault="00D34F0A" w:rsidP="00D34F0A">
      <w:pPr>
        <w:pStyle w:val="Klam"/>
      </w:pPr>
      <w:r>
        <w:t>att</w:t>
      </w:r>
      <w:r w:rsidR="00293016">
        <w:t xml:space="preserve"> lagtinget antecknar sig landskapsregeringens meddelande nr 3/2025-2026 för kännedom och uppmanar landskapsregeringen att avs</w:t>
      </w:r>
      <w:r w:rsidR="0084698E">
        <w:t xml:space="preserve">luta arbetet med utvecklings- och hållbarhetsagendan i nuvarande form. </w:t>
      </w:r>
    </w:p>
    <w:p w14:paraId="242B7BCA" w14:textId="77777777" w:rsidR="000B3F00" w:rsidRDefault="000B3F00">
      <w:pPr>
        <w:pStyle w:val="ANormal"/>
      </w:pPr>
    </w:p>
    <w:p w14:paraId="3338AD68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377141" w:rsidRPr="0023049D" w14:paraId="4ABC6084" w14:textId="77777777" w:rsidTr="00381DC7">
        <w:trPr>
          <w:cantSplit/>
        </w:trPr>
        <w:tc>
          <w:tcPr>
            <w:tcW w:w="7931" w:type="dxa"/>
            <w:gridSpan w:val="2"/>
          </w:tcPr>
          <w:p w14:paraId="20612B07" w14:textId="69411F75" w:rsidR="00377141" w:rsidRPr="0023049D" w:rsidRDefault="00293016" w:rsidP="00377141">
            <w:pPr>
              <w:pStyle w:val="ANormal"/>
              <w:keepNext/>
              <w:rPr>
                <w:lang w:val="en-US"/>
              </w:rPr>
            </w:pPr>
            <w:r w:rsidRPr="0023049D">
              <w:rPr>
                <w:lang w:val="en-US"/>
              </w:rPr>
              <w:t xml:space="preserve">Mariehamn den </w:t>
            </w:r>
            <w:r w:rsidR="00BC1253">
              <w:rPr>
                <w:lang w:val="en-US"/>
              </w:rPr>
              <w:t>21</w:t>
            </w:r>
            <w:r w:rsidRPr="0023049D">
              <w:rPr>
                <w:lang w:val="en-US"/>
              </w:rPr>
              <w:t xml:space="preserve"> maj 2026</w:t>
            </w:r>
          </w:p>
        </w:tc>
      </w:tr>
      <w:tr w:rsidR="00377141" w:rsidRPr="0023049D" w14:paraId="65EAD2C3" w14:textId="77777777" w:rsidTr="00381DC7">
        <w:tc>
          <w:tcPr>
            <w:tcW w:w="4454" w:type="dxa"/>
            <w:vAlign w:val="bottom"/>
          </w:tcPr>
          <w:p w14:paraId="37CF91E7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311D1E9D" w14:textId="77777777" w:rsidR="00293016" w:rsidRPr="0023049D" w:rsidRDefault="00293016" w:rsidP="00381DC7">
            <w:pPr>
              <w:pStyle w:val="ANormal"/>
              <w:rPr>
                <w:lang w:val="en-US"/>
              </w:rPr>
            </w:pPr>
          </w:p>
        </w:tc>
        <w:tc>
          <w:tcPr>
            <w:tcW w:w="3477" w:type="dxa"/>
            <w:vAlign w:val="bottom"/>
          </w:tcPr>
          <w:p w14:paraId="452C42C1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4E09B829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</w:tc>
      </w:tr>
    </w:tbl>
    <w:p w14:paraId="7CA462D2" w14:textId="77777777" w:rsidR="00293016" w:rsidRPr="0023049D" w:rsidRDefault="00293016" w:rsidP="00293016">
      <w:pPr>
        <w:pStyle w:val="ANormal"/>
        <w:rPr>
          <w:lang w:val="en-US"/>
        </w:rPr>
      </w:pPr>
    </w:p>
    <w:p w14:paraId="49700647" w14:textId="77777777" w:rsidR="00293016" w:rsidRDefault="00293016" w:rsidP="00293016">
      <w:pPr>
        <w:pStyle w:val="ANormal"/>
      </w:pPr>
      <w:r w:rsidRPr="001F13E2">
        <w:t>Andreas Kanborg</w:t>
      </w:r>
    </w:p>
    <w:p w14:paraId="69ADB286" w14:textId="77777777" w:rsidR="00293016" w:rsidRDefault="00293016" w:rsidP="00293016">
      <w:pPr>
        <w:pStyle w:val="ANormal"/>
      </w:pPr>
    </w:p>
    <w:p w14:paraId="47A6ABA0" w14:textId="77777777" w:rsidR="000B3F00" w:rsidRDefault="000B3F00">
      <w:pPr>
        <w:pStyle w:val="ANormal"/>
      </w:pPr>
    </w:p>
    <w:sectPr w:rsidR="000B3F00">
      <w:headerReference w:type="even" r:id="rId18"/>
      <w:headerReference w:type="default" r:id="rId19"/>
      <w:footerReference w:type="default" r:id="rId20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08ED" w14:textId="77777777" w:rsidR="00E178B1" w:rsidRDefault="00E178B1">
      <w:r>
        <w:separator/>
      </w:r>
    </w:p>
  </w:endnote>
  <w:endnote w:type="continuationSeparator" w:id="0">
    <w:p w14:paraId="36DB84CC" w14:textId="77777777" w:rsidR="00E178B1" w:rsidRDefault="00E1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0D4C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673F" w14:textId="77777777" w:rsidR="003011C1" w:rsidRDefault="003011C1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3BDA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4418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8B4A" w14:textId="77777777" w:rsidR="00E178B1" w:rsidRDefault="00E178B1">
      <w:r>
        <w:separator/>
      </w:r>
    </w:p>
  </w:footnote>
  <w:footnote w:type="continuationSeparator" w:id="0">
    <w:p w14:paraId="4ACDCF65" w14:textId="77777777" w:rsidR="00E178B1" w:rsidRDefault="00E1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80C6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877C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045A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334D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87ADD54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5DF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250483">
    <w:abstractNumId w:val="6"/>
  </w:num>
  <w:num w:numId="2" w16cid:durableId="872810401">
    <w:abstractNumId w:val="3"/>
  </w:num>
  <w:num w:numId="3" w16cid:durableId="833181124">
    <w:abstractNumId w:val="2"/>
  </w:num>
  <w:num w:numId="4" w16cid:durableId="1908228074">
    <w:abstractNumId w:val="1"/>
  </w:num>
  <w:num w:numId="5" w16cid:durableId="2117745035">
    <w:abstractNumId w:val="0"/>
  </w:num>
  <w:num w:numId="6" w16cid:durableId="446778158">
    <w:abstractNumId w:val="7"/>
  </w:num>
  <w:num w:numId="7" w16cid:durableId="383994335">
    <w:abstractNumId w:val="5"/>
  </w:num>
  <w:num w:numId="8" w16cid:durableId="265160702">
    <w:abstractNumId w:val="4"/>
  </w:num>
  <w:num w:numId="9" w16cid:durableId="1191380382">
    <w:abstractNumId w:val="11"/>
  </w:num>
  <w:num w:numId="10" w16cid:durableId="1952933860">
    <w:abstractNumId w:val="14"/>
  </w:num>
  <w:num w:numId="11" w16cid:durableId="260653181">
    <w:abstractNumId w:val="13"/>
  </w:num>
  <w:num w:numId="12" w16cid:durableId="1315064518">
    <w:abstractNumId w:val="17"/>
  </w:num>
  <w:num w:numId="13" w16cid:durableId="636224290">
    <w:abstractNumId w:val="12"/>
  </w:num>
  <w:num w:numId="14" w16cid:durableId="1377697971">
    <w:abstractNumId w:val="16"/>
  </w:num>
  <w:num w:numId="15" w16cid:durableId="1626740077">
    <w:abstractNumId w:val="10"/>
  </w:num>
  <w:num w:numId="16" w16cid:durableId="2050033155">
    <w:abstractNumId w:val="22"/>
  </w:num>
  <w:num w:numId="17" w16cid:durableId="644970041">
    <w:abstractNumId w:val="9"/>
  </w:num>
  <w:num w:numId="18" w16cid:durableId="1420784954">
    <w:abstractNumId w:val="18"/>
  </w:num>
  <w:num w:numId="19" w16cid:durableId="775446119">
    <w:abstractNumId w:val="21"/>
  </w:num>
  <w:num w:numId="20" w16cid:durableId="830296278">
    <w:abstractNumId w:val="24"/>
  </w:num>
  <w:num w:numId="21" w16cid:durableId="241335887">
    <w:abstractNumId w:val="23"/>
  </w:num>
  <w:num w:numId="22" w16cid:durableId="1968201094">
    <w:abstractNumId w:val="15"/>
  </w:num>
  <w:num w:numId="23" w16cid:durableId="1497502760">
    <w:abstractNumId w:val="19"/>
  </w:num>
  <w:num w:numId="24" w16cid:durableId="852576848">
    <w:abstractNumId w:val="19"/>
  </w:num>
  <w:num w:numId="25" w16cid:durableId="2105225027">
    <w:abstractNumId w:val="20"/>
  </w:num>
  <w:num w:numId="26" w16cid:durableId="880098722">
    <w:abstractNumId w:val="15"/>
  </w:num>
  <w:num w:numId="27" w16cid:durableId="1485003137">
    <w:abstractNumId w:val="15"/>
  </w:num>
  <w:num w:numId="28" w16cid:durableId="414284882">
    <w:abstractNumId w:val="15"/>
  </w:num>
  <w:num w:numId="29" w16cid:durableId="1649166040">
    <w:abstractNumId w:val="15"/>
  </w:num>
  <w:num w:numId="30" w16cid:durableId="1281761488">
    <w:abstractNumId w:val="15"/>
  </w:num>
  <w:num w:numId="31" w16cid:durableId="1244802776">
    <w:abstractNumId w:val="15"/>
  </w:num>
  <w:num w:numId="32" w16cid:durableId="1786656446">
    <w:abstractNumId w:val="15"/>
  </w:num>
  <w:num w:numId="33" w16cid:durableId="159590902">
    <w:abstractNumId w:val="15"/>
  </w:num>
  <w:num w:numId="34" w16cid:durableId="259220822">
    <w:abstractNumId w:val="15"/>
  </w:num>
  <w:num w:numId="35" w16cid:durableId="1723409690">
    <w:abstractNumId w:val="19"/>
  </w:num>
  <w:num w:numId="36" w16cid:durableId="1435125111">
    <w:abstractNumId w:val="20"/>
  </w:num>
  <w:num w:numId="37" w16cid:durableId="2018266325">
    <w:abstractNumId w:val="15"/>
  </w:num>
  <w:num w:numId="38" w16cid:durableId="410464241">
    <w:abstractNumId w:val="15"/>
  </w:num>
  <w:num w:numId="39" w16cid:durableId="580943446">
    <w:abstractNumId w:val="15"/>
  </w:num>
  <w:num w:numId="40" w16cid:durableId="1733653681">
    <w:abstractNumId w:val="15"/>
  </w:num>
  <w:num w:numId="41" w16cid:durableId="151916505">
    <w:abstractNumId w:val="15"/>
  </w:num>
  <w:num w:numId="42" w16cid:durableId="804663601">
    <w:abstractNumId w:val="15"/>
  </w:num>
  <w:num w:numId="43" w16cid:durableId="1732077961">
    <w:abstractNumId w:val="15"/>
  </w:num>
  <w:num w:numId="44" w16cid:durableId="1314527187">
    <w:abstractNumId w:val="15"/>
  </w:num>
  <w:num w:numId="45" w16cid:durableId="445658148">
    <w:abstractNumId w:val="15"/>
  </w:num>
  <w:num w:numId="46" w16cid:durableId="790367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6"/>
    <w:rsid w:val="00030472"/>
    <w:rsid w:val="00045708"/>
    <w:rsid w:val="00050F1E"/>
    <w:rsid w:val="000B3F00"/>
    <w:rsid w:val="000F6CA2"/>
    <w:rsid w:val="001120C3"/>
    <w:rsid w:val="0012085E"/>
    <w:rsid w:val="0023049D"/>
    <w:rsid w:val="0023720F"/>
    <w:rsid w:val="00293016"/>
    <w:rsid w:val="002D7F1A"/>
    <w:rsid w:val="002F50E4"/>
    <w:rsid w:val="003011C1"/>
    <w:rsid w:val="00334AFF"/>
    <w:rsid w:val="0036587F"/>
    <w:rsid w:val="00376F07"/>
    <w:rsid w:val="00377141"/>
    <w:rsid w:val="00381DC7"/>
    <w:rsid w:val="0038300C"/>
    <w:rsid w:val="003D2DA9"/>
    <w:rsid w:val="004426EF"/>
    <w:rsid w:val="00490737"/>
    <w:rsid w:val="004C3639"/>
    <w:rsid w:val="004E2C9F"/>
    <w:rsid w:val="00584B5B"/>
    <w:rsid w:val="00596487"/>
    <w:rsid w:val="00660115"/>
    <w:rsid w:val="00663FC5"/>
    <w:rsid w:val="0071193D"/>
    <w:rsid w:val="007B1D60"/>
    <w:rsid w:val="0084359B"/>
    <w:rsid w:val="0084698E"/>
    <w:rsid w:val="008C0EEE"/>
    <w:rsid w:val="009044DF"/>
    <w:rsid w:val="00935A18"/>
    <w:rsid w:val="0094413E"/>
    <w:rsid w:val="00952FD7"/>
    <w:rsid w:val="00987A6E"/>
    <w:rsid w:val="009D01AC"/>
    <w:rsid w:val="00A16986"/>
    <w:rsid w:val="00A716AD"/>
    <w:rsid w:val="00AB47CC"/>
    <w:rsid w:val="00AF314A"/>
    <w:rsid w:val="00AF516A"/>
    <w:rsid w:val="00B13B83"/>
    <w:rsid w:val="00BB7311"/>
    <w:rsid w:val="00BC1253"/>
    <w:rsid w:val="00BC3E36"/>
    <w:rsid w:val="00BD0794"/>
    <w:rsid w:val="00CB36B6"/>
    <w:rsid w:val="00CC3E2A"/>
    <w:rsid w:val="00D0061B"/>
    <w:rsid w:val="00D10E5F"/>
    <w:rsid w:val="00D2147C"/>
    <w:rsid w:val="00D25041"/>
    <w:rsid w:val="00D27AA6"/>
    <w:rsid w:val="00D3286C"/>
    <w:rsid w:val="00D34F0A"/>
    <w:rsid w:val="00DE5BE8"/>
    <w:rsid w:val="00E100E9"/>
    <w:rsid w:val="00E131E0"/>
    <w:rsid w:val="00E178B1"/>
    <w:rsid w:val="00E34491"/>
    <w:rsid w:val="00EB5F02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65DA1"/>
  <w15:docId w15:val="{7683C310-DC0B-45D1-B5AA-880CE18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c1783-4737-442c-84c0-5028c5a7db7f" xsi:nil="true"/>
    <lcf76f155ced4ddcb4097134ff3c332f xmlns="79f1457e-84a0-4a17-958f-49c4aa45e2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2D32100DE8341837F2C8B6404AE13" ma:contentTypeVersion="11" ma:contentTypeDescription="Skapa ett nytt dokument." ma:contentTypeScope="" ma:versionID="b675c21ad1c1ce22348215aa08da5f0d">
  <xsd:schema xmlns:xsd="http://www.w3.org/2001/XMLSchema" xmlns:xs="http://www.w3.org/2001/XMLSchema" xmlns:p="http://schemas.microsoft.com/office/2006/metadata/properties" xmlns:ns2="79f1457e-84a0-4a17-958f-49c4aa45e2c0" xmlns:ns3="78fc1783-4737-442c-84c0-5028c5a7db7f" targetNamespace="http://schemas.microsoft.com/office/2006/metadata/properties" ma:root="true" ma:fieldsID="0875050759d51eaf745f1646074fbe1a" ns2:_="" ns3:_="">
    <xsd:import namespace="79f1457e-84a0-4a17-958f-49c4aa45e2c0"/>
    <xsd:import namespace="78fc1783-4737-442c-84c0-5028c5a7d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1457e-84a0-4a17-958f-49c4aa45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1783-4737-442c-84c0-5028c5a7d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429526-3ffb-4661-9946-d63f4043d1cf}" ma:internalName="TaxCatchAll" ma:showField="CatchAllData" ma:web="78fc1783-4737-442c-84c0-5028c5a7d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F9318-1CDF-474C-A16C-DD9AF2B48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387D7-5EE9-48C0-9DB1-5BF2C8D2EAAC}">
  <ds:schemaRefs>
    <ds:schemaRef ds:uri="http://schemas.microsoft.com/office/2006/metadata/properties"/>
    <ds:schemaRef ds:uri="http://schemas.microsoft.com/office/infopath/2007/PartnerControls"/>
    <ds:schemaRef ds:uri="78fc1783-4737-442c-84c0-5028c5a7db7f"/>
    <ds:schemaRef ds:uri="79f1457e-84a0-4a17-958f-49c4aa45e2c0"/>
  </ds:schemaRefs>
</ds:datastoreItem>
</file>

<file path=customXml/itemProps3.xml><?xml version="1.0" encoding="utf-8"?>
<ds:datastoreItem xmlns:ds="http://schemas.openxmlformats.org/officeDocument/2006/customXml" ds:itemID="{2A24C14D-1DC9-4B0B-988F-2651EDEA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1457e-84a0-4a17-958f-49c4aa45e2c0"/>
    <ds:schemaRef ds:uri="78fc1783-4737-442c-84c0-5028c5a7d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Reservation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</dc:title>
  <dc:creator>Malin Nordlund</dc:creator>
  <cp:lastModifiedBy>Jessica Laaksonen</cp:lastModifiedBy>
  <cp:revision>2</cp:revision>
  <cp:lastPrinted>2011-10-27T11:36:00Z</cp:lastPrinted>
  <dcterms:created xsi:type="dcterms:W3CDTF">2026-05-21T12:15:00Z</dcterms:created>
  <dcterms:modified xsi:type="dcterms:W3CDTF">2026-05-21T12:15:00Z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0x0101005B52D32100DE8341837F2C8B6404AE13</vt:lpwstr>
  </property>
  <property fmtid="{D5CDD505-2E9C-101B-9397-08002B2CF9AE}" pid="3" name="MediaServiceImageTags">
    <vt:lpwstr/>
  </property>
</Properties>
</file>