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E023D9" w14:paraId="1793B8D8" w14:textId="77777777">
        <w:trPr>
          <w:cantSplit/>
          <w:trHeight w:val="20"/>
        </w:trPr>
        <w:tc>
          <w:tcPr>
            <w:tcW w:w="861" w:type="dxa"/>
            <w:vMerge w:val="restart"/>
          </w:tcPr>
          <w:p w14:paraId="30405915" w14:textId="305FDDF7" w:rsidR="00E023D9" w:rsidRDefault="000D7D02">
            <w:pPr>
              <w:pStyle w:val="xLedtex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10995BF" wp14:editId="68D31B2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635</wp:posOffset>
                  </wp:positionV>
                  <wp:extent cx="2647950" cy="685800"/>
                  <wp:effectExtent l="0" t="0" r="0" b="0"/>
                  <wp:wrapNone/>
                  <wp:docPr id="3" name="Bild 2" descr="regeringen_svartv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regeringen_svartv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2FA63D8B" w14:textId="7914AAC1" w:rsidR="00E023D9" w:rsidRDefault="000D7D02">
            <w:pPr>
              <w:pStyle w:val="xMellanrum"/>
            </w:pPr>
            <w:r w:rsidRPr="0038504B">
              <w:rPr>
                <w:noProof/>
              </w:rPr>
              <w:drawing>
                <wp:inline distT="0" distB="0" distL="0" distR="0" wp14:anchorId="37C28DDD" wp14:editId="25B0575F">
                  <wp:extent cx="42545" cy="42545"/>
                  <wp:effectExtent l="0" t="0" r="0" b="0"/>
                  <wp:docPr id="1" name="Bild 1" descr="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3D9" w14:paraId="77B44EB9" w14:textId="77777777">
        <w:trPr>
          <w:cantSplit/>
          <w:trHeight w:val="299"/>
        </w:trPr>
        <w:tc>
          <w:tcPr>
            <w:tcW w:w="861" w:type="dxa"/>
            <w:vMerge/>
          </w:tcPr>
          <w:p w14:paraId="1926E48D" w14:textId="77777777" w:rsidR="00E023D9" w:rsidRDefault="00E023D9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041AC3E7" w14:textId="77777777" w:rsidR="00E023D9" w:rsidRDefault="00E023D9">
            <w:pPr>
              <w:pStyle w:val="xAvsandare1"/>
            </w:pPr>
          </w:p>
        </w:tc>
        <w:tc>
          <w:tcPr>
            <w:tcW w:w="4288" w:type="dxa"/>
            <w:gridSpan w:val="2"/>
            <w:vAlign w:val="bottom"/>
          </w:tcPr>
          <w:p w14:paraId="11DA1DC2" w14:textId="77777777" w:rsidR="00E023D9" w:rsidRDefault="00E023D9">
            <w:pPr>
              <w:pStyle w:val="xDokTypNr"/>
            </w:pPr>
            <w:r>
              <w:t>PARALLELLTEXTER</w:t>
            </w:r>
          </w:p>
        </w:tc>
      </w:tr>
      <w:tr w:rsidR="00E023D9" w14:paraId="6135C461" w14:textId="77777777">
        <w:trPr>
          <w:cantSplit/>
          <w:trHeight w:val="238"/>
        </w:trPr>
        <w:tc>
          <w:tcPr>
            <w:tcW w:w="861" w:type="dxa"/>
            <w:vMerge/>
          </w:tcPr>
          <w:p w14:paraId="5B3D18B3" w14:textId="77777777" w:rsidR="00E023D9" w:rsidRDefault="00E023D9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51E970DB" w14:textId="77777777" w:rsidR="00E023D9" w:rsidRDefault="00E023D9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039B55A2" w14:textId="77777777" w:rsidR="00E023D9" w:rsidRDefault="00E023D9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7930D3AE" w14:textId="77777777" w:rsidR="00E023D9" w:rsidRDefault="00E023D9">
            <w:pPr>
              <w:pStyle w:val="xLedtext"/>
            </w:pPr>
          </w:p>
        </w:tc>
      </w:tr>
      <w:tr w:rsidR="00E023D9" w14:paraId="0C2C23B3" w14:textId="77777777">
        <w:trPr>
          <w:cantSplit/>
          <w:trHeight w:val="238"/>
        </w:trPr>
        <w:tc>
          <w:tcPr>
            <w:tcW w:w="861" w:type="dxa"/>
            <w:vMerge/>
          </w:tcPr>
          <w:p w14:paraId="66BB94FA" w14:textId="77777777" w:rsidR="00E023D9" w:rsidRDefault="00E023D9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454F2F8F" w14:textId="77777777" w:rsidR="00E023D9" w:rsidRDefault="00E023D9">
            <w:pPr>
              <w:pStyle w:val="xAvsandare2"/>
            </w:pPr>
          </w:p>
        </w:tc>
        <w:tc>
          <w:tcPr>
            <w:tcW w:w="1725" w:type="dxa"/>
            <w:vAlign w:val="center"/>
          </w:tcPr>
          <w:p w14:paraId="09E05AA4" w14:textId="50AED860" w:rsidR="00E023D9" w:rsidRDefault="00E023D9">
            <w:pPr>
              <w:pStyle w:val="xDatum1"/>
            </w:pPr>
            <w:r>
              <w:t>20</w:t>
            </w:r>
            <w:r w:rsidR="000D7D02">
              <w:t>26</w:t>
            </w:r>
            <w:r>
              <w:t>-</w:t>
            </w:r>
            <w:r w:rsidR="0074303B">
              <w:t>0</w:t>
            </w:r>
            <w:r w:rsidR="00CB38B4">
              <w:t>9</w:t>
            </w:r>
            <w:r>
              <w:t>-</w:t>
            </w:r>
            <w:r w:rsidR="00CB38B4">
              <w:t>03</w:t>
            </w:r>
          </w:p>
        </w:tc>
        <w:tc>
          <w:tcPr>
            <w:tcW w:w="2563" w:type="dxa"/>
            <w:vAlign w:val="center"/>
          </w:tcPr>
          <w:p w14:paraId="7F02094F" w14:textId="77777777" w:rsidR="00E023D9" w:rsidRDefault="00E023D9">
            <w:pPr>
              <w:pStyle w:val="xBeteckning1"/>
            </w:pPr>
          </w:p>
        </w:tc>
      </w:tr>
      <w:tr w:rsidR="00E023D9" w14:paraId="14DD7380" w14:textId="77777777">
        <w:trPr>
          <w:cantSplit/>
          <w:trHeight w:val="238"/>
        </w:trPr>
        <w:tc>
          <w:tcPr>
            <w:tcW w:w="861" w:type="dxa"/>
            <w:vMerge/>
          </w:tcPr>
          <w:p w14:paraId="14623138" w14:textId="77777777" w:rsidR="00E023D9" w:rsidRDefault="00E023D9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1606E4BF" w14:textId="77777777" w:rsidR="00E023D9" w:rsidRDefault="00E023D9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21823E18" w14:textId="77777777" w:rsidR="00E023D9" w:rsidRDefault="00E023D9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1C94D5DE" w14:textId="77777777" w:rsidR="00E023D9" w:rsidRDefault="00E023D9">
            <w:pPr>
              <w:pStyle w:val="xLedtext"/>
            </w:pPr>
          </w:p>
        </w:tc>
      </w:tr>
      <w:tr w:rsidR="00E023D9" w14:paraId="7C16F6B2" w14:textId="77777777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0EA4C4C7" w14:textId="77777777" w:rsidR="00E023D9" w:rsidRDefault="00E023D9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621DC083" w14:textId="77777777" w:rsidR="00E023D9" w:rsidRDefault="00E023D9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2A6F409A" w14:textId="1541C94C" w:rsidR="00E023D9" w:rsidRPr="00190560" w:rsidRDefault="00E023D9">
            <w:pPr>
              <w:pStyle w:val="xDatum2"/>
              <w:rPr>
                <w:b/>
                <w:bCs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090E13B7" w14:textId="77777777" w:rsidR="00E023D9" w:rsidRDefault="00E023D9">
            <w:pPr>
              <w:pStyle w:val="xBeteckning2"/>
            </w:pPr>
          </w:p>
        </w:tc>
      </w:tr>
      <w:tr w:rsidR="00E023D9" w14:paraId="53FD6A89" w14:textId="77777777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1802F2BE" w14:textId="77777777" w:rsidR="00E023D9" w:rsidRDefault="00E023D9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4427220A" w14:textId="77777777" w:rsidR="00E023D9" w:rsidRDefault="00E023D9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2C51AA42" w14:textId="77777777" w:rsidR="00E023D9" w:rsidRDefault="00E023D9">
            <w:pPr>
              <w:pStyle w:val="xLedtext"/>
            </w:pPr>
          </w:p>
        </w:tc>
      </w:tr>
    </w:tbl>
    <w:p w14:paraId="3BECEB54" w14:textId="77777777" w:rsidR="00E023D9" w:rsidRDefault="00E023D9">
      <w:pPr>
        <w:rPr>
          <w:b/>
          <w:bCs/>
        </w:rPr>
        <w:sectPr w:rsidR="00E023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418" w:left="1191" w:header="624" w:footer="851" w:gutter="0"/>
          <w:cols w:space="708"/>
          <w:docGrid w:linePitch="360"/>
        </w:sectPr>
      </w:pPr>
    </w:p>
    <w:p w14:paraId="0B0CBC07" w14:textId="69A6C902" w:rsidR="00E023D9" w:rsidRDefault="00E023D9">
      <w:pPr>
        <w:pStyle w:val="ArendeOverRubrik"/>
      </w:pPr>
      <w:r>
        <w:t xml:space="preserve">Parallelltexter till landskapsregeringens </w:t>
      </w:r>
      <w:r w:rsidR="000D7D02">
        <w:t>lagförslag</w:t>
      </w:r>
    </w:p>
    <w:p w14:paraId="0296091A" w14:textId="6A0FA6C5" w:rsidR="00E023D9" w:rsidRDefault="00CE7EA1">
      <w:pPr>
        <w:pStyle w:val="ArendeRubrik"/>
      </w:pPr>
      <w:r>
        <w:t>Begäran av uppgifter från inkomstdataregistret</w:t>
      </w:r>
    </w:p>
    <w:p w14:paraId="50E7D288" w14:textId="6FA8D520" w:rsidR="00E023D9" w:rsidRDefault="00E023D9">
      <w:pPr>
        <w:pStyle w:val="ArendeUnderRubrik"/>
      </w:pPr>
      <w:r>
        <w:t xml:space="preserve">Landskapsregeringens </w:t>
      </w:r>
      <w:r w:rsidR="000D7D02">
        <w:t>lagförslag</w:t>
      </w:r>
      <w:r>
        <w:t xml:space="preserve"> nr </w:t>
      </w:r>
      <w:r w:rsidR="00892BF8">
        <w:t>25</w:t>
      </w:r>
      <w:r>
        <w:t>/</w:t>
      </w:r>
      <w:proofErr w:type="gramStart"/>
      <w:r>
        <w:t>20</w:t>
      </w:r>
      <w:r w:rsidR="000D7D02">
        <w:t>25</w:t>
      </w:r>
      <w:r>
        <w:t>-20</w:t>
      </w:r>
      <w:r w:rsidR="000D7D02">
        <w:t>26</w:t>
      </w:r>
      <w:proofErr w:type="gramEnd"/>
    </w:p>
    <w:p w14:paraId="68848C10" w14:textId="77777777" w:rsidR="00E023D9" w:rsidRDefault="00E023D9">
      <w:pPr>
        <w:pStyle w:val="ANormal"/>
      </w:pPr>
    </w:p>
    <w:p w14:paraId="3FFE3ECB" w14:textId="77777777" w:rsidR="00E023D9" w:rsidRDefault="00E023D9">
      <w:pPr>
        <w:pStyle w:val="Innehll1"/>
      </w:pPr>
      <w:r>
        <w:t>INNEHÅLL</w:t>
      </w:r>
    </w:p>
    <w:p w14:paraId="62F68045" w14:textId="33D72BE4" w:rsidR="00892BF8" w:rsidRDefault="00E023D9">
      <w:pPr>
        <w:pStyle w:val="Innehll1"/>
        <w:rPr>
          <w:rFonts w:asciiTheme="minorHAnsi" w:eastAsiaTheme="minorEastAsia" w:hAnsiTheme="minorHAnsi" w:cstheme="minorBidi"/>
          <w:kern w:val="2"/>
          <w:sz w:val="24"/>
          <w:szCs w:val="24"/>
          <w:lang w:val="sv-FI" w:eastAsia="sv-FI"/>
          <w14:ligatures w14:val="standardContextual"/>
        </w:rPr>
      </w:pPr>
      <w:r>
        <w:fldChar w:fldCharType="begin"/>
      </w:r>
      <w:r>
        <w:instrText xml:space="preserve"> TOC \o "1-1" \h \z \t "LagHuvRubr;1" </w:instrText>
      </w:r>
      <w:r>
        <w:fldChar w:fldCharType="separate"/>
      </w:r>
      <w:hyperlink w:anchor="_Toc239320466" w:history="1">
        <w:r w:rsidR="00892BF8" w:rsidRPr="0058247F">
          <w:rPr>
            <w:rStyle w:val="Hyperlnk"/>
            <w:lang w:val="sv-FI"/>
          </w:rPr>
          <w:t>L A N D S K A P S L A G om ändring av 2 § landskapslagen om tillämpning på Åland av 13 och 14 kap. i lagen om ordnande av arbetskraftsservice</w:t>
        </w:r>
        <w:r w:rsidR="00892BF8">
          <w:rPr>
            <w:webHidden/>
          </w:rPr>
          <w:tab/>
        </w:r>
        <w:r w:rsidR="00892BF8">
          <w:rPr>
            <w:webHidden/>
          </w:rPr>
          <w:fldChar w:fldCharType="begin"/>
        </w:r>
        <w:r w:rsidR="00892BF8">
          <w:rPr>
            <w:webHidden/>
          </w:rPr>
          <w:instrText xml:space="preserve"> PAGEREF _Toc239320466 \h </w:instrText>
        </w:r>
        <w:r w:rsidR="00892BF8">
          <w:rPr>
            <w:webHidden/>
          </w:rPr>
        </w:r>
        <w:r w:rsidR="00892BF8">
          <w:rPr>
            <w:webHidden/>
          </w:rPr>
          <w:fldChar w:fldCharType="separate"/>
        </w:r>
        <w:r w:rsidR="00892BF8">
          <w:rPr>
            <w:webHidden/>
          </w:rPr>
          <w:t>1</w:t>
        </w:r>
        <w:r w:rsidR="00892BF8">
          <w:rPr>
            <w:webHidden/>
          </w:rPr>
          <w:fldChar w:fldCharType="end"/>
        </w:r>
      </w:hyperlink>
    </w:p>
    <w:p w14:paraId="45322CF6" w14:textId="25A3D15A" w:rsidR="00E023D9" w:rsidRDefault="00E023D9">
      <w:pPr>
        <w:pStyle w:val="ANormal"/>
        <w:tabs>
          <w:tab w:val="right" w:leader="dot" w:pos="7809"/>
        </w:tabs>
        <w:rPr>
          <w:rFonts w:ascii="Verdana" w:hAnsi="Verdana"/>
          <w:noProof/>
          <w:sz w:val="16"/>
          <w:szCs w:val="36"/>
        </w:rPr>
      </w:pPr>
      <w:r>
        <w:rPr>
          <w:rFonts w:ascii="Verdana" w:hAnsi="Verdana"/>
          <w:noProof/>
          <w:sz w:val="16"/>
          <w:szCs w:val="36"/>
        </w:rPr>
        <w:fldChar w:fldCharType="end"/>
      </w:r>
    </w:p>
    <w:p w14:paraId="30F3A319" w14:textId="77777777" w:rsidR="00E023D9" w:rsidRDefault="00E023D9">
      <w:pPr>
        <w:pStyle w:val="ANormal"/>
        <w:rPr>
          <w:noProof/>
        </w:rPr>
      </w:pPr>
    </w:p>
    <w:p w14:paraId="4B78BE34" w14:textId="0696C7A2" w:rsidR="000D7D02" w:rsidRPr="000D7D02" w:rsidRDefault="000D7D02" w:rsidP="000D7D02">
      <w:pPr>
        <w:pStyle w:val="ANormal"/>
        <w:rPr>
          <w:color w:val="000000"/>
          <w:lang w:val="sv-FI"/>
        </w:rPr>
      </w:pPr>
    </w:p>
    <w:p w14:paraId="7225A662" w14:textId="36C8D380" w:rsidR="000D7D02" w:rsidRPr="000D7D02" w:rsidRDefault="000D7D02" w:rsidP="000D7D02">
      <w:pPr>
        <w:pStyle w:val="LagHuvRubr"/>
        <w:rPr>
          <w:color w:val="000000"/>
          <w:lang w:val="sv-FI"/>
        </w:rPr>
      </w:pPr>
      <w:bookmarkStart w:id="0" w:name="_Toc234303155"/>
      <w:bookmarkStart w:id="1" w:name="_Toc239320466"/>
      <w:r w:rsidRPr="000D7D02">
        <w:rPr>
          <w:color w:val="000000"/>
          <w:lang w:val="sv-FI"/>
        </w:rPr>
        <w:t>L A N D S K A P S L A G</w:t>
      </w:r>
      <w:r w:rsidRPr="000D7D02">
        <w:rPr>
          <w:color w:val="000000"/>
          <w:lang w:val="sv-FI"/>
        </w:rPr>
        <w:br/>
        <w:t>om ändring av 2</w:t>
      </w:r>
      <w:r w:rsidR="00892BF8">
        <w:rPr>
          <w:color w:val="000000"/>
          <w:lang w:val="sv-FI"/>
        </w:rPr>
        <w:t> §</w:t>
      </w:r>
      <w:r w:rsidRPr="000D7D02">
        <w:rPr>
          <w:color w:val="000000"/>
          <w:lang w:val="sv-FI"/>
        </w:rPr>
        <w:t xml:space="preserve"> landskapslagen om tillämpning på Åland av 13 och 14</w:t>
      </w:r>
      <w:r w:rsidR="00892BF8">
        <w:rPr>
          <w:color w:val="000000"/>
          <w:lang w:val="sv-FI"/>
        </w:rPr>
        <w:t> kap.</w:t>
      </w:r>
      <w:r w:rsidRPr="000D7D02">
        <w:rPr>
          <w:color w:val="000000"/>
          <w:lang w:val="sv-FI"/>
        </w:rPr>
        <w:t xml:space="preserve"> i lagen om ordnande av arbetskraftsservice</w:t>
      </w:r>
      <w:bookmarkEnd w:id="0"/>
      <w:bookmarkEnd w:id="1"/>
    </w:p>
    <w:p w14:paraId="296CE11C" w14:textId="77777777" w:rsidR="000D7D02" w:rsidRPr="000D7D02" w:rsidRDefault="000D7D02" w:rsidP="000D7D02">
      <w:pPr>
        <w:pStyle w:val="ANormal"/>
        <w:rPr>
          <w:color w:val="000000"/>
          <w:lang w:val="sv-FI"/>
        </w:rPr>
      </w:pPr>
    </w:p>
    <w:p w14:paraId="596B44C6" w14:textId="7745A293" w:rsidR="001510B1" w:rsidRDefault="001510B1" w:rsidP="001510B1">
      <w:pPr>
        <w:pStyle w:val="ANormal"/>
        <w:rPr>
          <w:color w:val="000000"/>
        </w:rPr>
      </w:pPr>
      <w:r>
        <w:rPr>
          <w:color w:val="000000"/>
        </w:rPr>
        <w:tab/>
      </w:r>
      <w:r w:rsidRPr="001807C6">
        <w:rPr>
          <w:color w:val="000000"/>
        </w:rPr>
        <w:t xml:space="preserve">I enlighet med lagtingets beslut </w:t>
      </w:r>
      <w:r w:rsidRPr="001807C6">
        <w:rPr>
          <w:b/>
          <w:bCs/>
          <w:color w:val="000000"/>
        </w:rPr>
        <w:t xml:space="preserve">ändras </w:t>
      </w:r>
      <w:r w:rsidRPr="001807C6">
        <w:rPr>
          <w:color w:val="000000"/>
        </w:rPr>
        <w:t>2</w:t>
      </w:r>
      <w:r w:rsidR="00892BF8">
        <w:rPr>
          <w:color w:val="000000"/>
        </w:rPr>
        <w:t> §</w:t>
      </w:r>
      <w:r w:rsidRPr="001807C6">
        <w:rPr>
          <w:color w:val="000000"/>
        </w:rPr>
        <w:t xml:space="preserve"> 1</w:t>
      </w:r>
      <w:r w:rsidR="00892BF8">
        <w:rPr>
          <w:color w:val="000000"/>
        </w:rPr>
        <w:t> punkt</w:t>
      </w:r>
      <w:r w:rsidRPr="001807C6">
        <w:rPr>
          <w:color w:val="000000"/>
        </w:rPr>
        <w:t>en landskapslagen (2024:100) om tillämpning på Åland av 13 och 14</w:t>
      </w:r>
      <w:r w:rsidR="00892BF8">
        <w:rPr>
          <w:color w:val="000000"/>
        </w:rPr>
        <w:t> kap.</w:t>
      </w:r>
      <w:r w:rsidRPr="001807C6">
        <w:rPr>
          <w:color w:val="000000"/>
        </w:rPr>
        <w:t xml:space="preserve"> i lagen om ordnande av arbetskraftsservice sådan den lyder i landskapslagen </w:t>
      </w:r>
      <w:r w:rsidRPr="00CB38B4">
        <w:rPr>
          <w:color w:val="000000"/>
        </w:rPr>
        <w:t xml:space="preserve">2026/xx </w:t>
      </w:r>
      <w:r w:rsidRPr="001807C6">
        <w:rPr>
          <w:color w:val="000000"/>
        </w:rPr>
        <w:t>som följer:</w:t>
      </w:r>
    </w:p>
    <w:p w14:paraId="329A45B9" w14:textId="77777777" w:rsidR="001510B1" w:rsidRDefault="001510B1" w:rsidP="001510B1">
      <w:pPr>
        <w:pStyle w:val="ANormal"/>
        <w:rPr>
          <w:color w:val="000000"/>
        </w:rPr>
      </w:pPr>
    </w:p>
    <w:p w14:paraId="7EEBE72B" w14:textId="77777777" w:rsidR="001510B1" w:rsidRDefault="001510B1">
      <w:pPr>
        <w:pStyle w:val="ANormal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7"/>
        <w:gridCol w:w="228"/>
        <w:gridCol w:w="3799"/>
      </w:tblGrid>
      <w:tr w:rsidR="001510B1" w14:paraId="28CBCC55" w14:textId="77777777" w:rsidTr="00AF5C26">
        <w:tc>
          <w:tcPr>
            <w:tcW w:w="2426" w:type="pct"/>
          </w:tcPr>
          <w:p w14:paraId="3B104E37" w14:textId="77777777" w:rsidR="001510B1" w:rsidRDefault="001510B1">
            <w:pPr>
              <w:pStyle w:val="xCelltext"/>
              <w:jc w:val="center"/>
            </w:pPr>
            <w:r>
              <w:t>Gällande lydelse</w:t>
            </w:r>
          </w:p>
        </w:tc>
        <w:tc>
          <w:tcPr>
            <w:tcW w:w="146" w:type="pct"/>
          </w:tcPr>
          <w:p w14:paraId="7B95558A" w14:textId="77777777" w:rsidR="001510B1" w:rsidRDefault="001510B1">
            <w:pPr>
              <w:pStyle w:val="xCelltext"/>
              <w:jc w:val="center"/>
            </w:pPr>
          </w:p>
        </w:tc>
        <w:tc>
          <w:tcPr>
            <w:tcW w:w="2428" w:type="pct"/>
          </w:tcPr>
          <w:p w14:paraId="2AFF8CDD" w14:textId="77777777" w:rsidR="001510B1" w:rsidRDefault="001510B1">
            <w:pPr>
              <w:pStyle w:val="xCelltext"/>
              <w:jc w:val="center"/>
            </w:pPr>
            <w:r>
              <w:t>Föreslagen lydelse</w:t>
            </w:r>
          </w:p>
        </w:tc>
      </w:tr>
      <w:tr w:rsidR="001510B1" w14:paraId="7846AF4E" w14:textId="77777777" w:rsidTr="00AF5C26">
        <w:tc>
          <w:tcPr>
            <w:tcW w:w="2426" w:type="pct"/>
          </w:tcPr>
          <w:p w14:paraId="2D6AAEC0" w14:textId="77777777" w:rsidR="001510B1" w:rsidRDefault="001510B1">
            <w:pPr>
              <w:pStyle w:val="ANormal"/>
            </w:pPr>
          </w:p>
          <w:p w14:paraId="3686E59D" w14:textId="652E1E7A" w:rsidR="001510B1" w:rsidRDefault="001510B1">
            <w:pPr>
              <w:pStyle w:val="LagParagraf"/>
            </w:pPr>
            <w:r>
              <w:t>2</w:t>
            </w:r>
            <w:r w:rsidR="00892BF8">
              <w:t> §</w:t>
            </w:r>
          </w:p>
          <w:p w14:paraId="76A3333D" w14:textId="77777777" w:rsidR="001510B1" w:rsidRDefault="001510B1" w:rsidP="001510B1">
            <w:pPr>
              <w:pStyle w:val="LagPararubrik"/>
              <w:rPr>
                <w:lang w:val="sv-FI"/>
              </w:rPr>
            </w:pPr>
            <w:r w:rsidRPr="00897B9C">
              <w:rPr>
                <w:lang w:val="sv-FI"/>
              </w:rPr>
              <w:t>Begäran av uppgifter</w:t>
            </w:r>
          </w:p>
          <w:p w14:paraId="08DD0347" w14:textId="77777777" w:rsidR="001510B1" w:rsidRPr="00F31C79" w:rsidRDefault="001510B1" w:rsidP="001510B1">
            <w:pPr>
              <w:pStyle w:val="ANormal"/>
              <w:rPr>
                <w:lang w:val="sv-FI"/>
              </w:rPr>
            </w:pPr>
            <w:r w:rsidRPr="005E0A3C">
              <w:rPr>
                <w:lang w:val="sv-FI"/>
              </w:rPr>
              <w:tab/>
            </w:r>
            <w:r w:rsidRPr="00F31C79">
              <w:rPr>
                <w:lang w:val="sv-FI"/>
              </w:rPr>
              <w:t>Arbetsmarknads- och studieservicemyndigheten</w:t>
            </w:r>
          </w:p>
          <w:p w14:paraId="21D36EDF" w14:textId="1BB65FA9" w:rsidR="001510B1" w:rsidRDefault="001510B1" w:rsidP="001510B1">
            <w:pPr>
              <w:pStyle w:val="ANormal"/>
              <w:rPr>
                <w:lang w:val="sv-FI"/>
              </w:rPr>
            </w:pPr>
            <w:r>
              <w:rPr>
                <w:lang w:val="sv-FI"/>
              </w:rPr>
              <w:tab/>
            </w:r>
            <w:r w:rsidRPr="00F31C79">
              <w:rPr>
                <w:lang w:val="sv-FI"/>
              </w:rPr>
              <w:t>1) är personuppgiftsansvarig för behandlingen av de uppgifter som avses i 13</w:t>
            </w:r>
            <w:r w:rsidR="00892BF8">
              <w:rPr>
                <w:lang w:val="sv-FI"/>
              </w:rPr>
              <w:t> kap.</w:t>
            </w:r>
            <w:r w:rsidRPr="00F31C79">
              <w:rPr>
                <w:lang w:val="sv-FI"/>
              </w:rPr>
              <w:t xml:space="preserve"> 114</w:t>
            </w:r>
            <w:r w:rsidR="00892BF8">
              <w:rPr>
                <w:lang w:val="sv-FI"/>
              </w:rPr>
              <w:t> §</w:t>
            </w:r>
            <w:r w:rsidRPr="00F31C79">
              <w:rPr>
                <w:lang w:val="sv-FI"/>
              </w:rPr>
              <w:t xml:space="preserve"> i arbetskraftsservicelagen,</w:t>
            </w:r>
          </w:p>
          <w:p w14:paraId="4ABB19C9" w14:textId="77777777" w:rsidR="00AF5C26" w:rsidRDefault="00AF5C26" w:rsidP="001510B1">
            <w:pPr>
              <w:pStyle w:val="ANormal"/>
              <w:rPr>
                <w:lang w:val="sv-FI"/>
              </w:rPr>
            </w:pPr>
          </w:p>
          <w:p w14:paraId="6B536003" w14:textId="6775D2FB" w:rsidR="001510B1" w:rsidRDefault="001510B1" w:rsidP="001510B1">
            <w:pPr>
              <w:pStyle w:val="ANormal"/>
              <w:rPr>
                <w:lang w:val="sv-FI"/>
              </w:rPr>
            </w:pPr>
            <w:r>
              <w:t>- - - - - - - - - - - - - - - - - - - - - - - - - - - - - -</w:t>
            </w:r>
          </w:p>
          <w:p w14:paraId="70BEB55E" w14:textId="206C26DE" w:rsidR="001510B1" w:rsidRPr="001510B1" w:rsidRDefault="001510B1" w:rsidP="001510B1">
            <w:pPr>
              <w:pStyle w:val="ANormal"/>
              <w:rPr>
                <w:lang w:val="sv-FI"/>
              </w:rPr>
            </w:pPr>
          </w:p>
        </w:tc>
        <w:tc>
          <w:tcPr>
            <w:tcW w:w="146" w:type="pct"/>
          </w:tcPr>
          <w:p w14:paraId="5F40CB23" w14:textId="77777777" w:rsidR="001510B1" w:rsidRDefault="001510B1">
            <w:pPr>
              <w:pStyle w:val="ANormal"/>
            </w:pPr>
          </w:p>
        </w:tc>
        <w:tc>
          <w:tcPr>
            <w:tcW w:w="2428" w:type="pct"/>
          </w:tcPr>
          <w:p w14:paraId="53BDDE72" w14:textId="77777777" w:rsidR="001510B1" w:rsidRDefault="001510B1">
            <w:pPr>
              <w:pStyle w:val="ANormal"/>
            </w:pPr>
          </w:p>
          <w:p w14:paraId="1D1CCBC0" w14:textId="1383E959" w:rsidR="001510B1" w:rsidRDefault="001510B1">
            <w:pPr>
              <w:pStyle w:val="LagParagraf"/>
            </w:pPr>
            <w:r>
              <w:t>2</w:t>
            </w:r>
            <w:r w:rsidR="00892BF8">
              <w:t> §</w:t>
            </w:r>
          </w:p>
          <w:p w14:paraId="74C14A21" w14:textId="77777777" w:rsidR="001510B1" w:rsidRPr="00897B9C" w:rsidRDefault="001510B1" w:rsidP="001510B1">
            <w:pPr>
              <w:pStyle w:val="LagPararubrik"/>
              <w:rPr>
                <w:lang w:val="sv-FI"/>
              </w:rPr>
            </w:pPr>
            <w:r w:rsidRPr="00897B9C">
              <w:rPr>
                <w:lang w:val="sv-FI"/>
              </w:rPr>
              <w:t>Begäran av uppgifter</w:t>
            </w:r>
          </w:p>
          <w:p w14:paraId="5C2C28DB" w14:textId="77777777" w:rsidR="001510B1" w:rsidRPr="00F31C79" w:rsidRDefault="001510B1" w:rsidP="001510B1">
            <w:pPr>
              <w:pStyle w:val="ANormal"/>
              <w:rPr>
                <w:lang w:val="sv-FI"/>
              </w:rPr>
            </w:pPr>
            <w:r w:rsidRPr="005E0A3C">
              <w:rPr>
                <w:lang w:val="sv-FI"/>
              </w:rPr>
              <w:tab/>
            </w:r>
            <w:r w:rsidRPr="00F31C79">
              <w:rPr>
                <w:lang w:val="sv-FI"/>
              </w:rPr>
              <w:t>Arbetsmarknads- och studieservicemyndigheten</w:t>
            </w:r>
          </w:p>
          <w:p w14:paraId="2528372F" w14:textId="66BCC495" w:rsidR="001510B1" w:rsidRPr="005E0A3C" w:rsidRDefault="001510B1" w:rsidP="001510B1">
            <w:pPr>
              <w:pStyle w:val="ANormal"/>
              <w:rPr>
                <w:lang w:val="sv-FI"/>
              </w:rPr>
            </w:pPr>
            <w:r>
              <w:rPr>
                <w:lang w:val="sv-FI"/>
              </w:rPr>
              <w:tab/>
            </w:r>
            <w:r w:rsidRPr="00F31C79">
              <w:rPr>
                <w:lang w:val="sv-FI"/>
              </w:rPr>
              <w:t>1) är personuppgiftsansvarig för behandlingen av de uppgifter som avses i 13</w:t>
            </w:r>
            <w:r w:rsidR="00892BF8">
              <w:rPr>
                <w:lang w:val="sv-FI"/>
              </w:rPr>
              <w:t> kap.</w:t>
            </w:r>
            <w:r w:rsidRPr="00F31C79">
              <w:rPr>
                <w:lang w:val="sv-FI"/>
              </w:rPr>
              <w:t xml:space="preserve"> 114 </w:t>
            </w:r>
            <w:r w:rsidRPr="008F1491">
              <w:rPr>
                <w:b/>
                <w:bCs/>
                <w:lang w:val="sv-FI"/>
              </w:rPr>
              <w:t>och 114</w:t>
            </w:r>
            <w:r w:rsidR="00AF5C26">
              <w:rPr>
                <w:b/>
                <w:bCs/>
                <w:lang w:val="sv-FI"/>
              </w:rPr>
              <w:t> </w:t>
            </w:r>
            <w:r w:rsidRPr="008F1491">
              <w:rPr>
                <w:b/>
                <w:bCs/>
                <w:lang w:val="sv-FI"/>
              </w:rPr>
              <w:t>a</w:t>
            </w:r>
            <w:r w:rsidR="00892BF8">
              <w:rPr>
                <w:b/>
                <w:bCs/>
                <w:lang w:val="sv-FI"/>
              </w:rPr>
              <w:t> §</w:t>
            </w:r>
            <w:r w:rsidRPr="008F1491">
              <w:rPr>
                <w:b/>
                <w:bCs/>
                <w:lang w:val="sv-FI"/>
              </w:rPr>
              <w:t>§</w:t>
            </w:r>
            <w:r w:rsidRPr="00F31C79">
              <w:rPr>
                <w:lang w:val="sv-FI"/>
              </w:rPr>
              <w:t xml:space="preserve"> i arbetskraftsservicelagen,</w:t>
            </w:r>
          </w:p>
          <w:p w14:paraId="2D665B76" w14:textId="77777777" w:rsidR="001510B1" w:rsidRDefault="001510B1" w:rsidP="001510B1">
            <w:pPr>
              <w:pStyle w:val="ANormal"/>
            </w:pPr>
            <w:r>
              <w:t>- - - - - - - - - - - - - - - - - - - - - - - - - - - - - -</w:t>
            </w:r>
          </w:p>
          <w:p w14:paraId="360BA85C" w14:textId="4ACF8A6D" w:rsidR="001510B1" w:rsidRPr="001510B1" w:rsidRDefault="001510B1" w:rsidP="001510B1">
            <w:pPr>
              <w:pStyle w:val="ANormal"/>
            </w:pPr>
          </w:p>
        </w:tc>
      </w:tr>
      <w:tr w:rsidR="00AF5C26" w14:paraId="364769FF" w14:textId="77777777" w:rsidTr="00AF5C26">
        <w:tc>
          <w:tcPr>
            <w:tcW w:w="2426" w:type="pct"/>
          </w:tcPr>
          <w:p w14:paraId="50957281" w14:textId="77777777" w:rsidR="00AF5C26" w:rsidRDefault="00AF5C26">
            <w:pPr>
              <w:pStyle w:val="ANormal"/>
            </w:pPr>
          </w:p>
        </w:tc>
        <w:tc>
          <w:tcPr>
            <w:tcW w:w="146" w:type="pct"/>
          </w:tcPr>
          <w:p w14:paraId="105694BC" w14:textId="77777777" w:rsidR="00AF5C26" w:rsidRDefault="00AF5C26">
            <w:pPr>
              <w:pStyle w:val="ANormal"/>
            </w:pPr>
          </w:p>
        </w:tc>
        <w:tc>
          <w:tcPr>
            <w:tcW w:w="2428" w:type="pct"/>
          </w:tcPr>
          <w:p w14:paraId="3FAACF18" w14:textId="77777777" w:rsidR="00AF5C26" w:rsidRDefault="00AF5C26">
            <w:pPr>
              <w:pStyle w:val="ANormal"/>
            </w:pPr>
          </w:p>
          <w:p w14:paraId="16D7A9C2" w14:textId="77777777" w:rsidR="00AF5C26" w:rsidRDefault="00AF5C26">
            <w:pPr>
              <w:pStyle w:val="ANormal"/>
              <w:jc w:val="center"/>
            </w:pPr>
            <w:hyperlink w:anchor="_top" w:tooltip="Klicka för att gå till toppen av dokumentet" w:history="1">
              <w:r>
                <w:rPr>
                  <w:rStyle w:val="Hyperlnk"/>
                </w:rPr>
                <w:t>__________________</w:t>
              </w:r>
            </w:hyperlink>
          </w:p>
          <w:p w14:paraId="4C2A1132" w14:textId="77777777" w:rsidR="00AF5C26" w:rsidRDefault="00AF5C26">
            <w:pPr>
              <w:pStyle w:val="ANormal"/>
            </w:pPr>
          </w:p>
          <w:p w14:paraId="33109C71" w14:textId="77777777" w:rsidR="00AF5C26" w:rsidRDefault="00AF5C26">
            <w:pPr>
              <w:pStyle w:val="ANormal"/>
            </w:pPr>
            <w:r>
              <w:tab/>
              <w:t>Denna lag träder i kraft den</w:t>
            </w:r>
          </w:p>
          <w:p w14:paraId="17750DFB" w14:textId="77777777" w:rsidR="00CB38B4" w:rsidRDefault="00CB38B4">
            <w:pPr>
              <w:pStyle w:val="ANormal"/>
            </w:pPr>
          </w:p>
          <w:p w14:paraId="1F4E5D71" w14:textId="77777777" w:rsidR="00AF5C26" w:rsidRDefault="00AF5C26">
            <w:pPr>
              <w:pStyle w:val="ANormal"/>
              <w:jc w:val="center"/>
            </w:pPr>
            <w:hyperlink w:anchor="_top" w:tooltip="Klicka för att gå till toppen av dokumentet" w:history="1">
              <w:r>
                <w:rPr>
                  <w:rStyle w:val="Hyperlnk"/>
                </w:rPr>
                <w:t>__________________</w:t>
              </w:r>
            </w:hyperlink>
          </w:p>
          <w:p w14:paraId="6494A9EA" w14:textId="2E05B890" w:rsidR="00AF5C26" w:rsidRDefault="00AF5C26">
            <w:pPr>
              <w:pStyle w:val="ANormal"/>
            </w:pPr>
          </w:p>
        </w:tc>
      </w:tr>
    </w:tbl>
    <w:p w14:paraId="4AC03407" w14:textId="77777777" w:rsidR="001510B1" w:rsidRDefault="001510B1">
      <w:pPr>
        <w:pStyle w:val="ANormal"/>
      </w:pPr>
    </w:p>
    <w:sectPr w:rsidR="001510B1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2041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5EF1" w14:textId="77777777" w:rsidR="00963E81" w:rsidRDefault="00963E81">
      <w:r>
        <w:separator/>
      </w:r>
    </w:p>
  </w:endnote>
  <w:endnote w:type="continuationSeparator" w:id="0">
    <w:p w14:paraId="00B82109" w14:textId="77777777" w:rsidR="00963E81" w:rsidRDefault="0096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3A06" w14:textId="77777777" w:rsidR="00E023D9" w:rsidRDefault="00E023D9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38B8" w14:textId="724FBB28" w:rsidR="00E023D9" w:rsidRDefault="00AF5C26">
    <w:pPr>
      <w:pStyle w:val="Sidfot"/>
      <w:rPr>
        <w:lang w:val="fi-FI"/>
      </w:rPr>
    </w:pPr>
    <w:r>
      <w:t>LF</w:t>
    </w:r>
    <w:r w:rsidR="00892BF8">
      <w:t>25</w:t>
    </w:r>
    <w:r>
      <w:t>20252026</w:t>
    </w:r>
    <w:r w:rsidR="00CB38B4">
      <w:t>-P</w:t>
    </w:r>
    <w:r w:rsidR="00220E6C">
      <w:rPr>
        <w:lang w:val="fi-FI"/>
      </w:rPr>
      <w:t>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701A" w14:textId="77777777" w:rsidR="005D3806" w:rsidRDefault="005D3806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3343" w14:textId="77777777" w:rsidR="00E023D9" w:rsidRDefault="00E023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B0C9" w14:textId="77777777" w:rsidR="00963E81" w:rsidRDefault="00963E81">
      <w:r>
        <w:separator/>
      </w:r>
    </w:p>
  </w:footnote>
  <w:footnote w:type="continuationSeparator" w:id="0">
    <w:p w14:paraId="7CC11495" w14:textId="77777777" w:rsidR="00963E81" w:rsidRDefault="00963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8ABC" w14:textId="77777777" w:rsidR="005D3806" w:rsidRDefault="005D38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A6C3" w14:textId="77777777" w:rsidR="005D3806" w:rsidRDefault="005D38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8168" w14:textId="77777777" w:rsidR="005D3806" w:rsidRDefault="005D3806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6FDF" w14:textId="77777777" w:rsidR="00E023D9" w:rsidRDefault="00E023D9">
    <w:pPr>
      <w:pStyle w:val="Sidhuvud"/>
      <w:ind w:left="-912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088A663" w14:textId="77777777" w:rsidR="00E023D9" w:rsidRDefault="00E023D9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F7D3" w14:textId="77777777" w:rsidR="00E023D9" w:rsidRDefault="00E023D9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2890040">
    <w:abstractNumId w:val="6"/>
  </w:num>
  <w:num w:numId="2" w16cid:durableId="802383376">
    <w:abstractNumId w:val="3"/>
  </w:num>
  <w:num w:numId="3" w16cid:durableId="1346639705">
    <w:abstractNumId w:val="2"/>
  </w:num>
  <w:num w:numId="4" w16cid:durableId="1622150262">
    <w:abstractNumId w:val="1"/>
  </w:num>
  <w:num w:numId="5" w16cid:durableId="741293553">
    <w:abstractNumId w:val="0"/>
  </w:num>
  <w:num w:numId="6" w16cid:durableId="207422375">
    <w:abstractNumId w:val="7"/>
  </w:num>
  <w:num w:numId="7" w16cid:durableId="1495757526">
    <w:abstractNumId w:val="5"/>
  </w:num>
  <w:num w:numId="8" w16cid:durableId="1351756285">
    <w:abstractNumId w:val="4"/>
  </w:num>
  <w:num w:numId="9" w16cid:durableId="2145274370">
    <w:abstractNumId w:val="10"/>
  </w:num>
  <w:num w:numId="10" w16cid:durableId="1654676795">
    <w:abstractNumId w:val="13"/>
  </w:num>
  <w:num w:numId="11" w16cid:durableId="1470703015">
    <w:abstractNumId w:val="12"/>
  </w:num>
  <w:num w:numId="12" w16cid:durableId="789974814">
    <w:abstractNumId w:val="16"/>
  </w:num>
  <w:num w:numId="13" w16cid:durableId="369575323">
    <w:abstractNumId w:val="11"/>
  </w:num>
  <w:num w:numId="14" w16cid:durableId="509027592">
    <w:abstractNumId w:val="15"/>
  </w:num>
  <w:num w:numId="15" w16cid:durableId="1337684776">
    <w:abstractNumId w:val="9"/>
  </w:num>
  <w:num w:numId="16" w16cid:durableId="622539566">
    <w:abstractNumId w:val="21"/>
  </w:num>
  <w:num w:numId="17" w16cid:durableId="579412801">
    <w:abstractNumId w:val="8"/>
  </w:num>
  <w:num w:numId="18" w16cid:durableId="862519840">
    <w:abstractNumId w:val="17"/>
  </w:num>
  <w:num w:numId="19" w16cid:durableId="572813525">
    <w:abstractNumId w:val="20"/>
  </w:num>
  <w:num w:numId="20" w16cid:durableId="2018774223">
    <w:abstractNumId w:val="23"/>
  </w:num>
  <w:num w:numId="21" w16cid:durableId="449865426">
    <w:abstractNumId w:val="22"/>
  </w:num>
  <w:num w:numId="22" w16cid:durableId="1264997594">
    <w:abstractNumId w:val="14"/>
  </w:num>
  <w:num w:numId="23" w16cid:durableId="1942641152">
    <w:abstractNumId w:val="18"/>
  </w:num>
  <w:num w:numId="24" w16cid:durableId="192619116">
    <w:abstractNumId w:val="18"/>
  </w:num>
  <w:num w:numId="25" w16cid:durableId="994842167">
    <w:abstractNumId w:val="19"/>
  </w:num>
  <w:num w:numId="26" w16cid:durableId="1910459514">
    <w:abstractNumId w:val="14"/>
  </w:num>
  <w:num w:numId="27" w16cid:durableId="771900067">
    <w:abstractNumId w:val="14"/>
  </w:num>
  <w:num w:numId="28" w16cid:durableId="872302039">
    <w:abstractNumId w:val="14"/>
  </w:num>
  <w:num w:numId="29" w16cid:durableId="2043482877">
    <w:abstractNumId w:val="14"/>
  </w:num>
  <w:num w:numId="30" w16cid:durableId="909004951">
    <w:abstractNumId w:val="14"/>
  </w:num>
  <w:num w:numId="31" w16cid:durableId="2131314858">
    <w:abstractNumId w:val="14"/>
  </w:num>
  <w:num w:numId="32" w16cid:durableId="1399938816">
    <w:abstractNumId w:val="14"/>
  </w:num>
  <w:num w:numId="33" w16cid:durableId="1553693201">
    <w:abstractNumId w:val="14"/>
  </w:num>
  <w:num w:numId="34" w16cid:durableId="673074253">
    <w:abstractNumId w:val="14"/>
  </w:num>
  <w:num w:numId="35" w16cid:durableId="1644236965">
    <w:abstractNumId w:val="18"/>
  </w:num>
  <w:num w:numId="36" w16cid:durableId="1112557574">
    <w:abstractNumId w:val="19"/>
  </w:num>
  <w:num w:numId="37" w16cid:durableId="1168905210">
    <w:abstractNumId w:val="14"/>
  </w:num>
  <w:num w:numId="38" w16cid:durableId="370348225">
    <w:abstractNumId w:val="14"/>
  </w:num>
  <w:num w:numId="39" w16cid:durableId="2145155930">
    <w:abstractNumId w:val="14"/>
  </w:num>
  <w:num w:numId="40" w16cid:durableId="1957326411">
    <w:abstractNumId w:val="14"/>
  </w:num>
  <w:num w:numId="41" w16cid:durableId="1881085744">
    <w:abstractNumId w:val="14"/>
  </w:num>
  <w:num w:numId="42" w16cid:durableId="804539685">
    <w:abstractNumId w:val="14"/>
  </w:num>
  <w:num w:numId="43" w16cid:durableId="1481192324">
    <w:abstractNumId w:val="14"/>
  </w:num>
  <w:num w:numId="44" w16cid:durableId="87776326">
    <w:abstractNumId w:val="14"/>
  </w:num>
  <w:num w:numId="45" w16cid:durableId="1079206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02"/>
    <w:rsid w:val="000475D8"/>
    <w:rsid w:val="00063C52"/>
    <w:rsid w:val="00090494"/>
    <w:rsid w:val="000D7D02"/>
    <w:rsid w:val="001510B1"/>
    <w:rsid w:val="001610EB"/>
    <w:rsid w:val="00190560"/>
    <w:rsid w:val="00220E6C"/>
    <w:rsid w:val="0024655D"/>
    <w:rsid w:val="002557B6"/>
    <w:rsid w:val="00262245"/>
    <w:rsid w:val="00285A07"/>
    <w:rsid w:val="002C33DE"/>
    <w:rsid w:val="00311420"/>
    <w:rsid w:val="00407EFE"/>
    <w:rsid w:val="00411F65"/>
    <w:rsid w:val="00455FD8"/>
    <w:rsid w:val="004E2024"/>
    <w:rsid w:val="00505C57"/>
    <w:rsid w:val="005117C9"/>
    <w:rsid w:val="00535648"/>
    <w:rsid w:val="0055719D"/>
    <w:rsid w:val="0056434E"/>
    <w:rsid w:val="005D3806"/>
    <w:rsid w:val="005E0707"/>
    <w:rsid w:val="00700BAE"/>
    <w:rsid w:val="0074303B"/>
    <w:rsid w:val="007B1206"/>
    <w:rsid w:val="00892BF8"/>
    <w:rsid w:val="00936056"/>
    <w:rsid w:val="00963E81"/>
    <w:rsid w:val="00997D86"/>
    <w:rsid w:val="009C38B4"/>
    <w:rsid w:val="00A73E47"/>
    <w:rsid w:val="00AF5327"/>
    <w:rsid w:val="00AF5C26"/>
    <w:rsid w:val="00B5047E"/>
    <w:rsid w:val="00BB4EC8"/>
    <w:rsid w:val="00BF1263"/>
    <w:rsid w:val="00C628FD"/>
    <w:rsid w:val="00C81109"/>
    <w:rsid w:val="00CB38B4"/>
    <w:rsid w:val="00CE7EA1"/>
    <w:rsid w:val="00D13B66"/>
    <w:rsid w:val="00E023D9"/>
    <w:rsid w:val="00E2498E"/>
    <w:rsid w:val="00E7478F"/>
    <w:rsid w:val="00F01347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2594E"/>
  <w15:chartTrackingRefBased/>
  <w15:docId w15:val="{87C9C4CA-30CE-427D-A8B1-F4A8291A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D02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pPr>
      <w:numPr>
        <w:numId w:val="8"/>
      </w:numPr>
    </w:pPr>
  </w:style>
  <w:style w:type="paragraph" w:styleId="Brdtextmedindrag">
    <w:name w:val="Body Text Indent"/>
    <w:basedOn w:val="Normal"/>
    <w:pPr>
      <w:spacing w:after="120"/>
      <w:ind w:left="283"/>
    </w:pPr>
  </w:style>
  <w:style w:type="paragraph" w:styleId="Brdtextmedfrstaindrag2">
    <w:name w:val="Body Text First Indent 2"/>
    <w:basedOn w:val="Brdtextmedindrag"/>
    <w:pPr>
      <w:ind w:firstLine="210"/>
    </w:pPr>
  </w:style>
  <w:style w:type="paragraph" w:styleId="Sidhuvud">
    <w:name w:val="header"/>
    <w:basedOn w:val="Normal"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pPr>
      <w:tabs>
        <w:tab w:val="clear" w:pos="283"/>
      </w:tabs>
      <w:ind w:left="851"/>
    </w:pPr>
  </w:style>
  <w:style w:type="paragraph" w:customStyle="1" w:styleId="ANormal">
    <w:name w:val="ANormal"/>
    <w:link w:val="ANormalChar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</w:style>
  <w:style w:type="paragraph" w:customStyle="1" w:styleId="xCelltext">
    <w:name w:val="xCelltext"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</w:style>
  <w:style w:type="paragraph" w:customStyle="1" w:styleId="xDatum2">
    <w:name w:val="xDatum2"/>
    <w:basedOn w:val="xCelltext"/>
  </w:style>
  <w:style w:type="paragraph" w:customStyle="1" w:styleId="xAvsandare2">
    <w:name w:val="xAvsandare2"/>
    <w:basedOn w:val="xCelltext"/>
    <w:next w:val="xCelltext"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</w:style>
  <w:style w:type="paragraph" w:customStyle="1" w:styleId="xDokTypNr">
    <w:name w:val="xDokTypNr"/>
    <w:basedOn w:val="xCelltext"/>
    <w:rPr>
      <w:b/>
      <w:sz w:val="20"/>
    </w:rPr>
  </w:style>
  <w:style w:type="paragraph" w:customStyle="1" w:styleId="xBeteckning1">
    <w:name w:val="xBeteckning1"/>
    <w:basedOn w:val="xCelltext"/>
  </w:style>
  <w:style w:type="paragraph" w:styleId="Innehll1">
    <w:name w:val="toc 1"/>
    <w:next w:val="Normal"/>
    <w:autoRedefine/>
    <w:uiPriority w:val="39"/>
    <w:pPr>
      <w:widowControl w:val="0"/>
      <w:tabs>
        <w:tab w:val="right" w:leader="dot" w:pos="7938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pPr>
      <w:outlineLvl w:val="1"/>
    </w:pPr>
    <w:rPr>
      <w:sz w:val="26"/>
    </w:rPr>
  </w:style>
  <w:style w:type="paragraph" w:customStyle="1" w:styleId="RubrikA">
    <w:name w:val="RubrikA"/>
    <w:next w:val="Rubrikmellanrum"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rPr>
      <w:rFonts w:ascii="Verdana" w:hAnsi="Verdana"/>
    </w:rPr>
  </w:style>
  <w:style w:type="paragraph" w:customStyle="1" w:styleId="xMottagare1">
    <w:name w:val="xMottagare1"/>
    <w:basedOn w:val="xCelltext"/>
    <w:next w:val="xMottagare2"/>
    <w:rPr>
      <w:rFonts w:cs="Arial"/>
      <w:b/>
      <w:bCs/>
      <w:sz w:val="20"/>
    </w:rPr>
  </w:style>
  <w:style w:type="paragraph" w:customStyle="1" w:styleId="ArendeOverRubrik">
    <w:name w:val="ArendeOverRubrik"/>
    <w:next w:val="Normal"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pPr>
      <w:keepNext/>
    </w:pPr>
    <w:rPr>
      <w:sz w:val="10"/>
    </w:rPr>
  </w:style>
  <w:style w:type="paragraph" w:customStyle="1" w:styleId="xMellanrum">
    <w:name w:val="xMellanrum"/>
    <w:basedOn w:val="xCelltext"/>
    <w:rPr>
      <w:sz w:val="4"/>
    </w:rPr>
  </w:style>
  <w:style w:type="character" w:styleId="AnvndHyperlnk">
    <w:name w:val="FollowedHyperlink"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pPr>
      <w:outlineLvl w:val="9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rPr>
      <w:b w:val="0"/>
    </w:rPr>
  </w:style>
  <w:style w:type="paragraph" w:customStyle="1" w:styleId="LagPararubrik">
    <w:name w:val="LagPararubrik"/>
    <w:basedOn w:val="LagKapitel"/>
    <w:next w:val="ANormal"/>
    <w:rPr>
      <w:b w:val="0"/>
      <w:i/>
      <w:iCs/>
    </w:rPr>
  </w:style>
  <w:style w:type="paragraph" w:customStyle="1" w:styleId="RubrikC">
    <w:name w:val="RubrikC"/>
    <w:basedOn w:val="RubrikB"/>
    <w:next w:val="Rubrikmellanrum"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rPr>
      <w:b w:val="0"/>
    </w:rPr>
  </w:style>
  <w:style w:type="paragraph" w:customStyle="1" w:styleId="xMottagare3">
    <w:name w:val="xMottagare3"/>
    <w:basedOn w:val="xMottagare2"/>
    <w:next w:val="xMottagare4"/>
    <w:rPr>
      <w:bCs w:val="0"/>
      <w:szCs w:val="22"/>
    </w:rPr>
  </w:style>
  <w:style w:type="paragraph" w:customStyle="1" w:styleId="xMottagare4">
    <w:name w:val="xMottagare4"/>
    <w:basedOn w:val="xMottagare3"/>
    <w:rPr>
      <w:bCs/>
    </w:rPr>
  </w:style>
  <w:style w:type="character" w:customStyle="1" w:styleId="ANormalChar">
    <w:name w:val="ANormal Char"/>
    <w:link w:val="ANormal"/>
    <w:locked/>
    <w:rsid w:val="000D7D02"/>
    <w:rPr>
      <w:sz w:val="2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Landskapsregeringen\Lagberedning\LS-Paralle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LS-Parallell.dot</Template>
  <TotalTime>0</TotalTime>
  <Pages>1</Pages>
  <Words>255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NyLS-Parallell</vt:lpstr>
    </vt:vector>
  </TitlesOfParts>
  <Company>Ålands landskapsstyrelse</Company>
  <LinksUpToDate>false</LinksUpToDate>
  <CharactersWithSpaces>1605</CharactersWithSpaces>
  <SharedDoc>false</SharedDoc>
  <HLinks>
    <vt:vector size="12" baseType="variant"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_Toc530991380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_Toc530991379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NyLS-Parallell</dc:title>
  <dc:subject>Ny parallellmall</dc:subject>
  <dc:creator>Mathias Lundqvist</dc:creator>
  <cp:keywords/>
  <dc:description/>
  <cp:lastModifiedBy>Jessica Laaksonen</cp:lastModifiedBy>
  <cp:revision>2</cp:revision>
  <cp:lastPrinted>2026-08-25T08:11:00Z</cp:lastPrinted>
  <dcterms:created xsi:type="dcterms:W3CDTF">2026-09-03T10:27:00Z</dcterms:created>
  <dcterms:modified xsi:type="dcterms:W3CDTF">2026-09-03T10:27:00Z</dcterms:modified>
</cp:coreProperties>
</file>