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2401D0" w:rsidRPr="00154FB4" w14:paraId="0C2FA9B5" w14:textId="77777777">
        <w:trPr>
          <w:cantSplit/>
          <w:trHeight w:val="20"/>
        </w:trPr>
        <w:tc>
          <w:tcPr>
            <w:tcW w:w="861" w:type="dxa"/>
            <w:vMerge w:val="restart"/>
          </w:tcPr>
          <w:p w14:paraId="2C731699" w14:textId="0F561DBA" w:rsidR="002401D0" w:rsidRPr="00154FB4" w:rsidRDefault="00EC105B">
            <w:pPr>
              <w:pStyle w:val="xLedtext"/>
              <w:rPr>
                <w:noProof/>
              </w:rPr>
            </w:pPr>
            <w:bookmarkStart w:id="0" w:name="_top"/>
            <w:bookmarkEnd w:id="0"/>
            <w:r w:rsidRPr="00154FB4">
              <w:rPr>
                <w:noProof/>
              </w:rPr>
              <w:drawing>
                <wp:inline distT="0" distB="0" distL="0" distR="0" wp14:anchorId="7DF957E6" wp14:editId="75BF2B41">
                  <wp:extent cx="476250"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0" cy="685800"/>
                          </a:xfrm>
                          <a:prstGeom prst="rect">
                            <a:avLst/>
                          </a:prstGeom>
                          <a:noFill/>
                          <a:ln>
                            <a:noFill/>
                          </a:ln>
                        </pic:spPr>
                      </pic:pic>
                    </a:graphicData>
                  </a:graphic>
                </wp:inline>
              </w:drawing>
            </w:r>
          </w:p>
        </w:tc>
        <w:tc>
          <w:tcPr>
            <w:tcW w:w="8736" w:type="dxa"/>
            <w:gridSpan w:val="3"/>
            <w:vAlign w:val="bottom"/>
          </w:tcPr>
          <w:p w14:paraId="5636B7A2" w14:textId="203203A1" w:rsidR="002401D0" w:rsidRPr="00154FB4" w:rsidRDefault="00EC105B">
            <w:pPr>
              <w:pStyle w:val="xMellanrum"/>
            </w:pPr>
            <w:r w:rsidRPr="00154FB4">
              <w:rPr>
                <w:noProof/>
              </w:rPr>
              <w:drawing>
                <wp:inline distT="0" distB="0" distL="0" distR="0" wp14:anchorId="61AE1ED2" wp14:editId="6367CD0B">
                  <wp:extent cx="47625" cy="476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2401D0" w:rsidRPr="00154FB4" w14:paraId="78F3F333" w14:textId="77777777">
        <w:trPr>
          <w:cantSplit/>
          <w:trHeight w:val="299"/>
        </w:trPr>
        <w:tc>
          <w:tcPr>
            <w:tcW w:w="861" w:type="dxa"/>
            <w:vMerge/>
          </w:tcPr>
          <w:p w14:paraId="1B8E2ECB" w14:textId="77777777" w:rsidR="002401D0" w:rsidRPr="00154FB4" w:rsidRDefault="002401D0">
            <w:pPr>
              <w:pStyle w:val="xLedtext"/>
            </w:pPr>
          </w:p>
        </w:tc>
        <w:tc>
          <w:tcPr>
            <w:tcW w:w="4448" w:type="dxa"/>
            <w:vAlign w:val="bottom"/>
          </w:tcPr>
          <w:p w14:paraId="38A5D167" w14:textId="77777777" w:rsidR="002401D0" w:rsidRPr="00154FB4" w:rsidRDefault="002401D0">
            <w:pPr>
              <w:pStyle w:val="xAvsandare1"/>
            </w:pPr>
            <w:r w:rsidRPr="00154FB4">
              <w:t>Ålands lagting</w:t>
            </w:r>
          </w:p>
        </w:tc>
        <w:tc>
          <w:tcPr>
            <w:tcW w:w="4288" w:type="dxa"/>
            <w:gridSpan w:val="2"/>
            <w:vAlign w:val="bottom"/>
          </w:tcPr>
          <w:p w14:paraId="4C5F23F9" w14:textId="36C9BB8A" w:rsidR="002401D0" w:rsidRPr="00154FB4" w:rsidRDefault="002401D0" w:rsidP="00B36A8F">
            <w:pPr>
              <w:pStyle w:val="xDokTypNr"/>
            </w:pPr>
            <w:r w:rsidRPr="00154FB4">
              <w:t xml:space="preserve">BETÄNKANDE nr </w:t>
            </w:r>
            <w:r w:rsidR="00110D09" w:rsidRPr="00154FB4">
              <w:t>14</w:t>
            </w:r>
            <w:r w:rsidRPr="00154FB4">
              <w:t>/</w:t>
            </w:r>
            <w:proofErr w:type="gramStart"/>
            <w:r w:rsidRPr="00154FB4">
              <w:t>20</w:t>
            </w:r>
            <w:r w:rsidR="00EC105B" w:rsidRPr="00154FB4">
              <w:t>25</w:t>
            </w:r>
            <w:r w:rsidR="0015337C" w:rsidRPr="00154FB4">
              <w:t>-20</w:t>
            </w:r>
            <w:r w:rsidR="00EC105B" w:rsidRPr="00154FB4">
              <w:t>26</w:t>
            </w:r>
            <w:proofErr w:type="gramEnd"/>
          </w:p>
        </w:tc>
      </w:tr>
      <w:tr w:rsidR="002401D0" w:rsidRPr="00154FB4" w14:paraId="79041F34" w14:textId="77777777">
        <w:trPr>
          <w:cantSplit/>
          <w:trHeight w:val="238"/>
        </w:trPr>
        <w:tc>
          <w:tcPr>
            <w:tcW w:w="861" w:type="dxa"/>
            <w:vMerge/>
          </w:tcPr>
          <w:p w14:paraId="41C5F35F" w14:textId="77777777" w:rsidR="002401D0" w:rsidRPr="00154FB4" w:rsidRDefault="002401D0">
            <w:pPr>
              <w:pStyle w:val="xLedtext"/>
            </w:pPr>
          </w:p>
        </w:tc>
        <w:tc>
          <w:tcPr>
            <w:tcW w:w="4448" w:type="dxa"/>
            <w:vAlign w:val="bottom"/>
          </w:tcPr>
          <w:p w14:paraId="6216697D" w14:textId="77777777" w:rsidR="002401D0" w:rsidRPr="00154FB4" w:rsidRDefault="002401D0">
            <w:pPr>
              <w:pStyle w:val="xLedtext"/>
            </w:pPr>
          </w:p>
        </w:tc>
        <w:tc>
          <w:tcPr>
            <w:tcW w:w="1725" w:type="dxa"/>
            <w:vAlign w:val="bottom"/>
          </w:tcPr>
          <w:p w14:paraId="10D9C26B" w14:textId="77777777" w:rsidR="002401D0" w:rsidRPr="00154FB4" w:rsidRDefault="002401D0">
            <w:pPr>
              <w:pStyle w:val="xLedtext"/>
            </w:pPr>
            <w:r w:rsidRPr="00154FB4">
              <w:t>Datum</w:t>
            </w:r>
          </w:p>
        </w:tc>
        <w:tc>
          <w:tcPr>
            <w:tcW w:w="2563" w:type="dxa"/>
            <w:vAlign w:val="bottom"/>
          </w:tcPr>
          <w:p w14:paraId="0D044CD4" w14:textId="77777777" w:rsidR="002401D0" w:rsidRPr="00154FB4" w:rsidRDefault="002401D0">
            <w:pPr>
              <w:pStyle w:val="xLedtext"/>
            </w:pPr>
          </w:p>
        </w:tc>
      </w:tr>
      <w:tr w:rsidR="002401D0" w:rsidRPr="00154FB4" w14:paraId="453F257A" w14:textId="77777777">
        <w:trPr>
          <w:cantSplit/>
          <w:trHeight w:val="238"/>
        </w:trPr>
        <w:tc>
          <w:tcPr>
            <w:tcW w:w="861" w:type="dxa"/>
            <w:vMerge/>
          </w:tcPr>
          <w:p w14:paraId="2E2E04F4" w14:textId="77777777" w:rsidR="002401D0" w:rsidRPr="00154FB4" w:rsidRDefault="002401D0">
            <w:pPr>
              <w:pStyle w:val="xAvsandare2"/>
            </w:pPr>
          </w:p>
        </w:tc>
        <w:tc>
          <w:tcPr>
            <w:tcW w:w="4448" w:type="dxa"/>
            <w:vAlign w:val="center"/>
          </w:tcPr>
          <w:p w14:paraId="3680D03F" w14:textId="1EF55469" w:rsidR="002401D0" w:rsidRPr="00154FB4" w:rsidRDefault="00C3056D">
            <w:pPr>
              <w:pStyle w:val="xAvsandare2"/>
            </w:pPr>
            <w:r w:rsidRPr="00154FB4">
              <w:t>Finans</w:t>
            </w:r>
            <w:r w:rsidR="00EC105B" w:rsidRPr="00154FB4">
              <w:t xml:space="preserve">- och </w:t>
            </w:r>
            <w:r w:rsidRPr="00154FB4">
              <w:t>närings</w:t>
            </w:r>
            <w:r w:rsidR="002401D0" w:rsidRPr="00154FB4">
              <w:t>utskottet</w:t>
            </w:r>
          </w:p>
        </w:tc>
        <w:tc>
          <w:tcPr>
            <w:tcW w:w="1725" w:type="dxa"/>
            <w:vAlign w:val="center"/>
          </w:tcPr>
          <w:p w14:paraId="06C1BEEE" w14:textId="25055E4C" w:rsidR="002401D0" w:rsidRPr="00154FB4" w:rsidRDefault="002401D0">
            <w:pPr>
              <w:pStyle w:val="xDatum1"/>
            </w:pPr>
            <w:r w:rsidRPr="00154FB4">
              <w:t>20</w:t>
            </w:r>
            <w:r w:rsidR="00EC105B" w:rsidRPr="00154FB4">
              <w:t>26-0</w:t>
            </w:r>
            <w:r w:rsidR="00110D09" w:rsidRPr="00154FB4">
              <w:t>6</w:t>
            </w:r>
            <w:r w:rsidR="00EC105B" w:rsidRPr="00154FB4">
              <w:t>-</w:t>
            </w:r>
            <w:r w:rsidR="00110D09" w:rsidRPr="00154FB4">
              <w:t>02</w:t>
            </w:r>
          </w:p>
        </w:tc>
        <w:tc>
          <w:tcPr>
            <w:tcW w:w="2563" w:type="dxa"/>
            <w:vAlign w:val="center"/>
          </w:tcPr>
          <w:p w14:paraId="51C67339" w14:textId="77777777" w:rsidR="002401D0" w:rsidRPr="00154FB4" w:rsidRDefault="002401D0">
            <w:pPr>
              <w:pStyle w:val="xBeteckning1"/>
            </w:pPr>
          </w:p>
        </w:tc>
      </w:tr>
      <w:tr w:rsidR="002401D0" w:rsidRPr="00154FB4" w14:paraId="199EEA58" w14:textId="77777777">
        <w:trPr>
          <w:cantSplit/>
          <w:trHeight w:val="238"/>
        </w:trPr>
        <w:tc>
          <w:tcPr>
            <w:tcW w:w="861" w:type="dxa"/>
            <w:vMerge/>
          </w:tcPr>
          <w:p w14:paraId="228D9602" w14:textId="77777777" w:rsidR="002401D0" w:rsidRPr="00154FB4" w:rsidRDefault="002401D0">
            <w:pPr>
              <w:pStyle w:val="xLedtext"/>
            </w:pPr>
          </w:p>
        </w:tc>
        <w:tc>
          <w:tcPr>
            <w:tcW w:w="4448" w:type="dxa"/>
            <w:vAlign w:val="bottom"/>
          </w:tcPr>
          <w:p w14:paraId="2CC098A7" w14:textId="77777777" w:rsidR="002401D0" w:rsidRPr="00154FB4" w:rsidRDefault="002401D0">
            <w:pPr>
              <w:pStyle w:val="xLedtext"/>
            </w:pPr>
          </w:p>
        </w:tc>
        <w:tc>
          <w:tcPr>
            <w:tcW w:w="1725" w:type="dxa"/>
            <w:vAlign w:val="bottom"/>
          </w:tcPr>
          <w:p w14:paraId="73AD14E8" w14:textId="77777777" w:rsidR="002401D0" w:rsidRPr="00154FB4" w:rsidRDefault="002401D0">
            <w:pPr>
              <w:pStyle w:val="xLedtext"/>
            </w:pPr>
          </w:p>
        </w:tc>
        <w:tc>
          <w:tcPr>
            <w:tcW w:w="2563" w:type="dxa"/>
            <w:vAlign w:val="bottom"/>
          </w:tcPr>
          <w:p w14:paraId="52080B1B" w14:textId="77777777" w:rsidR="002401D0" w:rsidRPr="00154FB4" w:rsidRDefault="002401D0">
            <w:pPr>
              <w:pStyle w:val="xLedtext"/>
            </w:pPr>
          </w:p>
        </w:tc>
      </w:tr>
      <w:tr w:rsidR="002401D0" w:rsidRPr="00154FB4" w14:paraId="544733C9" w14:textId="77777777">
        <w:trPr>
          <w:cantSplit/>
          <w:trHeight w:val="238"/>
        </w:trPr>
        <w:tc>
          <w:tcPr>
            <w:tcW w:w="861" w:type="dxa"/>
            <w:vMerge/>
            <w:tcBorders>
              <w:bottom w:val="single" w:sz="4" w:space="0" w:color="auto"/>
            </w:tcBorders>
          </w:tcPr>
          <w:p w14:paraId="0090FC27" w14:textId="77777777" w:rsidR="002401D0" w:rsidRPr="00154FB4" w:rsidRDefault="002401D0">
            <w:pPr>
              <w:pStyle w:val="xAvsandare3"/>
            </w:pPr>
          </w:p>
        </w:tc>
        <w:tc>
          <w:tcPr>
            <w:tcW w:w="4448" w:type="dxa"/>
            <w:tcBorders>
              <w:bottom w:val="single" w:sz="4" w:space="0" w:color="auto"/>
            </w:tcBorders>
            <w:vAlign w:val="center"/>
          </w:tcPr>
          <w:p w14:paraId="552610E6" w14:textId="77777777" w:rsidR="002401D0" w:rsidRPr="00154FB4" w:rsidRDefault="002401D0">
            <w:pPr>
              <w:pStyle w:val="xAvsandare3"/>
            </w:pPr>
          </w:p>
        </w:tc>
        <w:tc>
          <w:tcPr>
            <w:tcW w:w="1725" w:type="dxa"/>
            <w:tcBorders>
              <w:bottom w:val="single" w:sz="4" w:space="0" w:color="auto"/>
            </w:tcBorders>
            <w:vAlign w:val="center"/>
          </w:tcPr>
          <w:p w14:paraId="30633241" w14:textId="77777777" w:rsidR="002401D0" w:rsidRPr="00154FB4" w:rsidRDefault="002401D0">
            <w:pPr>
              <w:pStyle w:val="xDatum2"/>
            </w:pPr>
          </w:p>
        </w:tc>
        <w:tc>
          <w:tcPr>
            <w:tcW w:w="2563" w:type="dxa"/>
            <w:tcBorders>
              <w:bottom w:val="single" w:sz="4" w:space="0" w:color="auto"/>
            </w:tcBorders>
            <w:vAlign w:val="center"/>
          </w:tcPr>
          <w:p w14:paraId="688BBFBA" w14:textId="77777777" w:rsidR="002401D0" w:rsidRPr="00154FB4" w:rsidRDefault="002401D0">
            <w:pPr>
              <w:pStyle w:val="xBeteckning2"/>
            </w:pPr>
          </w:p>
        </w:tc>
      </w:tr>
      <w:tr w:rsidR="002401D0" w:rsidRPr="00154FB4" w14:paraId="38773A8C" w14:textId="77777777">
        <w:trPr>
          <w:cantSplit/>
          <w:trHeight w:val="238"/>
        </w:trPr>
        <w:tc>
          <w:tcPr>
            <w:tcW w:w="861" w:type="dxa"/>
            <w:tcBorders>
              <w:top w:val="single" w:sz="4" w:space="0" w:color="auto"/>
            </w:tcBorders>
            <w:vAlign w:val="bottom"/>
          </w:tcPr>
          <w:p w14:paraId="4A9A9177" w14:textId="77777777" w:rsidR="002401D0" w:rsidRPr="00154FB4" w:rsidRDefault="002401D0">
            <w:pPr>
              <w:pStyle w:val="xLedtext"/>
            </w:pPr>
          </w:p>
        </w:tc>
        <w:tc>
          <w:tcPr>
            <w:tcW w:w="4448" w:type="dxa"/>
            <w:tcBorders>
              <w:top w:val="single" w:sz="4" w:space="0" w:color="auto"/>
            </w:tcBorders>
            <w:vAlign w:val="bottom"/>
          </w:tcPr>
          <w:p w14:paraId="26CB6E34" w14:textId="77777777" w:rsidR="002401D0" w:rsidRPr="00154FB4" w:rsidRDefault="002401D0">
            <w:pPr>
              <w:pStyle w:val="xLedtext"/>
            </w:pPr>
          </w:p>
        </w:tc>
        <w:tc>
          <w:tcPr>
            <w:tcW w:w="4288" w:type="dxa"/>
            <w:gridSpan w:val="2"/>
            <w:tcBorders>
              <w:top w:val="single" w:sz="4" w:space="0" w:color="auto"/>
            </w:tcBorders>
            <w:vAlign w:val="bottom"/>
          </w:tcPr>
          <w:p w14:paraId="654F90E9" w14:textId="77777777" w:rsidR="002401D0" w:rsidRPr="00154FB4" w:rsidRDefault="002401D0">
            <w:pPr>
              <w:pStyle w:val="xLedtext"/>
            </w:pPr>
          </w:p>
        </w:tc>
      </w:tr>
      <w:tr w:rsidR="002401D0" w:rsidRPr="00154FB4" w14:paraId="37754B62" w14:textId="77777777">
        <w:trPr>
          <w:cantSplit/>
          <w:trHeight w:val="238"/>
        </w:trPr>
        <w:tc>
          <w:tcPr>
            <w:tcW w:w="861" w:type="dxa"/>
          </w:tcPr>
          <w:p w14:paraId="510DE905" w14:textId="77777777" w:rsidR="002401D0" w:rsidRPr="00154FB4" w:rsidRDefault="002401D0">
            <w:pPr>
              <w:pStyle w:val="xCelltext"/>
            </w:pPr>
          </w:p>
        </w:tc>
        <w:tc>
          <w:tcPr>
            <w:tcW w:w="4448" w:type="dxa"/>
            <w:vMerge w:val="restart"/>
          </w:tcPr>
          <w:p w14:paraId="1DB14EB1" w14:textId="77777777" w:rsidR="002401D0" w:rsidRPr="00154FB4" w:rsidRDefault="002401D0">
            <w:pPr>
              <w:pStyle w:val="xMottagare1"/>
            </w:pPr>
            <w:r w:rsidRPr="00154FB4">
              <w:t>Till Ålands lagting</w:t>
            </w:r>
          </w:p>
        </w:tc>
        <w:tc>
          <w:tcPr>
            <w:tcW w:w="4288" w:type="dxa"/>
            <w:gridSpan w:val="2"/>
            <w:vMerge w:val="restart"/>
          </w:tcPr>
          <w:p w14:paraId="3624A907" w14:textId="77777777" w:rsidR="002401D0" w:rsidRPr="00154FB4" w:rsidRDefault="002401D0">
            <w:pPr>
              <w:pStyle w:val="xMottagare1"/>
              <w:tabs>
                <w:tab w:val="left" w:pos="2349"/>
              </w:tabs>
            </w:pPr>
          </w:p>
        </w:tc>
      </w:tr>
      <w:tr w:rsidR="002401D0" w:rsidRPr="00154FB4" w14:paraId="65AB47B4" w14:textId="77777777">
        <w:trPr>
          <w:cantSplit/>
          <w:trHeight w:val="238"/>
        </w:trPr>
        <w:tc>
          <w:tcPr>
            <w:tcW w:w="861" w:type="dxa"/>
          </w:tcPr>
          <w:p w14:paraId="29D9C046" w14:textId="77777777" w:rsidR="002401D0" w:rsidRPr="00154FB4" w:rsidRDefault="002401D0">
            <w:pPr>
              <w:pStyle w:val="xCelltext"/>
            </w:pPr>
          </w:p>
        </w:tc>
        <w:tc>
          <w:tcPr>
            <w:tcW w:w="4448" w:type="dxa"/>
            <w:vMerge/>
            <w:vAlign w:val="center"/>
          </w:tcPr>
          <w:p w14:paraId="21B216D2" w14:textId="77777777" w:rsidR="002401D0" w:rsidRPr="00154FB4" w:rsidRDefault="002401D0">
            <w:pPr>
              <w:pStyle w:val="xCelltext"/>
            </w:pPr>
          </w:p>
        </w:tc>
        <w:tc>
          <w:tcPr>
            <w:tcW w:w="4288" w:type="dxa"/>
            <w:gridSpan w:val="2"/>
            <w:vMerge/>
            <w:vAlign w:val="center"/>
          </w:tcPr>
          <w:p w14:paraId="48224484" w14:textId="77777777" w:rsidR="002401D0" w:rsidRPr="00154FB4" w:rsidRDefault="002401D0">
            <w:pPr>
              <w:pStyle w:val="xCelltext"/>
            </w:pPr>
          </w:p>
        </w:tc>
      </w:tr>
      <w:tr w:rsidR="002401D0" w:rsidRPr="00154FB4" w14:paraId="597EBCED" w14:textId="77777777">
        <w:trPr>
          <w:cantSplit/>
          <w:trHeight w:val="238"/>
        </w:trPr>
        <w:tc>
          <w:tcPr>
            <w:tcW w:w="861" w:type="dxa"/>
          </w:tcPr>
          <w:p w14:paraId="76EAB6BA" w14:textId="77777777" w:rsidR="002401D0" w:rsidRPr="00154FB4" w:rsidRDefault="002401D0">
            <w:pPr>
              <w:pStyle w:val="xCelltext"/>
            </w:pPr>
          </w:p>
        </w:tc>
        <w:tc>
          <w:tcPr>
            <w:tcW w:w="4448" w:type="dxa"/>
            <w:vMerge/>
            <w:vAlign w:val="center"/>
          </w:tcPr>
          <w:p w14:paraId="257104D1" w14:textId="77777777" w:rsidR="002401D0" w:rsidRPr="00154FB4" w:rsidRDefault="002401D0">
            <w:pPr>
              <w:pStyle w:val="xCelltext"/>
            </w:pPr>
          </w:p>
        </w:tc>
        <w:tc>
          <w:tcPr>
            <w:tcW w:w="4288" w:type="dxa"/>
            <w:gridSpan w:val="2"/>
            <w:vMerge/>
            <w:vAlign w:val="center"/>
          </w:tcPr>
          <w:p w14:paraId="7BD29A84" w14:textId="77777777" w:rsidR="002401D0" w:rsidRPr="00154FB4" w:rsidRDefault="002401D0">
            <w:pPr>
              <w:pStyle w:val="xCelltext"/>
            </w:pPr>
          </w:p>
        </w:tc>
      </w:tr>
      <w:tr w:rsidR="002401D0" w:rsidRPr="00154FB4" w14:paraId="3BF541C0" w14:textId="77777777">
        <w:trPr>
          <w:cantSplit/>
          <w:trHeight w:val="238"/>
        </w:trPr>
        <w:tc>
          <w:tcPr>
            <w:tcW w:w="861" w:type="dxa"/>
          </w:tcPr>
          <w:p w14:paraId="6E22BD6A" w14:textId="77777777" w:rsidR="002401D0" w:rsidRPr="00154FB4" w:rsidRDefault="002401D0">
            <w:pPr>
              <w:pStyle w:val="xCelltext"/>
            </w:pPr>
          </w:p>
        </w:tc>
        <w:tc>
          <w:tcPr>
            <w:tcW w:w="4448" w:type="dxa"/>
            <w:vMerge/>
            <w:vAlign w:val="center"/>
          </w:tcPr>
          <w:p w14:paraId="45C98C3C" w14:textId="77777777" w:rsidR="002401D0" w:rsidRPr="00154FB4" w:rsidRDefault="002401D0">
            <w:pPr>
              <w:pStyle w:val="xCelltext"/>
            </w:pPr>
          </w:p>
        </w:tc>
        <w:tc>
          <w:tcPr>
            <w:tcW w:w="4288" w:type="dxa"/>
            <w:gridSpan w:val="2"/>
            <w:vMerge/>
            <w:vAlign w:val="center"/>
          </w:tcPr>
          <w:p w14:paraId="6015B608" w14:textId="77777777" w:rsidR="002401D0" w:rsidRPr="00154FB4" w:rsidRDefault="002401D0">
            <w:pPr>
              <w:pStyle w:val="xCelltext"/>
            </w:pPr>
          </w:p>
        </w:tc>
      </w:tr>
      <w:tr w:rsidR="002401D0" w:rsidRPr="00154FB4" w14:paraId="49F153EA" w14:textId="77777777">
        <w:trPr>
          <w:cantSplit/>
          <w:trHeight w:val="238"/>
        </w:trPr>
        <w:tc>
          <w:tcPr>
            <w:tcW w:w="861" w:type="dxa"/>
          </w:tcPr>
          <w:p w14:paraId="4AE82B5B" w14:textId="77777777" w:rsidR="002401D0" w:rsidRPr="00154FB4" w:rsidRDefault="002401D0">
            <w:pPr>
              <w:pStyle w:val="xCelltext"/>
            </w:pPr>
          </w:p>
        </w:tc>
        <w:tc>
          <w:tcPr>
            <w:tcW w:w="4448" w:type="dxa"/>
            <w:vMerge/>
            <w:vAlign w:val="center"/>
          </w:tcPr>
          <w:p w14:paraId="47D41C46" w14:textId="77777777" w:rsidR="002401D0" w:rsidRPr="00154FB4" w:rsidRDefault="002401D0">
            <w:pPr>
              <w:pStyle w:val="xCelltext"/>
            </w:pPr>
          </w:p>
        </w:tc>
        <w:tc>
          <w:tcPr>
            <w:tcW w:w="4288" w:type="dxa"/>
            <w:gridSpan w:val="2"/>
            <w:vMerge/>
            <w:vAlign w:val="center"/>
          </w:tcPr>
          <w:p w14:paraId="2F4D7795" w14:textId="77777777" w:rsidR="002401D0" w:rsidRPr="00154FB4" w:rsidRDefault="002401D0">
            <w:pPr>
              <w:pStyle w:val="xCelltext"/>
            </w:pPr>
          </w:p>
        </w:tc>
      </w:tr>
    </w:tbl>
    <w:p w14:paraId="4A2D081B" w14:textId="77777777" w:rsidR="002401D0" w:rsidRPr="00154FB4" w:rsidRDefault="002401D0">
      <w:pPr>
        <w:rPr>
          <w:b/>
          <w:bCs/>
        </w:rPr>
        <w:sectPr w:rsidR="002401D0" w:rsidRPr="00154FB4">
          <w:footerReference w:type="even" r:id="rId12"/>
          <w:footerReference w:type="default" r:id="rId13"/>
          <w:pgSz w:w="11906" w:h="16838" w:code="9"/>
          <w:pgMar w:top="567" w:right="1134" w:bottom="1134" w:left="1191" w:header="624" w:footer="737" w:gutter="0"/>
          <w:cols w:space="708"/>
          <w:docGrid w:linePitch="360"/>
        </w:sectPr>
      </w:pPr>
    </w:p>
    <w:p w14:paraId="3C9CD451" w14:textId="75D70DD9" w:rsidR="002401D0" w:rsidRPr="00154FB4" w:rsidRDefault="00C3056D">
      <w:pPr>
        <w:pStyle w:val="ArendeOverRubrik"/>
      </w:pPr>
      <w:r w:rsidRPr="00154FB4">
        <w:t>Finans- och närings</w:t>
      </w:r>
      <w:r w:rsidR="002401D0" w:rsidRPr="00154FB4">
        <w:t>utskottets betänkande</w:t>
      </w:r>
    </w:p>
    <w:p w14:paraId="245779D6" w14:textId="5283F89D" w:rsidR="00EC105B" w:rsidRPr="00154FB4" w:rsidRDefault="00EC105B" w:rsidP="00EC105B">
      <w:pPr>
        <w:pStyle w:val="ArendeRubrik"/>
      </w:pPr>
      <w:r w:rsidRPr="00154FB4">
        <w:t>Nytt index inom landskapsandelssystemet</w:t>
      </w:r>
    </w:p>
    <w:p w14:paraId="341A627B" w14:textId="49BF5480" w:rsidR="002401D0" w:rsidRPr="00154FB4" w:rsidRDefault="00EC105B">
      <w:pPr>
        <w:pStyle w:val="ArendeUnderRubrik"/>
      </w:pPr>
      <w:r w:rsidRPr="00154FB4">
        <w:t>Landskapsregeringens lagförslag LF 19/</w:t>
      </w:r>
      <w:proofErr w:type="gramStart"/>
      <w:r w:rsidRPr="00154FB4">
        <w:t>2025-2026</w:t>
      </w:r>
      <w:proofErr w:type="gramEnd"/>
    </w:p>
    <w:p w14:paraId="7340D1E3" w14:textId="77777777" w:rsidR="002401D0" w:rsidRPr="00154FB4" w:rsidRDefault="002401D0">
      <w:pPr>
        <w:pStyle w:val="ANormal"/>
      </w:pPr>
    </w:p>
    <w:p w14:paraId="18C0DD11" w14:textId="77777777" w:rsidR="002401D0" w:rsidRPr="00154FB4" w:rsidRDefault="002401D0">
      <w:pPr>
        <w:pStyle w:val="Innehll1"/>
      </w:pPr>
      <w:r w:rsidRPr="00154FB4">
        <w:t>INNEHÅLL</w:t>
      </w:r>
    </w:p>
    <w:p w14:paraId="63E8E761" w14:textId="735C5B42" w:rsidR="00154FB4" w:rsidRPr="00154FB4" w:rsidRDefault="002401D0">
      <w:pPr>
        <w:pStyle w:val="Innehll1"/>
        <w:rPr>
          <w:rFonts w:asciiTheme="minorHAnsi" w:eastAsiaTheme="minorEastAsia" w:hAnsiTheme="minorHAnsi" w:cstheme="minorBidi"/>
          <w:kern w:val="2"/>
          <w:sz w:val="24"/>
          <w:szCs w:val="24"/>
          <w:lang w:val="sv-FI" w:eastAsia="sv-FI"/>
          <w14:ligatures w14:val="standardContextual"/>
        </w:rPr>
      </w:pPr>
      <w:r w:rsidRPr="00154FB4">
        <w:fldChar w:fldCharType="begin"/>
      </w:r>
      <w:r w:rsidRPr="00154FB4">
        <w:instrText xml:space="preserve"> TOC \o "1-1" \h \z \t "Rubrik 2;2;Rubrik 3;3;RubrikB;2;RubrikC;3" </w:instrText>
      </w:r>
      <w:r w:rsidRPr="00154FB4">
        <w:fldChar w:fldCharType="separate"/>
      </w:r>
      <w:hyperlink w:anchor="_Toc231285482" w:history="1">
        <w:r w:rsidR="00154FB4" w:rsidRPr="00154FB4">
          <w:rPr>
            <w:rStyle w:val="Hyperlnk"/>
          </w:rPr>
          <w:t>Sammanfattning</w:t>
        </w:r>
        <w:r w:rsidR="00154FB4" w:rsidRPr="00154FB4">
          <w:rPr>
            <w:webHidden/>
          </w:rPr>
          <w:tab/>
        </w:r>
        <w:r w:rsidR="00154FB4" w:rsidRPr="00154FB4">
          <w:rPr>
            <w:webHidden/>
          </w:rPr>
          <w:fldChar w:fldCharType="begin"/>
        </w:r>
        <w:r w:rsidR="00154FB4" w:rsidRPr="00154FB4">
          <w:rPr>
            <w:webHidden/>
          </w:rPr>
          <w:instrText xml:space="preserve"> PAGEREF _Toc231285482 \h </w:instrText>
        </w:r>
        <w:r w:rsidR="00154FB4" w:rsidRPr="00154FB4">
          <w:rPr>
            <w:webHidden/>
          </w:rPr>
        </w:r>
        <w:r w:rsidR="00154FB4" w:rsidRPr="00154FB4">
          <w:rPr>
            <w:webHidden/>
          </w:rPr>
          <w:fldChar w:fldCharType="separate"/>
        </w:r>
        <w:r w:rsidR="00154FB4" w:rsidRPr="00154FB4">
          <w:rPr>
            <w:webHidden/>
          </w:rPr>
          <w:t>1</w:t>
        </w:r>
        <w:r w:rsidR="00154FB4" w:rsidRPr="00154FB4">
          <w:rPr>
            <w:webHidden/>
          </w:rPr>
          <w:fldChar w:fldCharType="end"/>
        </w:r>
      </w:hyperlink>
    </w:p>
    <w:p w14:paraId="79016A06" w14:textId="7CB042E8" w:rsidR="00154FB4" w:rsidRPr="00154FB4" w:rsidRDefault="00154FB4">
      <w:pPr>
        <w:pStyle w:val="Innehll2"/>
        <w:rPr>
          <w:rFonts w:asciiTheme="minorHAnsi" w:eastAsiaTheme="minorEastAsia" w:hAnsiTheme="minorHAnsi" w:cstheme="minorBidi"/>
          <w:kern w:val="2"/>
          <w:sz w:val="24"/>
          <w:szCs w:val="24"/>
          <w:lang w:val="sv-FI" w:eastAsia="sv-FI"/>
          <w14:ligatures w14:val="standardContextual"/>
        </w:rPr>
      </w:pPr>
      <w:hyperlink w:anchor="_Toc231285483" w:history="1">
        <w:r w:rsidRPr="00154FB4">
          <w:rPr>
            <w:rStyle w:val="Hyperlnk"/>
          </w:rPr>
          <w:t>Landskapsregeringens förslag</w:t>
        </w:r>
        <w:r w:rsidRPr="00154FB4">
          <w:rPr>
            <w:webHidden/>
          </w:rPr>
          <w:tab/>
        </w:r>
        <w:r w:rsidRPr="00154FB4">
          <w:rPr>
            <w:webHidden/>
          </w:rPr>
          <w:fldChar w:fldCharType="begin"/>
        </w:r>
        <w:r w:rsidRPr="00154FB4">
          <w:rPr>
            <w:webHidden/>
          </w:rPr>
          <w:instrText xml:space="preserve"> PAGEREF _Toc231285483 \h </w:instrText>
        </w:r>
        <w:r w:rsidRPr="00154FB4">
          <w:rPr>
            <w:webHidden/>
          </w:rPr>
        </w:r>
        <w:r w:rsidRPr="00154FB4">
          <w:rPr>
            <w:webHidden/>
          </w:rPr>
          <w:fldChar w:fldCharType="separate"/>
        </w:r>
        <w:r w:rsidRPr="00154FB4">
          <w:rPr>
            <w:webHidden/>
          </w:rPr>
          <w:t>1</w:t>
        </w:r>
        <w:r w:rsidRPr="00154FB4">
          <w:rPr>
            <w:webHidden/>
          </w:rPr>
          <w:fldChar w:fldCharType="end"/>
        </w:r>
      </w:hyperlink>
    </w:p>
    <w:p w14:paraId="464D56B3" w14:textId="543734D4" w:rsidR="00154FB4" w:rsidRPr="00154FB4" w:rsidRDefault="00154FB4">
      <w:pPr>
        <w:pStyle w:val="Innehll2"/>
        <w:rPr>
          <w:rFonts w:asciiTheme="minorHAnsi" w:eastAsiaTheme="minorEastAsia" w:hAnsiTheme="minorHAnsi" w:cstheme="minorBidi"/>
          <w:kern w:val="2"/>
          <w:sz w:val="24"/>
          <w:szCs w:val="24"/>
          <w:lang w:val="sv-FI" w:eastAsia="sv-FI"/>
          <w14:ligatures w14:val="standardContextual"/>
        </w:rPr>
      </w:pPr>
      <w:hyperlink w:anchor="_Toc231285484" w:history="1">
        <w:r w:rsidRPr="00154FB4">
          <w:rPr>
            <w:rStyle w:val="Hyperlnk"/>
          </w:rPr>
          <w:t>Utskottets förslag</w:t>
        </w:r>
        <w:r w:rsidRPr="00154FB4">
          <w:rPr>
            <w:webHidden/>
          </w:rPr>
          <w:tab/>
        </w:r>
        <w:r w:rsidRPr="00154FB4">
          <w:rPr>
            <w:webHidden/>
          </w:rPr>
          <w:fldChar w:fldCharType="begin"/>
        </w:r>
        <w:r w:rsidRPr="00154FB4">
          <w:rPr>
            <w:webHidden/>
          </w:rPr>
          <w:instrText xml:space="preserve"> PAGEREF _Toc231285484 \h </w:instrText>
        </w:r>
        <w:r w:rsidRPr="00154FB4">
          <w:rPr>
            <w:webHidden/>
          </w:rPr>
        </w:r>
        <w:r w:rsidRPr="00154FB4">
          <w:rPr>
            <w:webHidden/>
          </w:rPr>
          <w:fldChar w:fldCharType="separate"/>
        </w:r>
        <w:r w:rsidRPr="00154FB4">
          <w:rPr>
            <w:webHidden/>
          </w:rPr>
          <w:t>1</w:t>
        </w:r>
        <w:r w:rsidRPr="00154FB4">
          <w:rPr>
            <w:webHidden/>
          </w:rPr>
          <w:fldChar w:fldCharType="end"/>
        </w:r>
      </w:hyperlink>
    </w:p>
    <w:p w14:paraId="2003E7DF" w14:textId="49B4D926" w:rsidR="00154FB4" w:rsidRPr="00154FB4" w:rsidRDefault="00154FB4">
      <w:pPr>
        <w:pStyle w:val="Innehll1"/>
        <w:rPr>
          <w:rFonts w:asciiTheme="minorHAnsi" w:eastAsiaTheme="minorEastAsia" w:hAnsiTheme="minorHAnsi" w:cstheme="minorBidi"/>
          <w:kern w:val="2"/>
          <w:sz w:val="24"/>
          <w:szCs w:val="24"/>
          <w:lang w:val="sv-FI" w:eastAsia="sv-FI"/>
          <w14:ligatures w14:val="standardContextual"/>
        </w:rPr>
      </w:pPr>
      <w:hyperlink w:anchor="_Toc231285485" w:history="1">
        <w:r w:rsidRPr="00154FB4">
          <w:rPr>
            <w:rStyle w:val="Hyperlnk"/>
          </w:rPr>
          <w:t>Utskottets synpunkter</w:t>
        </w:r>
        <w:r w:rsidRPr="00154FB4">
          <w:rPr>
            <w:webHidden/>
          </w:rPr>
          <w:tab/>
        </w:r>
        <w:r w:rsidRPr="00154FB4">
          <w:rPr>
            <w:webHidden/>
          </w:rPr>
          <w:fldChar w:fldCharType="begin"/>
        </w:r>
        <w:r w:rsidRPr="00154FB4">
          <w:rPr>
            <w:webHidden/>
          </w:rPr>
          <w:instrText xml:space="preserve"> PAGEREF _Toc231285485 \h </w:instrText>
        </w:r>
        <w:r w:rsidRPr="00154FB4">
          <w:rPr>
            <w:webHidden/>
          </w:rPr>
        </w:r>
        <w:r w:rsidRPr="00154FB4">
          <w:rPr>
            <w:webHidden/>
          </w:rPr>
          <w:fldChar w:fldCharType="separate"/>
        </w:r>
        <w:r w:rsidRPr="00154FB4">
          <w:rPr>
            <w:webHidden/>
          </w:rPr>
          <w:t>1</w:t>
        </w:r>
        <w:r w:rsidRPr="00154FB4">
          <w:rPr>
            <w:webHidden/>
          </w:rPr>
          <w:fldChar w:fldCharType="end"/>
        </w:r>
      </w:hyperlink>
    </w:p>
    <w:p w14:paraId="50E31D7E" w14:textId="7BD14A72" w:rsidR="00154FB4" w:rsidRPr="00154FB4" w:rsidRDefault="00154FB4">
      <w:pPr>
        <w:pStyle w:val="Innehll1"/>
        <w:rPr>
          <w:rFonts w:asciiTheme="minorHAnsi" w:eastAsiaTheme="minorEastAsia" w:hAnsiTheme="minorHAnsi" w:cstheme="minorBidi"/>
          <w:kern w:val="2"/>
          <w:sz w:val="24"/>
          <w:szCs w:val="24"/>
          <w:lang w:val="sv-FI" w:eastAsia="sv-FI"/>
          <w14:ligatures w14:val="standardContextual"/>
        </w:rPr>
      </w:pPr>
      <w:hyperlink w:anchor="_Toc231285486" w:history="1">
        <w:r w:rsidRPr="00154FB4">
          <w:rPr>
            <w:rStyle w:val="Hyperlnk"/>
          </w:rPr>
          <w:t>Ärendets behandling</w:t>
        </w:r>
        <w:r w:rsidRPr="00154FB4">
          <w:rPr>
            <w:webHidden/>
          </w:rPr>
          <w:tab/>
        </w:r>
        <w:r w:rsidRPr="00154FB4">
          <w:rPr>
            <w:webHidden/>
          </w:rPr>
          <w:fldChar w:fldCharType="begin"/>
        </w:r>
        <w:r w:rsidRPr="00154FB4">
          <w:rPr>
            <w:webHidden/>
          </w:rPr>
          <w:instrText xml:space="preserve"> PAGEREF _Toc231285486 \h </w:instrText>
        </w:r>
        <w:r w:rsidRPr="00154FB4">
          <w:rPr>
            <w:webHidden/>
          </w:rPr>
        </w:r>
        <w:r w:rsidRPr="00154FB4">
          <w:rPr>
            <w:webHidden/>
          </w:rPr>
          <w:fldChar w:fldCharType="separate"/>
        </w:r>
        <w:r w:rsidRPr="00154FB4">
          <w:rPr>
            <w:webHidden/>
          </w:rPr>
          <w:t>2</w:t>
        </w:r>
        <w:r w:rsidRPr="00154FB4">
          <w:rPr>
            <w:webHidden/>
          </w:rPr>
          <w:fldChar w:fldCharType="end"/>
        </w:r>
      </w:hyperlink>
    </w:p>
    <w:p w14:paraId="33EF4F8E" w14:textId="5D44D8CC" w:rsidR="00154FB4" w:rsidRPr="00154FB4" w:rsidRDefault="00154FB4">
      <w:pPr>
        <w:pStyle w:val="Innehll2"/>
        <w:rPr>
          <w:rFonts w:asciiTheme="minorHAnsi" w:eastAsiaTheme="minorEastAsia" w:hAnsiTheme="minorHAnsi" w:cstheme="minorBidi"/>
          <w:kern w:val="2"/>
          <w:sz w:val="24"/>
          <w:szCs w:val="24"/>
          <w:lang w:val="sv-FI" w:eastAsia="sv-FI"/>
          <w14:ligatures w14:val="standardContextual"/>
        </w:rPr>
      </w:pPr>
      <w:hyperlink w:anchor="_Toc231285487" w:history="1">
        <w:r w:rsidRPr="00154FB4">
          <w:rPr>
            <w:rStyle w:val="Hyperlnk"/>
          </w:rPr>
          <w:t>Närvarande</w:t>
        </w:r>
        <w:r w:rsidRPr="00154FB4">
          <w:rPr>
            <w:webHidden/>
          </w:rPr>
          <w:tab/>
        </w:r>
        <w:r w:rsidRPr="00154FB4">
          <w:rPr>
            <w:webHidden/>
          </w:rPr>
          <w:fldChar w:fldCharType="begin"/>
        </w:r>
        <w:r w:rsidRPr="00154FB4">
          <w:rPr>
            <w:webHidden/>
          </w:rPr>
          <w:instrText xml:space="preserve"> PAGEREF _Toc231285487 \h </w:instrText>
        </w:r>
        <w:r w:rsidRPr="00154FB4">
          <w:rPr>
            <w:webHidden/>
          </w:rPr>
        </w:r>
        <w:r w:rsidRPr="00154FB4">
          <w:rPr>
            <w:webHidden/>
          </w:rPr>
          <w:fldChar w:fldCharType="separate"/>
        </w:r>
        <w:r w:rsidRPr="00154FB4">
          <w:rPr>
            <w:webHidden/>
          </w:rPr>
          <w:t>2</w:t>
        </w:r>
        <w:r w:rsidRPr="00154FB4">
          <w:rPr>
            <w:webHidden/>
          </w:rPr>
          <w:fldChar w:fldCharType="end"/>
        </w:r>
      </w:hyperlink>
    </w:p>
    <w:p w14:paraId="7ECBB9D2" w14:textId="2358C7B3" w:rsidR="00154FB4" w:rsidRPr="00154FB4" w:rsidRDefault="00154FB4">
      <w:pPr>
        <w:pStyle w:val="Innehll1"/>
        <w:rPr>
          <w:rFonts w:asciiTheme="minorHAnsi" w:eastAsiaTheme="minorEastAsia" w:hAnsiTheme="minorHAnsi" w:cstheme="minorBidi"/>
          <w:kern w:val="2"/>
          <w:sz w:val="24"/>
          <w:szCs w:val="24"/>
          <w:lang w:val="sv-FI" w:eastAsia="sv-FI"/>
          <w14:ligatures w14:val="standardContextual"/>
        </w:rPr>
      </w:pPr>
      <w:hyperlink w:anchor="_Toc231285488" w:history="1">
        <w:r w:rsidRPr="00154FB4">
          <w:rPr>
            <w:rStyle w:val="Hyperlnk"/>
          </w:rPr>
          <w:t>Utskottets förslag</w:t>
        </w:r>
        <w:r w:rsidRPr="00154FB4">
          <w:rPr>
            <w:webHidden/>
          </w:rPr>
          <w:tab/>
        </w:r>
        <w:r w:rsidRPr="00154FB4">
          <w:rPr>
            <w:webHidden/>
          </w:rPr>
          <w:fldChar w:fldCharType="begin"/>
        </w:r>
        <w:r w:rsidRPr="00154FB4">
          <w:rPr>
            <w:webHidden/>
          </w:rPr>
          <w:instrText xml:space="preserve"> PAGEREF _Toc231285488 \h </w:instrText>
        </w:r>
        <w:r w:rsidRPr="00154FB4">
          <w:rPr>
            <w:webHidden/>
          </w:rPr>
        </w:r>
        <w:r w:rsidRPr="00154FB4">
          <w:rPr>
            <w:webHidden/>
          </w:rPr>
          <w:fldChar w:fldCharType="separate"/>
        </w:r>
        <w:r w:rsidRPr="00154FB4">
          <w:rPr>
            <w:webHidden/>
          </w:rPr>
          <w:t>2</w:t>
        </w:r>
        <w:r w:rsidRPr="00154FB4">
          <w:rPr>
            <w:webHidden/>
          </w:rPr>
          <w:fldChar w:fldCharType="end"/>
        </w:r>
      </w:hyperlink>
    </w:p>
    <w:p w14:paraId="7592278B" w14:textId="68A4B92E" w:rsidR="002401D0" w:rsidRPr="00154FB4" w:rsidRDefault="002401D0">
      <w:pPr>
        <w:pStyle w:val="ANormal"/>
        <w:rPr>
          <w:noProof/>
        </w:rPr>
      </w:pPr>
      <w:r w:rsidRPr="00154FB4">
        <w:rPr>
          <w:rFonts w:ascii="Verdana" w:hAnsi="Verdana"/>
          <w:noProof/>
          <w:sz w:val="16"/>
          <w:szCs w:val="36"/>
        </w:rPr>
        <w:fldChar w:fldCharType="end"/>
      </w:r>
    </w:p>
    <w:p w14:paraId="0303E374" w14:textId="77777777" w:rsidR="002401D0" w:rsidRPr="00154FB4" w:rsidRDefault="002401D0">
      <w:pPr>
        <w:pStyle w:val="ANormal"/>
      </w:pPr>
    </w:p>
    <w:p w14:paraId="4739989B" w14:textId="77777777" w:rsidR="002401D0" w:rsidRPr="00154FB4" w:rsidRDefault="002401D0">
      <w:pPr>
        <w:pStyle w:val="RubrikA"/>
      </w:pPr>
      <w:bookmarkStart w:id="1" w:name="_Toc529800932"/>
      <w:bookmarkStart w:id="2" w:name="_Toc231285482"/>
      <w:r w:rsidRPr="00154FB4">
        <w:t>Sammanfattning</w:t>
      </w:r>
      <w:bookmarkEnd w:id="1"/>
      <w:bookmarkEnd w:id="2"/>
    </w:p>
    <w:p w14:paraId="07A04662" w14:textId="77777777" w:rsidR="002401D0" w:rsidRPr="00154FB4" w:rsidRDefault="002401D0">
      <w:pPr>
        <w:pStyle w:val="Rubrikmellanrum"/>
      </w:pPr>
    </w:p>
    <w:p w14:paraId="2AB8E070" w14:textId="036280BF" w:rsidR="002401D0" w:rsidRPr="00154FB4" w:rsidRDefault="00EC105B">
      <w:pPr>
        <w:pStyle w:val="RubrikB"/>
      </w:pPr>
      <w:bookmarkStart w:id="3" w:name="_Toc529800933"/>
      <w:bookmarkStart w:id="4" w:name="_Toc231285483"/>
      <w:r w:rsidRPr="00154FB4">
        <w:t>Landskapsregeringens</w:t>
      </w:r>
      <w:r w:rsidR="002401D0" w:rsidRPr="00154FB4">
        <w:t xml:space="preserve"> förslag</w:t>
      </w:r>
      <w:bookmarkEnd w:id="3"/>
      <w:bookmarkEnd w:id="4"/>
    </w:p>
    <w:p w14:paraId="1187036E" w14:textId="77777777" w:rsidR="002401D0" w:rsidRPr="00154FB4" w:rsidRDefault="002401D0">
      <w:pPr>
        <w:pStyle w:val="Rubrikmellanrum"/>
      </w:pPr>
    </w:p>
    <w:p w14:paraId="57AC3F0D" w14:textId="77777777" w:rsidR="00EC105B" w:rsidRPr="00154FB4" w:rsidRDefault="00EC105B" w:rsidP="00EC105B">
      <w:pPr>
        <w:pStyle w:val="ANormal"/>
      </w:pPr>
      <w:r w:rsidRPr="00154FB4">
        <w:t>Landskapsregeringen föreslår en ändring av bestämmelserna om indexjustering av basbeloppen i landskapslagen om landskapsandelar till kommunerna. Förslaget innebär att prisindex för den kommunala basservicen på Åland ersätts med ett nytt index. Indexet används för att beräkna den förändring i kostnadsnivån som utgör grund för fastställande av basbeloppen. Det föreslagna indexet är ett vägt index där förändringen i kostnadsnivån beräknas så att två tredjedelar av förändringen anses bero på förändringen i den allmänna förtjänstnivån och en tredjedel på förändringen i den allmänna prisnivån.</w:t>
      </w:r>
    </w:p>
    <w:p w14:paraId="05FBAF44" w14:textId="77777777" w:rsidR="00EC105B" w:rsidRPr="00154FB4" w:rsidRDefault="00EC105B" w:rsidP="00EC105B">
      <w:pPr>
        <w:pStyle w:val="ANormal"/>
      </w:pPr>
      <w:r w:rsidRPr="00154FB4">
        <w:tab/>
        <w:t xml:space="preserve">Motiveringen till förslaget är att Ålands statistik- och utredningsbyrå inte längre kan producera prisindex för den kommunala basservicen på Åland. Orsaken till det är att Statistikcentralen på grund av nedskärningar inte längre producerar prisindex för offentliga utgifter, som har varit en viktig del av underlaget för det åländska basprisindexet </w:t>
      </w:r>
    </w:p>
    <w:p w14:paraId="237F84F8" w14:textId="77777777" w:rsidR="00EC105B" w:rsidRPr="00154FB4" w:rsidRDefault="00EC105B" w:rsidP="00EC105B">
      <w:pPr>
        <w:pStyle w:val="ANormal"/>
      </w:pPr>
      <w:r w:rsidRPr="00154FB4">
        <w:tab/>
        <w:t>Den föreslagna lagändringen är brådskande och behöver träda i kraft så att den kan tillämpas när basbeloppen för finansåret 2027 fastställs senast den 15 oktober 2026.</w:t>
      </w:r>
    </w:p>
    <w:p w14:paraId="6E1CD996" w14:textId="77777777" w:rsidR="00EC105B" w:rsidRPr="00154FB4" w:rsidRDefault="00EC105B" w:rsidP="00EC105B">
      <w:pPr>
        <w:pStyle w:val="ANormal"/>
        <w:jc w:val="center"/>
      </w:pPr>
      <w:hyperlink w:anchor="_top" w:tooltip="Klicka för att gå till toppen av dokumentet" w:history="1">
        <w:r w:rsidRPr="00154FB4">
          <w:rPr>
            <w:rStyle w:val="Hyperlnk"/>
          </w:rPr>
          <w:t>__________________</w:t>
        </w:r>
      </w:hyperlink>
    </w:p>
    <w:p w14:paraId="039B452B" w14:textId="768E967C" w:rsidR="002401D0" w:rsidRPr="00154FB4" w:rsidRDefault="002401D0">
      <w:pPr>
        <w:pStyle w:val="ANormal"/>
      </w:pPr>
    </w:p>
    <w:p w14:paraId="76B92A8E" w14:textId="77777777" w:rsidR="002401D0" w:rsidRPr="00154FB4" w:rsidRDefault="002401D0">
      <w:pPr>
        <w:pStyle w:val="ANormal"/>
      </w:pPr>
    </w:p>
    <w:p w14:paraId="38A282AC" w14:textId="77777777" w:rsidR="002401D0" w:rsidRPr="00154FB4" w:rsidRDefault="002401D0">
      <w:pPr>
        <w:pStyle w:val="RubrikB"/>
      </w:pPr>
      <w:bookmarkStart w:id="5" w:name="_Toc529800934"/>
      <w:bookmarkStart w:id="6" w:name="_Toc231285484"/>
      <w:r w:rsidRPr="00154FB4">
        <w:t>Utskottets förslag</w:t>
      </w:r>
      <w:bookmarkEnd w:id="5"/>
      <w:bookmarkEnd w:id="6"/>
    </w:p>
    <w:p w14:paraId="4D7BC857" w14:textId="77777777" w:rsidR="002401D0" w:rsidRPr="00154FB4" w:rsidRDefault="002401D0">
      <w:pPr>
        <w:pStyle w:val="Rubrikmellanrum"/>
      </w:pPr>
    </w:p>
    <w:p w14:paraId="3D2BF948" w14:textId="6669A723" w:rsidR="002401D0" w:rsidRPr="00154FB4" w:rsidRDefault="00440A2E">
      <w:pPr>
        <w:pStyle w:val="ANormal"/>
      </w:pPr>
      <w:r w:rsidRPr="00154FB4">
        <w:t>Utskottet föreslår att lagförslaget godkänns.</w:t>
      </w:r>
    </w:p>
    <w:p w14:paraId="236FA5A8" w14:textId="77777777" w:rsidR="00440A2E" w:rsidRPr="00154FB4" w:rsidRDefault="00440A2E">
      <w:pPr>
        <w:pStyle w:val="ANormal"/>
      </w:pPr>
    </w:p>
    <w:p w14:paraId="5B07268E" w14:textId="77777777" w:rsidR="002401D0" w:rsidRPr="00154FB4" w:rsidRDefault="002401D0">
      <w:pPr>
        <w:pStyle w:val="RubrikA"/>
      </w:pPr>
      <w:bookmarkStart w:id="7" w:name="_Toc529800935"/>
      <w:bookmarkStart w:id="8" w:name="_Toc231285485"/>
      <w:r w:rsidRPr="00154FB4">
        <w:t>Utskottets synpunkter</w:t>
      </w:r>
      <w:bookmarkEnd w:id="7"/>
      <w:bookmarkEnd w:id="8"/>
    </w:p>
    <w:p w14:paraId="3C5F08E7" w14:textId="77777777" w:rsidR="002401D0" w:rsidRPr="00154FB4" w:rsidRDefault="002401D0">
      <w:pPr>
        <w:pStyle w:val="Rubrikmellanrum"/>
      </w:pPr>
    </w:p>
    <w:p w14:paraId="436ADE51" w14:textId="77777777" w:rsidR="00CE3007" w:rsidRPr="00154FB4" w:rsidRDefault="00CE3007" w:rsidP="00CE3007">
      <w:pPr>
        <w:pStyle w:val="ANormal"/>
      </w:pPr>
    </w:p>
    <w:p w14:paraId="2D34FE72" w14:textId="0064242B" w:rsidR="008E5BB1" w:rsidRPr="00154FB4" w:rsidRDefault="00CE3007" w:rsidP="00CE3007">
      <w:pPr>
        <w:pStyle w:val="ANormal"/>
      </w:pPr>
      <w:r w:rsidRPr="00154FB4">
        <w:t xml:space="preserve">Utskottet konstaterar att lagförslaget i huvudsak är av teknisk och administrativ natur. Bakgrunden till ändringen är att det tidigare indexunderlaget inte längre kan produceras till följd av förändringar i Statistikcentralens statistikproduktion, vilket medför att nuvarande reglering inte längre är praktiskt tillämpbar. Den föreslagna modellen syftar således främst till att säkerställa </w:t>
      </w:r>
      <w:r w:rsidRPr="00154FB4">
        <w:lastRenderedPageBreak/>
        <w:t>kontinuitet och förutsebarhet inom landskapsandelssystemet samt att möjliggöra ett rätt</w:t>
      </w:r>
      <w:r w:rsidR="002B0D50" w:rsidRPr="00154FB4">
        <w:t>färdigt</w:t>
      </w:r>
      <w:r w:rsidRPr="00154FB4">
        <w:t xml:space="preserve"> fastställande av basbeloppen för finansåret 2027.</w:t>
      </w:r>
    </w:p>
    <w:p w14:paraId="0B20F46B" w14:textId="20285121" w:rsidR="008E5BB1" w:rsidRPr="00154FB4" w:rsidRDefault="008E5BB1" w:rsidP="00CE3007">
      <w:pPr>
        <w:pStyle w:val="ANormal"/>
      </w:pPr>
      <w:r w:rsidRPr="00154FB4">
        <w:tab/>
      </w:r>
      <w:r w:rsidR="00CE3007" w:rsidRPr="00154FB4">
        <w:t>Utskottet noterar vidare att landskapsregeringen eftersträvat en lösning som i möjligaste mån bibehåller nuvarande kostnadsstruktur och begränsar effekterna av övergången till ett nytt index. De ekonomiska konsekvenserna bedöms vara begränsade och svåra att exakt prognostisera, även om tidigare beräkningar indikerar att skillnaderna i landskapsandelarnas totalbelopp skulle vara relativt måttliga.</w:t>
      </w:r>
      <w:r w:rsidR="75F6B9FF" w:rsidRPr="00154FB4">
        <w:t xml:space="preserve"> </w:t>
      </w:r>
      <w:r w:rsidR="005578DF" w:rsidRPr="00154FB4">
        <w:t>Utskottet konstaterar att det är naturligt att landskapsandelssystemet förändras och bör utvärderas med jämna mellanrum för att säkerställa ett fungerande och rättvist system.</w:t>
      </w:r>
    </w:p>
    <w:p w14:paraId="0BF9A549" w14:textId="02AD65B3" w:rsidR="002401D0" w:rsidRPr="00154FB4" w:rsidRDefault="008E5BB1" w:rsidP="00CE3007">
      <w:pPr>
        <w:pStyle w:val="ANormal"/>
      </w:pPr>
      <w:r w:rsidRPr="00154FB4">
        <w:tab/>
      </w:r>
      <w:r w:rsidR="00CE3007" w:rsidRPr="00154FB4">
        <w:t>Mot denna bakgrund finner utskottet att lagförslaget är motiverat och ändamålsenligt med hänsyn till behovet av ett fungerande och administrativt hållbart indexsystem.</w:t>
      </w:r>
    </w:p>
    <w:p w14:paraId="16776C69" w14:textId="77777777" w:rsidR="008E5BB1" w:rsidRPr="00154FB4" w:rsidRDefault="008E5BB1" w:rsidP="00CE3007">
      <w:pPr>
        <w:pStyle w:val="ANormal"/>
      </w:pPr>
    </w:p>
    <w:p w14:paraId="034695AC" w14:textId="77777777" w:rsidR="002401D0" w:rsidRPr="00154FB4" w:rsidRDefault="002401D0">
      <w:pPr>
        <w:pStyle w:val="RubrikA"/>
      </w:pPr>
      <w:bookmarkStart w:id="9" w:name="_Toc529800936"/>
      <w:bookmarkStart w:id="10" w:name="_Toc231285486"/>
      <w:r w:rsidRPr="00154FB4">
        <w:t>Ärendets behandling</w:t>
      </w:r>
      <w:bookmarkEnd w:id="9"/>
      <w:bookmarkEnd w:id="10"/>
    </w:p>
    <w:p w14:paraId="45E8AB25" w14:textId="77777777" w:rsidR="002401D0" w:rsidRPr="00154FB4" w:rsidRDefault="002401D0">
      <w:pPr>
        <w:pStyle w:val="Rubrikmellanrum"/>
      </w:pPr>
    </w:p>
    <w:p w14:paraId="3CF234CC" w14:textId="6F89B635" w:rsidR="00EC105B" w:rsidRPr="00154FB4" w:rsidRDefault="00EC105B" w:rsidP="00EC105B">
      <w:pPr>
        <w:pStyle w:val="ANormal"/>
      </w:pPr>
      <w:r w:rsidRPr="00154FB4">
        <w:t xml:space="preserve">Lagtinget har den 25 maj 2026 </w:t>
      </w:r>
      <w:proofErr w:type="spellStart"/>
      <w:r w:rsidRPr="00154FB4">
        <w:t>inbegärt</w:t>
      </w:r>
      <w:proofErr w:type="spellEnd"/>
      <w:r w:rsidRPr="00154FB4">
        <w:t xml:space="preserve"> finans- och näringsutskottets yttrande över lagförslaget.</w:t>
      </w:r>
    </w:p>
    <w:p w14:paraId="32E05AE4" w14:textId="13EF7068" w:rsidR="00EC105B" w:rsidRPr="00154FB4" w:rsidRDefault="00EC105B" w:rsidP="00EC105B">
      <w:pPr>
        <w:pStyle w:val="ANormal"/>
      </w:pPr>
      <w:r w:rsidRPr="00154FB4">
        <w:tab/>
        <w:t xml:space="preserve">Utskottet har i ärendet hört </w:t>
      </w:r>
      <w:r w:rsidR="000821FF" w:rsidRPr="00154FB4">
        <w:t xml:space="preserve">ministern Mats </w:t>
      </w:r>
      <w:proofErr w:type="spellStart"/>
      <w:r w:rsidR="000821FF" w:rsidRPr="00154FB4">
        <w:t>Perämaa</w:t>
      </w:r>
      <w:proofErr w:type="spellEnd"/>
      <w:r w:rsidR="000821FF" w:rsidRPr="00154FB4">
        <w:t xml:space="preserve"> och lagberedaren Diana Lönn</w:t>
      </w:r>
      <w:r w:rsidR="00131B48" w:rsidRPr="00154FB4">
        <w:t>gren.</w:t>
      </w:r>
    </w:p>
    <w:p w14:paraId="640B9C11" w14:textId="77777777" w:rsidR="00EC105B" w:rsidRPr="00154FB4" w:rsidRDefault="00EC105B" w:rsidP="00EC105B">
      <w:pPr>
        <w:pStyle w:val="ANormal"/>
        <w:rPr>
          <w:color w:val="FF0000"/>
        </w:rPr>
      </w:pPr>
    </w:p>
    <w:p w14:paraId="2C6F1DB5" w14:textId="77777777" w:rsidR="00EC105B" w:rsidRPr="00154FB4" w:rsidRDefault="00EC105B" w:rsidP="00EC105B">
      <w:pPr>
        <w:pStyle w:val="RubrikB"/>
      </w:pPr>
      <w:bookmarkStart w:id="11" w:name="_Toc124955285"/>
      <w:bookmarkStart w:id="12" w:name="_Toc130454534"/>
      <w:bookmarkStart w:id="13" w:name="_Toc228168795"/>
      <w:bookmarkStart w:id="14" w:name="_Toc231285487"/>
      <w:r w:rsidRPr="00154FB4">
        <w:t>Närvarande</w:t>
      </w:r>
      <w:bookmarkEnd w:id="11"/>
      <w:bookmarkEnd w:id="12"/>
      <w:bookmarkEnd w:id="13"/>
      <w:bookmarkEnd w:id="14"/>
    </w:p>
    <w:p w14:paraId="3DD360F3" w14:textId="77777777" w:rsidR="00EC105B" w:rsidRPr="00154FB4" w:rsidRDefault="00EC105B" w:rsidP="00EC105B">
      <w:pPr>
        <w:pStyle w:val="Rubrikmellanrum"/>
        <w:rPr>
          <w:szCs w:val="10"/>
        </w:rPr>
      </w:pPr>
    </w:p>
    <w:p w14:paraId="713B2CF5" w14:textId="77777777" w:rsidR="00EC105B" w:rsidRPr="00154FB4" w:rsidRDefault="00EC105B" w:rsidP="00EC105B">
      <w:pPr>
        <w:pStyle w:val="ANormal"/>
      </w:pPr>
      <w:r w:rsidRPr="00154FB4">
        <w:t xml:space="preserve">I ärendets avgörande behandling deltog ordföranden John Holmberg, vice ordförande Nina Fellman, ledamöterna Anders Ekström, Roger Höglund, Jörgen Gustafsson, Andreas </w:t>
      </w:r>
      <w:proofErr w:type="spellStart"/>
      <w:r w:rsidRPr="00154FB4">
        <w:t>Kanborg</w:t>
      </w:r>
      <w:proofErr w:type="spellEnd"/>
      <w:r w:rsidRPr="00154FB4">
        <w:t xml:space="preserve"> och Wille </w:t>
      </w:r>
      <w:proofErr w:type="spellStart"/>
      <w:r w:rsidRPr="00154FB4">
        <w:t>Valve</w:t>
      </w:r>
      <w:proofErr w:type="spellEnd"/>
      <w:r w:rsidRPr="00154FB4">
        <w:t>.</w:t>
      </w:r>
    </w:p>
    <w:p w14:paraId="09FA851C" w14:textId="57218B84" w:rsidR="002401D0" w:rsidRPr="00154FB4" w:rsidRDefault="002401D0">
      <w:pPr>
        <w:pStyle w:val="ANormal"/>
      </w:pPr>
    </w:p>
    <w:p w14:paraId="6AD14568" w14:textId="77777777" w:rsidR="002401D0" w:rsidRPr="00154FB4" w:rsidRDefault="002401D0">
      <w:pPr>
        <w:pStyle w:val="ANormal"/>
      </w:pPr>
    </w:p>
    <w:p w14:paraId="7960967F" w14:textId="77777777" w:rsidR="002401D0" w:rsidRPr="00154FB4" w:rsidRDefault="002401D0">
      <w:pPr>
        <w:pStyle w:val="RubrikA"/>
      </w:pPr>
      <w:bookmarkStart w:id="15" w:name="_Toc529800937"/>
      <w:bookmarkStart w:id="16" w:name="_Toc231285488"/>
      <w:r w:rsidRPr="00154FB4">
        <w:t>Utskottets förslag</w:t>
      </w:r>
      <w:bookmarkEnd w:id="15"/>
      <w:bookmarkEnd w:id="16"/>
    </w:p>
    <w:p w14:paraId="097A7FC0" w14:textId="77777777" w:rsidR="002401D0" w:rsidRPr="00154FB4" w:rsidRDefault="002401D0">
      <w:pPr>
        <w:pStyle w:val="Rubrikmellanrum"/>
      </w:pPr>
    </w:p>
    <w:p w14:paraId="3B8394BC" w14:textId="77777777" w:rsidR="002401D0" w:rsidRPr="00154FB4" w:rsidRDefault="002401D0">
      <w:pPr>
        <w:pStyle w:val="ANormal"/>
      </w:pPr>
      <w:r w:rsidRPr="00154FB4">
        <w:t>Med hänvisning till det anförda föreslår utskottet</w:t>
      </w:r>
    </w:p>
    <w:p w14:paraId="41EDBBAD" w14:textId="77777777" w:rsidR="002401D0" w:rsidRPr="00154FB4" w:rsidRDefault="002401D0">
      <w:pPr>
        <w:pStyle w:val="ANormal"/>
      </w:pPr>
    </w:p>
    <w:p w14:paraId="280E0F27" w14:textId="0D30B96E" w:rsidR="002401D0" w:rsidRPr="00154FB4" w:rsidRDefault="002401D0" w:rsidP="00A6072C">
      <w:pPr>
        <w:pStyle w:val="Klam"/>
        <w:rPr>
          <w:b/>
          <w:bCs/>
          <w:sz w:val="24"/>
          <w:lang w:val="sv-FI"/>
        </w:rPr>
      </w:pPr>
      <w:r w:rsidRPr="00154FB4">
        <w:t>att lag</w:t>
      </w:r>
      <w:r w:rsidR="00131B48" w:rsidRPr="00154FB4">
        <w:t>förslaget</w:t>
      </w:r>
      <w:r w:rsidR="00EC105B" w:rsidRPr="00154FB4">
        <w:t xml:space="preserve"> anta</w:t>
      </w:r>
      <w:r w:rsidR="00A6072C" w:rsidRPr="00154FB4">
        <w:t>s i föreslagen</w:t>
      </w:r>
      <w:r w:rsidR="00EC105B" w:rsidRPr="00154FB4">
        <w:t xml:space="preserve"> lydelse</w:t>
      </w:r>
    </w:p>
    <w:p w14:paraId="02D17FC6" w14:textId="77777777" w:rsidR="00A6072C" w:rsidRPr="00154FB4" w:rsidRDefault="00A6072C" w:rsidP="00A6072C">
      <w:pPr>
        <w:pStyle w:val="ANormal"/>
        <w:rPr>
          <w:lang w:val="sv-FI"/>
        </w:rPr>
      </w:pPr>
    </w:p>
    <w:p w14:paraId="636ADD84" w14:textId="77777777" w:rsidR="00A6072C" w:rsidRPr="00154FB4" w:rsidRDefault="00A6072C" w:rsidP="00A6072C">
      <w:pPr>
        <w:pStyle w:val="ANormal"/>
        <w:rPr>
          <w:lang w:val="sv-FI"/>
        </w:rPr>
      </w:pPr>
    </w:p>
    <w:p w14:paraId="2A2683EE" w14:textId="77777777" w:rsidR="00A6072C" w:rsidRPr="00154FB4" w:rsidRDefault="00A6072C" w:rsidP="00A6072C">
      <w:pPr>
        <w:pStyle w:val="ANormal"/>
        <w:rPr>
          <w:lang w:val="sv-FI"/>
        </w:rPr>
      </w:pPr>
    </w:p>
    <w:p w14:paraId="70D186D6" w14:textId="77777777" w:rsidR="00A6072C" w:rsidRPr="00154FB4" w:rsidRDefault="00A6072C" w:rsidP="00A6072C">
      <w:pPr>
        <w:pStyle w:val="ANormal"/>
        <w:rPr>
          <w:lang w:val="sv-FI"/>
        </w:rPr>
      </w:pPr>
    </w:p>
    <w:p w14:paraId="661C9FF9" w14:textId="77777777" w:rsidR="00A6072C" w:rsidRPr="00154FB4" w:rsidRDefault="00A6072C" w:rsidP="00A6072C">
      <w:pPr>
        <w:pStyle w:val="ANormal"/>
        <w:rPr>
          <w:lang w:val="sv-FI"/>
        </w:rPr>
      </w:pPr>
    </w:p>
    <w:p w14:paraId="3E680C0E" w14:textId="77777777" w:rsidR="002401D0" w:rsidRPr="00154FB4" w:rsidRDefault="002401D0">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2401D0" w:rsidRPr="00154FB4" w14:paraId="6DD257DA" w14:textId="77777777">
        <w:trPr>
          <w:cantSplit/>
        </w:trPr>
        <w:tc>
          <w:tcPr>
            <w:tcW w:w="7931" w:type="dxa"/>
            <w:gridSpan w:val="2"/>
          </w:tcPr>
          <w:p w14:paraId="38A35A77" w14:textId="7073B6EA" w:rsidR="002401D0" w:rsidRPr="00154FB4" w:rsidRDefault="002401D0">
            <w:pPr>
              <w:pStyle w:val="ANormal"/>
              <w:keepNext/>
            </w:pPr>
            <w:r w:rsidRPr="00154FB4">
              <w:t xml:space="preserve">Mariehamn den </w:t>
            </w:r>
            <w:r w:rsidR="00A6072C" w:rsidRPr="00154FB4">
              <w:t>2</w:t>
            </w:r>
            <w:r w:rsidR="00EC105B" w:rsidRPr="00154FB4">
              <w:t xml:space="preserve"> </w:t>
            </w:r>
            <w:r w:rsidR="00A6072C" w:rsidRPr="00154FB4">
              <w:t>juni</w:t>
            </w:r>
            <w:r w:rsidR="00EC105B" w:rsidRPr="00154FB4">
              <w:t xml:space="preserve"> 2026</w:t>
            </w:r>
          </w:p>
        </w:tc>
      </w:tr>
      <w:tr w:rsidR="002401D0" w:rsidRPr="00154FB4" w14:paraId="6B04DF3F" w14:textId="77777777">
        <w:tc>
          <w:tcPr>
            <w:tcW w:w="4454" w:type="dxa"/>
            <w:vAlign w:val="bottom"/>
          </w:tcPr>
          <w:p w14:paraId="3981311E" w14:textId="77777777" w:rsidR="002401D0" w:rsidRPr="00154FB4" w:rsidRDefault="002401D0">
            <w:pPr>
              <w:pStyle w:val="ANormal"/>
              <w:keepNext/>
            </w:pPr>
          </w:p>
          <w:p w14:paraId="2C462D88" w14:textId="77777777" w:rsidR="002401D0" w:rsidRPr="00154FB4" w:rsidRDefault="002401D0">
            <w:pPr>
              <w:pStyle w:val="ANormal"/>
              <w:keepNext/>
            </w:pPr>
          </w:p>
          <w:p w14:paraId="1B4D87E2" w14:textId="77777777" w:rsidR="002401D0" w:rsidRPr="00154FB4" w:rsidRDefault="002401D0">
            <w:pPr>
              <w:pStyle w:val="ANormal"/>
              <w:keepNext/>
            </w:pPr>
            <w:r w:rsidRPr="00154FB4">
              <w:t>Ordförande</w:t>
            </w:r>
          </w:p>
        </w:tc>
        <w:tc>
          <w:tcPr>
            <w:tcW w:w="3477" w:type="dxa"/>
            <w:vAlign w:val="bottom"/>
          </w:tcPr>
          <w:p w14:paraId="0862BBE7" w14:textId="77777777" w:rsidR="002401D0" w:rsidRPr="00154FB4" w:rsidRDefault="002401D0">
            <w:pPr>
              <w:pStyle w:val="ANormal"/>
              <w:keepNext/>
            </w:pPr>
          </w:p>
          <w:p w14:paraId="4ECF3561" w14:textId="77777777" w:rsidR="002401D0" w:rsidRPr="00154FB4" w:rsidRDefault="002401D0">
            <w:pPr>
              <w:pStyle w:val="ANormal"/>
              <w:keepNext/>
            </w:pPr>
          </w:p>
          <w:p w14:paraId="7E3FA75F" w14:textId="76427929" w:rsidR="002401D0" w:rsidRPr="00154FB4" w:rsidRDefault="00EC105B">
            <w:pPr>
              <w:pStyle w:val="ANormal"/>
              <w:keepNext/>
            </w:pPr>
            <w:r w:rsidRPr="00154FB4">
              <w:t>John Holmberg</w:t>
            </w:r>
          </w:p>
        </w:tc>
      </w:tr>
      <w:tr w:rsidR="002401D0" w14:paraId="6BFD1752" w14:textId="77777777">
        <w:tc>
          <w:tcPr>
            <w:tcW w:w="4454" w:type="dxa"/>
            <w:vAlign w:val="bottom"/>
          </w:tcPr>
          <w:p w14:paraId="34F557EB" w14:textId="77777777" w:rsidR="002401D0" w:rsidRPr="00154FB4" w:rsidRDefault="002401D0">
            <w:pPr>
              <w:pStyle w:val="ANormal"/>
              <w:keepNext/>
            </w:pPr>
          </w:p>
          <w:p w14:paraId="433A98BB" w14:textId="77777777" w:rsidR="002401D0" w:rsidRPr="00154FB4" w:rsidRDefault="002401D0">
            <w:pPr>
              <w:pStyle w:val="ANormal"/>
              <w:keepNext/>
            </w:pPr>
          </w:p>
          <w:p w14:paraId="3A0206EA" w14:textId="77777777" w:rsidR="002401D0" w:rsidRPr="00154FB4" w:rsidRDefault="002401D0">
            <w:pPr>
              <w:pStyle w:val="ANormal"/>
              <w:keepNext/>
            </w:pPr>
            <w:r w:rsidRPr="00154FB4">
              <w:t>Sekreterare</w:t>
            </w:r>
          </w:p>
        </w:tc>
        <w:tc>
          <w:tcPr>
            <w:tcW w:w="3477" w:type="dxa"/>
            <w:vAlign w:val="bottom"/>
          </w:tcPr>
          <w:p w14:paraId="7AD015B2" w14:textId="77777777" w:rsidR="002401D0" w:rsidRPr="00154FB4" w:rsidRDefault="002401D0">
            <w:pPr>
              <w:pStyle w:val="ANormal"/>
              <w:keepNext/>
            </w:pPr>
          </w:p>
          <w:p w14:paraId="1BDD53F0" w14:textId="77777777" w:rsidR="002401D0" w:rsidRPr="00154FB4" w:rsidRDefault="002401D0">
            <w:pPr>
              <w:pStyle w:val="ANormal"/>
              <w:keepNext/>
            </w:pPr>
          </w:p>
          <w:p w14:paraId="14E9E4D9" w14:textId="45E3A884" w:rsidR="002401D0" w:rsidRDefault="00EC105B">
            <w:pPr>
              <w:pStyle w:val="ANormal"/>
              <w:keepNext/>
            </w:pPr>
            <w:r w:rsidRPr="00154FB4">
              <w:t>Benjamin Sidorov</w:t>
            </w:r>
          </w:p>
        </w:tc>
      </w:tr>
    </w:tbl>
    <w:p w14:paraId="6774915C" w14:textId="77777777" w:rsidR="002401D0" w:rsidRDefault="002401D0">
      <w:pPr>
        <w:pStyle w:val="ANormal"/>
      </w:pPr>
    </w:p>
    <w:sectPr w:rsidR="002401D0">
      <w:headerReference w:type="even" r:id="rId14"/>
      <w:headerReference w:type="default" r:id="rId15"/>
      <w:footerReference w:type="default" r:id="rId16"/>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4EDEB" w14:textId="77777777" w:rsidR="006E7F4D" w:rsidRDefault="006E7F4D">
      <w:r>
        <w:separator/>
      </w:r>
    </w:p>
  </w:endnote>
  <w:endnote w:type="continuationSeparator" w:id="0">
    <w:p w14:paraId="1B53DA89" w14:textId="77777777" w:rsidR="006E7F4D" w:rsidRDefault="006E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24D9C" w14:textId="77777777" w:rsidR="002401D0" w:rsidRDefault="002401D0">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C14E" w14:textId="50F5F105" w:rsidR="002401D0" w:rsidRDefault="00110D09">
    <w:pPr>
      <w:pStyle w:val="Sidfot"/>
      <w:rPr>
        <w:lang w:val="fi-FI"/>
      </w:rPr>
    </w:pPr>
    <w:r>
      <w:t>FNU1420252026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45AAF" w14:textId="77777777" w:rsidR="002401D0" w:rsidRDefault="002401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9E4E7" w14:textId="77777777" w:rsidR="006E7F4D" w:rsidRDefault="006E7F4D">
      <w:r>
        <w:separator/>
      </w:r>
    </w:p>
  </w:footnote>
  <w:footnote w:type="continuationSeparator" w:id="0">
    <w:p w14:paraId="2983FBE9" w14:textId="77777777" w:rsidR="006E7F4D" w:rsidRDefault="006E7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60C4B" w14:textId="77777777" w:rsidR="002401D0" w:rsidRDefault="002401D0">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73126FDC" w14:textId="77777777" w:rsidR="002401D0" w:rsidRDefault="002401D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E5DED" w14:textId="77777777" w:rsidR="002401D0" w:rsidRDefault="002401D0">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885754088">
    <w:abstractNumId w:val="6"/>
  </w:num>
  <w:num w:numId="2" w16cid:durableId="1177501399">
    <w:abstractNumId w:val="3"/>
  </w:num>
  <w:num w:numId="3" w16cid:durableId="2132625241">
    <w:abstractNumId w:val="2"/>
  </w:num>
  <w:num w:numId="4" w16cid:durableId="1767572553">
    <w:abstractNumId w:val="1"/>
  </w:num>
  <w:num w:numId="5" w16cid:durableId="466514603">
    <w:abstractNumId w:val="0"/>
  </w:num>
  <w:num w:numId="6" w16cid:durableId="1260021558">
    <w:abstractNumId w:val="7"/>
  </w:num>
  <w:num w:numId="7" w16cid:durableId="1084493578">
    <w:abstractNumId w:val="5"/>
  </w:num>
  <w:num w:numId="8" w16cid:durableId="836773271">
    <w:abstractNumId w:val="4"/>
  </w:num>
  <w:num w:numId="9" w16cid:durableId="1174416086">
    <w:abstractNumId w:val="10"/>
  </w:num>
  <w:num w:numId="10" w16cid:durableId="2131580684">
    <w:abstractNumId w:val="13"/>
  </w:num>
  <w:num w:numId="11" w16cid:durableId="795492837">
    <w:abstractNumId w:val="12"/>
  </w:num>
  <w:num w:numId="12" w16cid:durableId="606238132">
    <w:abstractNumId w:val="16"/>
  </w:num>
  <w:num w:numId="13" w16cid:durableId="1021273320">
    <w:abstractNumId w:val="11"/>
  </w:num>
  <w:num w:numId="14" w16cid:durableId="1870603364">
    <w:abstractNumId w:val="15"/>
  </w:num>
  <w:num w:numId="15" w16cid:durableId="1293560406">
    <w:abstractNumId w:val="9"/>
  </w:num>
  <w:num w:numId="16" w16cid:durableId="1495603269">
    <w:abstractNumId w:val="21"/>
  </w:num>
  <w:num w:numId="17" w16cid:durableId="1373194255">
    <w:abstractNumId w:val="8"/>
  </w:num>
  <w:num w:numId="18" w16cid:durableId="751195520">
    <w:abstractNumId w:val="17"/>
  </w:num>
  <w:num w:numId="19" w16cid:durableId="1394892654">
    <w:abstractNumId w:val="20"/>
  </w:num>
  <w:num w:numId="20" w16cid:durableId="1087926761">
    <w:abstractNumId w:val="23"/>
  </w:num>
  <w:num w:numId="21" w16cid:durableId="1250845093">
    <w:abstractNumId w:val="22"/>
  </w:num>
  <w:num w:numId="22" w16cid:durableId="832794632">
    <w:abstractNumId w:val="14"/>
  </w:num>
  <w:num w:numId="23" w16cid:durableId="928122537">
    <w:abstractNumId w:val="18"/>
  </w:num>
  <w:num w:numId="24" w16cid:durableId="960234146">
    <w:abstractNumId w:val="18"/>
  </w:num>
  <w:num w:numId="25" w16cid:durableId="646739824">
    <w:abstractNumId w:val="19"/>
  </w:num>
  <w:num w:numId="26" w16cid:durableId="1656059673">
    <w:abstractNumId w:val="14"/>
  </w:num>
  <w:num w:numId="27" w16cid:durableId="1320958576">
    <w:abstractNumId w:val="14"/>
  </w:num>
  <w:num w:numId="28" w16cid:durableId="247471404">
    <w:abstractNumId w:val="14"/>
  </w:num>
  <w:num w:numId="29" w16cid:durableId="1627198679">
    <w:abstractNumId w:val="14"/>
  </w:num>
  <w:num w:numId="30" w16cid:durableId="979265974">
    <w:abstractNumId w:val="14"/>
  </w:num>
  <w:num w:numId="31" w16cid:durableId="671953552">
    <w:abstractNumId w:val="14"/>
  </w:num>
  <w:num w:numId="32" w16cid:durableId="2084330698">
    <w:abstractNumId w:val="14"/>
  </w:num>
  <w:num w:numId="33" w16cid:durableId="1771925549">
    <w:abstractNumId w:val="14"/>
  </w:num>
  <w:num w:numId="34" w16cid:durableId="1334727295">
    <w:abstractNumId w:val="14"/>
  </w:num>
  <w:num w:numId="35" w16cid:durableId="327365190">
    <w:abstractNumId w:val="18"/>
  </w:num>
  <w:num w:numId="36" w16cid:durableId="1977291502">
    <w:abstractNumId w:val="19"/>
  </w:num>
  <w:num w:numId="37" w16cid:durableId="1667516978">
    <w:abstractNumId w:val="14"/>
  </w:num>
  <w:num w:numId="38" w16cid:durableId="454762870">
    <w:abstractNumId w:val="14"/>
  </w:num>
  <w:num w:numId="39" w16cid:durableId="1753119538">
    <w:abstractNumId w:val="14"/>
  </w:num>
  <w:num w:numId="40" w16cid:durableId="2007509111">
    <w:abstractNumId w:val="14"/>
  </w:num>
  <w:num w:numId="41" w16cid:durableId="171797491">
    <w:abstractNumId w:val="14"/>
  </w:num>
  <w:num w:numId="42" w16cid:durableId="487672340">
    <w:abstractNumId w:val="14"/>
  </w:num>
  <w:num w:numId="43" w16cid:durableId="496844137">
    <w:abstractNumId w:val="14"/>
  </w:num>
  <w:num w:numId="44" w16cid:durableId="665671437">
    <w:abstractNumId w:val="14"/>
  </w:num>
  <w:num w:numId="45" w16cid:durableId="11516740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05B"/>
    <w:rsid w:val="00015E9C"/>
    <w:rsid w:val="00051556"/>
    <w:rsid w:val="00074F16"/>
    <w:rsid w:val="000821FF"/>
    <w:rsid w:val="000B2DC9"/>
    <w:rsid w:val="000D6353"/>
    <w:rsid w:val="000F7417"/>
    <w:rsid w:val="00110D09"/>
    <w:rsid w:val="00124500"/>
    <w:rsid w:val="00131B48"/>
    <w:rsid w:val="00144DD8"/>
    <w:rsid w:val="0015337C"/>
    <w:rsid w:val="00154FB4"/>
    <w:rsid w:val="001A71AF"/>
    <w:rsid w:val="002401D0"/>
    <w:rsid w:val="002608E1"/>
    <w:rsid w:val="00266F84"/>
    <w:rsid w:val="002B0D50"/>
    <w:rsid w:val="0036359C"/>
    <w:rsid w:val="00387FDE"/>
    <w:rsid w:val="003C1236"/>
    <w:rsid w:val="00440A2E"/>
    <w:rsid w:val="00445940"/>
    <w:rsid w:val="0055351A"/>
    <w:rsid w:val="005578DF"/>
    <w:rsid w:val="00581E69"/>
    <w:rsid w:val="006B2E9E"/>
    <w:rsid w:val="006E7F4D"/>
    <w:rsid w:val="00723B93"/>
    <w:rsid w:val="00811D50"/>
    <w:rsid w:val="00817B04"/>
    <w:rsid w:val="008E5BB1"/>
    <w:rsid w:val="00957C36"/>
    <w:rsid w:val="009A4835"/>
    <w:rsid w:val="009D73B2"/>
    <w:rsid w:val="009F6BA9"/>
    <w:rsid w:val="009F7CE2"/>
    <w:rsid w:val="00A6072C"/>
    <w:rsid w:val="00B32E91"/>
    <w:rsid w:val="00B36A8F"/>
    <w:rsid w:val="00B90DEC"/>
    <w:rsid w:val="00BE79DB"/>
    <w:rsid w:val="00C3056D"/>
    <w:rsid w:val="00C324EE"/>
    <w:rsid w:val="00CB087E"/>
    <w:rsid w:val="00CE3007"/>
    <w:rsid w:val="00CF700E"/>
    <w:rsid w:val="00DC45B2"/>
    <w:rsid w:val="00E34F3D"/>
    <w:rsid w:val="00E734E3"/>
    <w:rsid w:val="00EC105B"/>
    <w:rsid w:val="00F261B2"/>
    <w:rsid w:val="00FA6126"/>
    <w:rsid w:val="00FE5378"/>
    <w:rsid w:val="675B001F"/>
    <w:rsid w:val="74E2F15C"/>
    <w:rsid w:val="75F6B9F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FDC1B"/>
  <w15:chartTrackingRefBased/>
  <w15:docId w15:val="{D7F5658B-4F3C-47C4-9586-53EF7D8BE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character" w:customStyle="1" w:styleId="ANormalChar">
    <w:name w:val="ANormal Char"/>
    <w:link w:val="ANormal"/>
    <w:rsid w:val="00EC105B"/>
    <w:rPr>
      <w:sz w:val="22"/>
      <w:lang w:val="sv-SE" w:eastAsia="sv-SE"/>
    </w:rPr>
  </w:style>
  <w:style w:type="paragraph" w:styleId="Kommentarer">
    <w:name w:val="annotation text"/>
    <w:basedOn w:val="Normal"/>
    <w:link w:val="KommentarerChar"/>
    <w:rPr>
      <w:sz w:val="20"/>
      <w:szCs w:val="20"/>
    </w:rPr>
  </w:style>
  <w:style w:type="character" w:customStyle="1" w:styleId="KommentarerChar">
    <w:name w:val="Kommentarer Char"/>
    <w:basedOn w:val="Standardstycketeckensnitt"/>
    <w:link w:val="Kommentarer"/>
    <w:rPr>
      <w:lang w:val="sv-SE" w:eastAsia="sv-SE"/>
    </w:rPr>
  </w:style>
  <w:style w:type="character" w:styleId="Kommentarsreferens">
    <w:name w:val="annotation reference"/>
    <w:basedOn w:val="Standardstycketeckensnit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t&#228;nkande.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B52D32100DE8341837F2C8B6404AE13" ma:contentTypeVersion="11" ma:contentTypeDescription="Skapa ett nytt dokument." ma:contentTypeScope="" ma:versionID="b675c21ad1c1ce22348215aa08da5f0d">
  <xsd:schema xmlns:xsd="http://www.w3.org/2001/XMLSchema" xmlns:xs="http://www.w3.org/2001/XMLSchema" xmlns:p="http://schemas.microsoft.com/office/2006/metadata/properties" xmlns:ns2="79f1457e-84a0-4a17-958f-49c4aa45e2c0" xmlns:ns3="78fc1783-4737-442c-84c0-5028c5a7db7f" targetNamespace="http://schemas.microsoft.com/office/2006/metadata/properties" ma:root="true" ma:fieldsID="0875050759d51eaf745f1646074fbe1a" ns2:_="" ns3:_="">
    <xsd:import namespace="79f1457e-84a0-4a17-958f-49c4aa45e2c0"/>
    <xsd:import namespace="78fc1783-4737-442c-84c0-5028c5a7db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1457e-84a0-4a17-958f-49c4aa45e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eringar" ma:readOnly="false" ma:fieldId="{5cf76f15-5ced-4ddc-b409-7134ff3c332f}" ma:taxonomyMulti="true" ma:sspId="06f5ef06-136b-46e4-a9a0-42da4259fa7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fc1783-4737-442c-84c0-5028c5a7db7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e429526-3ffb-4661-9946-d63f4043d1cf}" ma:internalName="TaxCatchAll" ma:showField="CatchAllData" ma:web="78fc1783-4737-442c-84c0-5028c5a7d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fc1783-4737-442c-84c0-5028c5a7db7f" xsi:nil="true"/>
    <lcf76f155ced4ddcb4097134ff3c332f xmlns="79f1457e-84a0-4a17-958f-49c4aa45e2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A50EF5-7FF8-4E77-9CE8-0800F7156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1457e-84a0-4a17-958f-49c4aa45e2c0"/>
    <ds:schemaRef ds:uri="78fc1783-4737-442c-84c0-5028c5a7d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E2FBC7-4AD8-4CBB-915E-BE78C5F8D597}">
  <ds:schemaRefs>
    <ds:schemaRef ds:uri="http://schemas.microsoft.com/sharepoint/v3/contenttype/forms"/>
  </ds:schemaRefs>
</ds:datastoreItem>
</file>

<file path=customXml/itemProps3.xml><?xml version="1.0" encoding="utf-8"?>
<ds:datastoreItem xmlns:ds="http://schemas.openxmlformats.org/officeDocument/2006/customXml" ds:itemID="{B5AE7219-1AFD-4734-9990-D62C5576FEDD}">
  <ds:schemaRefs>
    <ds:schemaRef ds:uri="http://schemas.microsoft.com/office/2006/metadata/properties"/>
    <ds:schemaRef ds:uri="http://schemas.microsoft.com/office/infopath/2007/PartnerControls"/>
    <ds:schemaRef ds:uri="78fc1783-4737-442c-84c0-5028c5a7db7f"/>
    <ds:schemaRef ds:uri="79f1457e-84a0-4a17-958f-49c4aa45e2c0"/>
  </ds:schemaRefs>
</ds:datastoreItem>
</file>

<file path=docProps/app.xml><?xml version="1.0" encoding="utf-8"?>
<Properties xmlns="http://schemas.openxmlformats.org/officeDocument/2006/extended-properties" xmlns:vt="http://schemas.openxmlformats.org/officeDocument/2006/docPropsVTypes">
  <Template>LT-Betänkande.dot</Template>
  <TotalTime>0</TotalTime>
  <Pages>2</Pages>
  <Words>666</Words>
  <Characters>3535</Characters>
  <Application>Microsoft Office Word</Application>
  <DocSecurity>0</DocSecurity>
  <Lines>29</Lines>
  <Paragraphs>8</Paragraphs>
  <ScaleCrop>false</ScaleCrop>
  <Company>Ålands lagting</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 och näringsutskottets betänkande nr 14/2025-2026</dc:title>
  <dc:subject/>
  <dc:creator>Jessica Laaksonen</dc:creator>
  <cp:keywords/>
  <cp:lastModifiedBy>Jessica Laaksonen</cp:lastModifiedBy>
  <cp:revision>2</cp:revision>
  <cp:lastPrinted>2001-02-13T09:44:00Z</cp:lastPrinted>
  <dcterms:created xsi:type="dcterms:W3CDTF">2026-06-02T09:34:00Z</dcterms:created>
  <dcterms:modified xsi:type="dcterms:W3CDTF">2026-06-02T09:34:00Z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0x0101005B52D32100DE8341837F2C8B6404AE13</vt:lpwstr>
  </property>
  <property fmtid="{D5CDD505-2E9C-101B-9397-08002B2CF9AE}" pid="3" name="MediaServiceImageTags">
    <vt:lpwstr/>
  </property>
</Properties>
</file>