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0B3F00" w14:paraId="326392C0" w14:textId="77777777">
        <w:trPr>
          <w:cantSplit/>
          <w:trHeight w:val="20"/>
        </w:trPr>
        <w:tc>
          <w:tcPr>
            <w:tcW w:w="861" w:type="dxa"/>
            <w:vMerge w:val="restart"/>
          </w:tcPr>
          <w:p w14:paraId="62EF5CC0" w14:textId="5EAEB366" w:rsidR="000B3F00" w:rsidRDefault="00646028">
            <w:pPr>
              <w:pStyle w:val="xLedtext"/>
              <w:rPr>
                <w:noProof/>
              </w:rPr>
            </w:pPr>
            <w:bookmarkStart w:id="0" w:name="_top"/>
            <w:bookmarkEnd w:id="0"/>
            <w:r>
              <w:rPr>
                <w:noProof/>
              </w:rPr>
              <w:drawing>
                <wp:inline distT="0" distB="0" distL="0" distR="0" wp14:anchorId="04D91A6B" wp14:editId="57BF3DB2">
                  <wp:extent cx="476250" cy="685800"/>
                  <wp:effectExtent l="0" t="0" r="0" b="0"/>
                  <wp:docPr id="1" name="Bild 1" descr="Beskrivning: LS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LSvap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685800"/>
                          </a:xfrm>
                          <a:prstGeom prst="rect">
                            <a:avLst/>
                          </a:prstGeom>
                          <a:noFill/>
                          <a:ln>
                            <a:noFill/>
                          </a:ln>
                        </pic:spPr>
                      </pic:pic>
                    </a:graphicData>
                  </a:graphic>
                </wp:inline>
              </w:drawing>
            </w:r>
          </w:p>
        </w:tc>
        <w:tc>
          <w:tcPr>
            <w:tcW w:w="8736" w:type="dxa"/>
            <w:gridSpan w:val="3"/>
            <w:vAlign w:val="bottom"/>
          </w:tcPr>
          <w:p w14:paraId="13C61D6D" w14:textId="195C900B" w:rsidR="000B3F00" w:rsidRDefault="00646028">
            <w:pPr>
              <w:pStyle w:val="xMellanrum"/>
            </w:pPr>
            <w:r>
              <w:rPr>
                <w:noProof/>
              </w:rPr>
              <w:drawing>
                <wp:inline distT="0" distB="0" distL="0" distR="0" wp14:anchorId="17D72A4E" wp14:editId="0178FBB2">
                  <wp:extent cx="50800" cy="50800"/>
                  <wp:effectExtent l="0" t="0" r="0" b="0"/>
                  <wp:docPr id="2" name="Bild 2" descr="Beskrivning: 5x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krivning: 5x5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 cy="50800"/>
                          </a:xfrm>
                          <a:prstGeom prst="rect">
                            <a:avLst/>
                          </a:prstGeom>
                          <a:noFill/>
                          <a:ln>
                            <a:noFill/>
                          </a:ln>
                        </pic:spPr>
                      </pic:pic>
                    </a:graphicData>
                  </a:graphic>
                </wp:inline>
              </w:drawing>
            </w:r>
          </w:p>
        </w:tc>
      </w:tr>
      <w:tr w:rsidR="000B3F00" w14:paraId="22EBC788" w14:textId="77777777">
        <w:trPr>
          <w:cantSplit/>
          <w:trHeight w:val="299"/>
        </w:trPr>
        <w:tc>
          <w:tcPr>
            <w:tcW w:w="861" w:type="dxa"/>
            <w:vMerge/>
          </w:tcPr>
          <w:p w14:paraId="31019369" w14:textId="77777777" w:rsidR="000B3F00" w:rsidRDefault="000B3F00">
            <w:pPr>
              <w:pStyle w:val="xLedtext"/>
            </w:pPr>
          </w:p>
        </w:tc>
        <w:tc>
          <w:tcPr>
            <w:tcW w:w="4448" w:type="dxa"/>
            <w:vAlign w:val="bottom"/>
          </w:tcPr>
          <w:p w14:paraId="2480FDCF" w14:textId="77777777" w:rsidR="000B3F00" w:rsidRDefault="000B3F00">
            <w:pPr>
              <w:pStyle w:val="xAvsandare1"/>
            </w:pPr>
            <w:r>
              <w:t>Ålands lagting</w:t>
            </w:r>
          </w:p>
        </w:tc>
        <w:tc>
          <w:tcPr>
            <w:tcW w:w="4288" w:type="dxa"/>
            <w:gridSpan w:val="2"/>
            <w:vAlign w:val="bottom"/>
          </w:tcPr>
          <w:p w14:paraId="0395BFCD" w14:textId="77777777" w:rsidR="000B3F00" w:rsidRDefault="00D34F0A" w:rsidP="00377141">
            <w:pPr>
              <w:pStyle w:val="xDokTypNr"/>
            </w:pPr>
            <w:r>
              <w:t>RESERVATION</w:t>
            </w:r>
          </w:p>
        </w:tc>
      </w:tr>
      <w:tr w:rsidR="000B3F00" w14:paraId="3A43203C" w14:textId="77777777">
        <w:trPr>
          <w:cantSplit/>
          <w:trHeight w:val="238"/>
        </w:trPr>
        <w:tc>
          <w:tcPr>
            <w:tcW w:w="861" w:type="dxa"/>
            <w:vMerge/>
          </w:tcPr>
          <w:p w14:paraId="4A527EC1" w14:textId="77777777" w:rsidR="000B3F00" w:rsidRDefault="000B3F00">
            <w:pPr>
              <w:pStyle w:val="xLedtext"/>
            </w:pPr>
          </w:p>
        </w:tc>
        <w:tc>
          <w:tcPr>
            <w:tcW w:w="4448" w:type="dxa"/>
            <w:vAlign w:val="bottom"/>
          </w:tcPr>
          <w:p w14:paraId="59D57D7D" w14:textId="77777777" w:rsidR="000B3F00" w:rsidRDefault="000B3F00">
            <w:pPr>
              <w:pStyle w:val="xLedtext"/>
            </w:pPr>
            <w:r>
              <w:t xml:space="preserve">Lagtingsledamot </w:t>
            </w:r>
          </w:p>
        </w:tc>
        <w:tc>
          <w:tcPr>
            <w:tcW w:w="1725" w:type="dxa"/>
            <w:vAlign w:val="bottom"/>
          </w:tcPr>
          <w:p w14:paraId="6E3C1A45" w14:textId="77777777" w:rsidR="000B3F00" w:rsidRDefault="000B3F00">
            <w:pPr>
              <w:pStyle w:val="xLedtext"/>
            </w:pPr>
            <w:r>
              <w:t>Datum</w:t>
            </w:r>
          </w:p>
        </w:tc>
        <w:tc>
          <w:tcPr>
            <w:tcW w:w="2563" w:type="dxa"/>
            <w:vAlign w:val="bottom"/>
          </w:tcPr>
          <w:p w14:paraId="12C8BE8F" w14:textId="77777777" w:rsidR="000B3F00" w:rsidRDefault="000B3F00">
            <w:pPr>
              <w:pStyle w:val="xLedtext"/>
            </w:pPr>
          </w:p>
        </w:tc>
      </w:tr>
      <w:tr w:rsidR="000B3F00" w14:paraId="713869E5" w14:textId="77777777">
        <w:trPr>
          <w:cantSplit/>
          <w:trHeight w:val="238"/>
        </w:trPr>
        <w:tc>
          <w:tcPr>
            <w:tcW w:w="861" w:type="dxa"/>
            <w:vMerge/>
          </w:tcPr>
          <w:p w14:paraId="3C385EAF" w14:textId="77777777" w:rsidR="000B3F00" w:rsidRDefault="000B3F00">
            <w:pPr>
              <w:pStyle w:val="xAvsandare2"/>
            </w:pPr>
          </w:p>
        </w:tc>
        <w:tc>
          <w:tcPr>
            <w:tcW w:w="4448" w:type="dxa"/>
            <w:vAlign w:val="center"/>
          </w:tcPr>
          <w:p w14:paraId="599544F3" w14:textId="477E09C0" w:rsidR="000B3F00" w:rsidRDefault="0069509C" w:rsidP="00377141">
            <w:pPr>
              <w:pStyle w:val="xAvsandare2"/>
            </w:pPr>
            <w:r>
              <w:t>Christian Wikström</w:t>
            </w:r>
          </w:p>
        </w:tc>
        <w:tc>
          <w:tcPr>
            <w:tcW w:w="1725" w:type="dxa"/>
            <w:vAlign w:val="center"/>
          </w:tcPr>
          <w:p w14:paraId="4E831543" w14:textId="0B9EBDCB" w:rsidR="000B3F00" w:rsidRDefault="00293016" w:rsidP="0012085E">
            <w:pPr>
              <w:pStyle w:val="xDatum1"/>
            </w:pPr>
            <w:r w:rsidRPr="00962677">
              <w:t>202</w:t>
            </w:r>
            <w:r w:rsidR="0071436C">
              <w:t>6</w:t>
            </w:r>
            <w:r w:rsidRPr="00962677">
              <w:t>-</w:t>
            </w:r>
            <w:r w:rsidR="0071436C">
              <w:t>0</w:t>
            </w:r>
            <w:r w:rsidR="0069509C">
              <w:t>9</w:t>
            </w:r>
            <w:r w:rsidRPr="00962677">
              <w:t>-</w:t>
            </w:r>
            <w:r w:rsidR="0069509C">
              <w:t>08</w:t>
            </w:r>
          </w:p>
        </w:tc>
        <w:tc>
          <w:tcPr>
            <w:tcW w:w="2563" w:type="dxa"/>
            <w:vAlign w:val="center"/>
          </w:tcPr>
          <w:p w14:paraId="15D39644" w14:textId="77777777" w:rsidR="000B3F00" w:rsidRDefault="000B3F00">
            <w:pPr>
              <w:pStyle w:val="xBeteckning1"/>
            </w:pPr>
          </w:p>
        </w:tc>
      </w:tr>
      <w:tr w:rsidR="000B3F00" w14:paraId="245DDD29" w14:textId="77777777">
        <w:trPr>
          <w:cantSplit/>
          <w:trHeight w:val="238"/>
        </w:trPr>
        <w:tc>
          <w:tcPr>
            <w:tcW w:w="861" w:type="dxa"/>
            <w:vMerge/>
          </w:tcPr>
          <w:p w14:paraId="1C436311" w14:textId="77777777" w:rsidR="000B3F00" w:rsidRDefault="000B3F00">
            <w:pPr>
              <w:pStyle w:val="xLedtext"/>
            </w:pPr>
          </w:p>
        </w:tc>
        <w:tc>
          <w:tcPr>
            <w:tcW w:w="4448" w:type="dxa"/>
            <w:vAlign w:val="bottom"/>
          </w:tcPr>
          <w:p w14:paraId="603C33CD" w14:textId="77777777" w:rsidR="000B3F00" w:rsidRDefault="000B3F00">
            <w:pPr>
              <w:pStyle w:val="xLedtext"/>
            </w:pPr>
          </w:p>
        </w:tc>
        <w:tc>
          <w:tcPr>
            <w:tcW w:w="1725" w:type="dxa"/>
            <w:vAlign w:val="bottom"/>
          </w:tcPr>
          <w:p w14:paraId="009C3B42" w14:textId="77777777" w:rsidR="000B3F00" w:rsidRDefault="000B3F00">
            <w:pPr>
              <w:pStyle w:val="xLedtext"/>
            </w:pPr>
          </w:p>
        </w:tc>
        <w:tc>
          <w:tcPr>
            <w:tcW w:w="2563" w:type="dxa"/>
            <w:vAlign w:val="bottom"/>
          </w:tcPr>
          <w:p w14:paraId="049A0927" w14:textId="77777777" w:rsidR="000B3F00" w:rsidRDefault="000B3F00">
            <w:pPr>
              <w:pStyle w:val="xLedtext"/>
            </w:pPr>
          </w:p>
        </w:tc>
      </w:tr>
      <w:tr w:rsidR="000B3F00" w14:paraId="36964093" w14:textId="77777777">
        <w:trPr>
          <w:cantSplit/>
          <w:trHeight w:val="238"/>
        </w:trPr>
        <w:tc>
          <w:tcPr>
            <w:tcW w:w="861" w:type="dxa"/>
            <w:vMerge/>
            <w:tcBorders>
              <w:bottom w:val="single" w:sz="4" w:space="0" w:color="auto"/>
            </w:tcBorders>
          </w:tcPr>
          <w:p w14:paraId="3FFA3183" w14:textId="77777777" w:rsidR="000B3F00" w:rsidRDefault="000B3F00">
            <w:pPr>
              <w:pStyle w:val="xAvsandare3"/>
            </w:pPr>
          </w:p>
        </w:tc>
        <w:tc>
          <w:tcPr>
            <w:tcW w:w="4448" w:type="dxa"/>
            <w:tcBorders>
              <w:bottom w:val="single" w:sz="4" w:space="0" w:color="auto"/>
            </w:tcBorders>
            <w:vAlign w:val="center"/>
          </w:tcPr>
          <w:p w14:paraId="7C4A514E" w14:textId="77777777" w:rsidR="000B3F00" w:rsidRDefault="000B3F00">
            <w:pPr>
              <w:pStyle w:val="xAvsandare3"/>
            </w:pPr>
          </w:p>
        </w:tc>
        <w:tc>
          <w:tcPr>
            <w:tcW w:w="1725" w:type="dxa"/>
            <w:tcBorders>
              <w:bottom w:val="single" w:sz="4" w:space="0" w:color="auto"/>
            </w:tcBorders>
            <w:vAlign w:val="center"/>
          </w:tcPr>
          <w:p w14:paraId="4A1E1645" w14:textId="77777777" w:rsidR="000B3F00" w:rsidRDefault="000B3F00">
            <w:pPr>
              <w:pStyle w:val="xDatum2"/>
            </w:pPr>
          </w:p>
        </w:tc>
        <w:tc>
          <w:tcPr>
            <w:tcW w:w="2563" w:type="dxa"/>
            <w:tcBorders>
              <w:bottom w:val="single" w:sz="4" w:space="0" w:color="auto"/>
            </w:tcBorders>
            <w:vAlign w:val="center"/>
          </w:tcPr>
          <w:p w14:paraId="7F49357F" w14:textId="77777777" w:rsidR="000B3F00" w:rsidRDefault="000B3F00">
            <w:pPr>
              <w:pStyle w:val="xBeteckning2"/>
            </w:pPr>
          </w:p>
        </w:tc>
      </w:tr>
      <w:tr w:rsidR="000B3F00" w14:paraId="25FE61F6" w14:textId="77777777">
        <w:trPr>
          <w:cantSplit/>
          <w:trHeight w:val="238"/>
        </w:trPr>
        <w:tc>
          <w:tcPr>
            <w:tcW w:w="861" w:type="dxa"/>
            <w:tcBorders>
              <w:top w:val="single" w:sz="4" w:space="0" w:color="auto"/>
            </w:tcBorders>
            <w:vAlign w:val="bottom"/>
          </w:tcPr>
          <w:p w14:paraId="3D380F8F" w14:textId="77777777" w:rsidR="000B3F00" w:rsidRDefault="000B3F00">
            <w:pPr>
              <w:pStyle w:val="xLedtext"/>
            </w:pPr>
          </w:p>
        </w:tc>
        <w:tc>
          <w:tcPr>
            <w:tcW w:w="4448" w:type="dxa"/>
            <w:tcBorders>
              <w:top w:val="single" w:sz="4" w:space="0" w:color="auto"/>
            </w:tcBorders>
            <w:vAlign w:val="bottom"/>
          </w:tcPr>
          <w:p w14:paraId="2AB9B7B8" w14:textId="77777777" w:rsidR="000B3F00" w:rsidRDefault="000B3F00">
            <w:pPr>
              <w:pStyle w:val="xLedtext"/>
            </w:pPr>
          </w:p>
        </w:tc>
        <w:tc>
          <w:tcPr>
            <w:tcW w:w="4288" w:type="dxa"/>
            <w:gridSpan w:val="2"/>
            <w:tcBorders>
              <w:top w:val="single" w:sz="4" w:space="0" w:color="auto"/>
            </w:tcBorders>
            <w:vAlign w:val="bottom"/>
          </w:tcPr>
          <w:p w14:paraId="31C9CE5C" w14:textId="77777777" w:rsidR="000B3F00" w:rsidRDefault="000B3F00">
            <w:pPr>
              <w:pStyle w:val="xLedtext"/>
            </w:pPr>
          </w:p>
        </w:tc>
      </w:tr>
      <w:tr w:rsidR="000B3F00" w14:paraId="0C599FA5" w14:textId="77777777">
        <w:trPr>
          <w:cantSplit/>
          <w:trHeight w:val="238"/>
        </w:trPr>
        <w:tc>
          <w:tcPr>
            <w:tcW w:w="861" w:type="dxa"/>
          </w:tcPr>
          <w:p w14:paraId="2B00D93C" w14:textId="77777777" w:rsidR="000B3F00" w:rsidRDefault="000B3F00">
            <w:pPr>
              <w:pStyle w:val="xCelltext"/>
            </w:pPr>
          </w:p>
        </w:tc>
        <w:tc>
          <w:tcPr>
            <w:tcW w:w="4448" w:type="dxa"/>
            <w:vMerge w:val="restart"/>
          </w:tcPr>
          <w:p w14:paraId="5A9A957B" w14:textId="77777777" w:rsidR="000B3F00" w:rsidRDefault="000B3F00">
            <w:pPr>
              <w:pStyle w:val="xMottagare1"/>
            </w:pPr>
            <w:r>
              <w:t>Till Ålands lagting</w:t>
            </w:r>
          </w:p>
        </w:tc>
        <w:tc>
          <w:tcPr>
            <w:tcW w:w="4288" w:type="dxa"/>
            <w:gridSpan w:val="2"/>
            <w:vMerge w:val="restart"/>
          </w:tcPr>
          <w:p w14:paraId="776582D8" w14:textId="77777777" w:rsidR="000B3F00" w:rsidRDefault="000B3F00">
            <w:pPr>
              <w:pStyle w:val="xMottagare1"/>
              <w:tabs>
                <w:tab w:val="left" w:pos="2349"/>
              </w:tabs>
            </w:pPr>
          </w:p>
        </w:tc>
      </w:tr>
      <w:tr w:rsidR="000B3F00" w14:paraId="35D56471" w14:textId="77777777">
        <w:trPr>
          <w:cantSplit/>
          <w:trHeight w:val="238"/>
        </w:trPr>
        <w:tc>
          <w:tcPr>
            <w:tcW w:w="861" w:type="dxa"/>
          </w:tcPr>
          <w:p w14:paraId="654E2421" w14:textId="77777777" w:rsidR="000B3F00" w:rsidRDefault="000B3F00">
            <w:pPr>
              <w:pStyle w:val="xCelltext"/>
            </w:pPr>
          </w:p>
        </w:tc>
        <w:tc>
          <w:tcPr>
            <w:tcW w:w="4448" w:type="dxa"/>
            <w:vMerge/>
            <w:vAlign w:val="center"/>
          </w:tcPr>
          <w:p w14:paraId="01CCDFC2" w14:textId="77777777" w:rsidR="000B3F00" w:rsidRDefault="000B3F00">
            <w:pPr>
              <w:pStyle w:val="xCelltext"/>
            </w:pPr>
          </w:p>
        </w:tc>
        <w:tc>
          <w:tcPr>
            <w:tcW w:w="4288" w:type="dxa"/>
            <w:gridSpan w:val="2"/>
            <w:vMerge/>
            <w:vAlign w:val="center"/>
          </w:tcPr>
          <w:p w14:paraId="2BB0B9D1" w14:textId="77777777" w:rsidR="000B3F00" w:rsidRDefault="000B3F00">
            <w:pPr>
              <w:pStyle w:val="xCelltext"/>
            </w:pPr>
          </w:p>
        </w:tc>
      </w:tr>
      <w:tr w:rsidR="000B3F00" w14:paraId="0144920C" w14:textId="77777777">
        <w:trPr>
          <w:cantSplit/>
          <w:trHeight w:val="238"/>
        </w:trPr>
        <w:tc>
          <w:tcPr>
            <w:tcW w:w="861" w:type="dxa"/>
          </w:tcPr>
          <w:p w14:paraId="567B018A" w14:textId="77777777" w:rsidR="000B3F00" w:rsidRDefault="000B3F00">
            <w:pPr>
              <w:pStyle w:val="xCelltext"/>
            </w:pPr>
          </w:p>
        </w:tc>
        <w:tc>
          <w:tcPr>
            <w:tcW w:w="4448" w:type="dxa"/>
            <w:vMerge/>
            <w:vAlign w:val="center"/>
          </w:tcPr>
          <w:p w14:paraId="47F6F7B4" w14:textId="77777777" w:rsidR="000B3F00" w:rsidRDefault="000B3F00">
            <w:pPr>
              <w:pStyle w:val="xCelltext"/>
            </w:pPr>
          </w:p>
        </w:tc>
        <w:tc>
          <w:tcPr>
            <w:tcW w:w="4288" w:type="dxa"/>
            <w:gridSpan w:val="2"/>
            <w:vMerge/>
            <w:vAlign w:val="center"/>
          </w:tcPr>
          <w:p w14:paraId="688995CC" w14:textId="77777777" w:rsidR="000B3F00" w:rsidRDefault="000B3F00">
            <w:pPr>
              <w:pStyle w:val="xCelltext"/>
            </w:pPr>
          </w:p>
        </w:tc>
      </w:tr>
      <w:tr w:rsidR="000B3F00" w14:paraId="62522763" w14:textId="77777777">
        <w:trPr>
          <w:cantSplit/>
          <w:trHeight w:val="238"/>
        </w:trPr>
        <w:tc>
          <w:tcPr>
            <w:tcW w:w="861" w:type="dxa"/>
          </w:tcPr>
          <w:p w14:paraId="3EA38F28" w14:textId="77777777" w:rsidR="000B3F00" w:rsidRDefault="000B3F00">
            <w:pPr>
              <w:pStyle w:val="xCelltext"/>
            </w:pPr>
          </w:p>
        </w:tc>
        <w:tc>
          <w:tcPr>
            <w:tcW w:w="4448" w:type="dxa"/>
            <w:vMerge/>
            <w:vAlign w:val="center"/>
          </w:tcPr>
          <w:p w14:paraId="23B7BF3C" w14:textId="77777777" w:rsidR="000B3F00" w:rsidRDefault="000B3F00">
            <w:pPr>
              <w:pStyle w:val="xCelltext"/>
            </w:pPr>
          </w:p>
        </w:tc>
        <w:tc>
          <w:tcPr>
            <w:tcW w:w="4288" w:type="dxa"/>
            <w:gridSpan w:val="2"/>
            <w:vMerge/>
            <w:vAlign w:val="center"/>
          </w:tcPr>
          <w:p w14:paraId="5B302D99" w14:textId="77777777" w:rsidR="000B3F00" w:rsidRDefault="000B3F00">
            <w:pPr>
              <w:pStyle w:val="xCelltext"/>
            </w:pPr>
          </w:p>
        </w:tc>
      </w:tr>
      <w:tr w:rsidR="000B3F00" w14:paraId="3C5A7830" w14:textId="77777777">
        <w:trPr>
          <w:cantSplit/>
          <w:trHeight w:val="238"/>
        </w:trPr>
        <w:tc>
          <w:tcPr>
            <w:tcW w:w="861" w:type="dxa"/>
          </w:tcPr>
          <w:p w14:paraId="04BDF4E2" w14:textId="77777777" w:rsidR="000B3F00" w:rsidRDefault="000B3F00">
            <w:pPr>
              <w:pStyle w:val="xCelltext"/>
            </w:pPr>
          </w:p>
        </w:tc>
        <w:tc>
          <w:tcPr>
            <w:tcW w:w="4448" w:type="dxa"/>
            <w:vMerge/>
            <w:vAlign w:val="center"/>
          </w:tcPr>
          <w:p w14:paraId="06683582" w14:textId="77777777" w:rsidR="000B3F00" w:rsidRDefault="000B3F00">
            <w:pPr>
              <w:pStyle w:val="xCelltext"/>
            </w:pPr>
          </w:p>
        </w:tc>
        <w:tc>
          <w:tcPr>
            <w:tcW w:w="4288" w:type="dxa"/>
            <w:gridSpan w:val="2"/>
            <w:vMerge/>
            <w:vAlign w:val="center"/>
          </w:tcPr>
          <w:p w14:paraId="66D96091" w14:textId="77777777" w:rsidR="000B3F00" w:rsidRDefault="000B3F00">
            <w:pPr>
              <w:pStyle w:val="xCelltext"/>
            </w:pPr>
          </w:p>
        </w:tc>
      </w:tr>
    </w:tbl>
    <w:p w14:paraId="75C19749" w14:textId="77777777" w:rsidR="000B3F00" w:rsidRDefault="000B3F00">
      <w:pPr>
        <w:rPr>
          <w:b/>
          <w:bCs/>
        </w:rPr>
        <w:sectPr w:rsidR="000B3F00" w:rsidSect="00B85F94">
          <w:headerReference w:type="even" r:id="rId9"/>
          <w:headerReference w:type="default" r:id="rId10"/>
          <w:footerReference w:type="even" r:id="rId11"/>
          <w:footerReference w:type="default" r:id="rId12"/>
          <w:headerReference w:type="first" r:id="rId13"/>
          <w:footerReference w:type="first" r:id="rId14"/>
          <w:pgSz w:w="11906" w:h="16838" w:code="9"/>
          <w:pgMar w:top="567" w:right="1134" w:bottom="1134" w:left="1191" w:header="624" w:footer="737" w:gutter="0"/>
          <w:cols w:space="708"/>
          <w:docGrid w:linePitch="360"/>
        </w:sectPr>
      </w:pPr>
    </w:p>
    <w:p w14:paraId="1ED5C129" w14:textId="73987967" w:rsidR="000B3F00" w:rsidRDefault="00293016">
      <w:pPr>
        <w:pStyle w:val="ArendeRubrik"/>
      </w:pPr>
      <w:r>
        <w:t xml:space="preserve">Reservation mot </w:t>
      </w:r>
      <w:r w:rsidR="0069509C">
        <w:t>social</w:t>
      </w:r>
      <w:r>
        <w:t xml:space="preserve">- och </w:t>
      </w:r>
      <w:r w:rsidR="0069509C">
        <w:t>miljö</w:t>
      </w:r>
      <w:r>
        <w:t>utskottet</w:t>
      </w:r>
      <w:r w:rsidR="003D518B">
        <w:t>s</w:t>
      </w:r>
      <w:r>
        <w:t xml:space="preserve"> betänkande </w:t>
      </w:r>
      <w:proofErr w:type="gramStart"/>
      <w:r>
        <w:t>nr</w:t>
      </w:r>
      <w:r w:rsidR="00596738">
        <w:t xml:space="preserve"> </w:t>
      </w:r>
      <w:r w:rsidR="0069509C">
        <w:t xml:space="preserve"> </w:t>
      </w:r>
      <w:r w:rsidR="00571FF6">
        <w:t>11</w:t>
      </w:r>
      <w:proofErr w:type="gramEnd"/>
      <w:r>
        <w:t>/</w:t>
      </w:r>
      <w:proofErr w:type="gramStart"/>
      <w:r>
        <w:t>202</w:t>
      </w:r>
      <w:r w:rsidR="00DB34A5">
        <w:t>5</w:t>
      </w:r>
      <w:r>
        <w:t>-202</w:t>
      </w:r>
      <w:r w:rsidR="00DB34A5">
        <w:t>6</w:t>
      </w:r>
      <w:proofErr w:type="gramEnd"/>
      <w:r w:rsidR="00646028">
        <w:t xml:space="preserve"> </w:t>
      </w:r>
      <w:r>
        <w:t>gällande</w:t>
      </w:r>
      <w:r w:rsidR="00422F7E">
        <w:t xml:space="preserve"> </w:t>
      </w:r>
      <w:r w:rsidR="0069509C">
        <w:t>Ensamkommande barn och unga</w:t>
      </w:r>
    </w:p>
    <w:p w14:paraId="095FFC44" w14:textId="77777777" w:rsidR="000B3F00" w:rsidRDefault="000B3F00">
      <w:pPr>
        <w:pStyle w:val="ANormal"/>
      </w:pPr>
    </w:p>
    <w:p w14:paraId="425D8349" w14:textId="5C54337C" w:rsidR="000B3F00" w:rsidRDefault="00D0061B">
      <w:pPr>
        <w:pStyle w:val="ANormal"/>
      </w:pPr>
      <w:r>
        <w:t xml:space="preserve">Motivering </w:t>
      </w:r>
    </w:p>
    <w:p w14:paraId="2547F1EB" w14:textId="77777777" w:rsidR="003D518B" w:rsidRPr="003D518B" w:rsidRDefault="003D518B">
      <w:pPr>
        <w:pStyle w:val="ANormal"/>
        <w:rPr>
          <w:sz w:val="10"/>
          <w:szCs w:val="8"/>
        </w:rPr>
      </w:pPr>
    </w:p>
    <w:p w14:paraId="7046A66A" w14:textId="25DE16E5" w:rsidR="004F529E" w:rsidRPr="00571FF6" w:rsidRDefault="004F529E" w:rsidP="00431517">
      <w:pPr>
        <w:pStyle w:val="xmsonormal"/>
        <w:shd w:val="clear" w:color="auto" w:fill="FFFFFF"/>
        <w:spacing w:before="0" w:beforeAutospacing="0" w:after="0" w:afterAutospacing="0"/>
        <w:rPr>
          <w:sz w:val="22"/>
          <w:szCs w:val="22"/>
        </w:rPr>
      </w:pPr>
      <w:r w:rsidRPr="00571FF6">
        <w:rPr>
          <w:sz w:val="22"/>
          <w:szCs w:val="22"/>
        </w:rPr>
        <w:t xml:space="preserve">Lagförslaget </w:t>
      </w:r>
      <w:r w:rsidR="00596738" w:rsidRPr="00571FF6">
        <w:rPr>
          <w:sz w:val="22"/>
          <w:szCs w:val="22"/>
        </w:rPr>
        <w:t>ger</w:t>
      </w:r>
      <w:r w:rsidRPr="00571FF6">
        <w:rPr>
          <w:sz w:val="22"/>
          <w:szCs w:val="22"/>
        </w:rPr>
        <w:t xml:space="preserve"> utökade möjligheter för kommunerna och KST att bevilja kostsamma familje</w:t>
      </w:r>
      <w:r w:rsidR="00596738" w:rsidRPr="00571FF6">
        <w:rPr>
          <w:sz w:val="22"/>
          <w:szCs w:val="22"/>
        </w:rPr>
        <w:t>vårds</w:t>
      </w:r>
      <w:r w:rsidRPr="00571FF6">
        <w:rPr>
          <w:sz w:val="22"/>
          <w:szCs w:val="22"/>
        </w:rPr>
        <w:t xml:space="preserve">placeringar och diverse stödinsatser till ensamkommande flyktingar upp till 23 års ålder. Det är således frågan om vuxna myndiga människor som lagförslaget i huvudsak berör. Detta till följd av att ensamkommande flyktingbarn i huvudsak är i de äldre tonåren när de anländer till landet. </w:t>
      </w:r>
    </w:p>
    <w:p w14:paraId="5822C514" w14:textId="22F1A90D" w:rsidR="004F529E" w:rsidRPr="00571FF6" w:rsidRDefault="004F529E" w:rsidP="00431517">
      <w:pPr>
        <w:pStyle w:val="xmsonormal"/>
        <w:shd w:val="clear" w:color="auto" w:fill="FFFFFF"/>
        <w:spacing w:before="0" w:beforeAutospacing="0" w:after="0" w:afterAutospacing="0"/>
        <w:rPr>
          <w:sz w:val="22"/>
          <w:szCs w:val="22"/>
        </w:rPr>
      </w:pPr>
    </w:p>
    <w:p w14:paraId="11F13720" w14:textId="211681A8" w:rsidR="004F529E" w:rsidRPr="00571FF6" w:rsidRDefault="004F529E" w:rsidP="00431517">
      <w:pPr>
        <w:pStyle w:val="xmsonormal"/>
        <w:shd w:val="clear" w:color="auto" w:fill="FFFFFF"/>
        <w:spacing w:before="0" w:beforeAutospacing="0" w:after="0" w:afterAutospacing="0"/>
        <w:rPr>
          <w:sz w:val="22"/>
          <w:szCs w:val="22"/>
        </w:rPr>
      </w:pPr>
      <w:r w:rsidRPr="00571FF6">
        <w:rPr>
          <w:sz w:val="22"/>
          <w:szCs w:val="22"/>
        </w:rPr>
        <w:t xml:space="preserve">Det har förekommit ensamkommande flyktingungdomar på Åland redan innan denna lagstiftning och det går bevisligen också idag att stöda dessa ungdomar och vuxna med befintliga stöd. </w:t>
      </w:r>
      <w:r w:rsidR="00743E99" w:rsidRPr="00571FF6">
        <w:rPr>
          <w:sz w:val="22"/>
          <w:szCs w:val="22"/>
        </w:rPr>
        <w:t xml:space="preserve">I praktiken landar en större andel av kostnaderna på värdfamiljen och individen själv utan detta lagförslag och med lagförslaget riskerar samhällsbelastningen att bli betydligt högre. </w:t>
      </w:r>
    </w:p>
    <w:p w14:paraId="47BD17D9" w14:textId="77777777" w:rsidR="00596738" w:rsidRPr="00571FF6" w:rsidRDefault="00596738" w:rsidP="00431517">
      <w:pPr>
        <w:pStyle w:val="xmsonormal"/>
        <w:shd w:val="clear" w:color="auto" w:fill="FFFFFF"/>
        <w:spacing w:before="0" w:beforeAutospacing="0" w:after="0" w:afterAutospacing="0"/>
        <w:rPr>
          <w:sz w:val="22"/>
          <w:szCs w:val="22"/>
        </w:rPr>
      </w:pPr>
    </w:p>
    <w:p w14:paraId="4BA91CEF" w14:textId="747C2B5D" w:rsidR="00596738" w:rsidRPr="00571FF6" w:rsidRDefault="00596738" w:rsidP="00431517">
      <w:pPr>
        <w:pStyle w:val="xmsonormal"/>
        <w:shd w:val="clear" w:color="auto" w:fill="FFFFFF"/>
        <w:spacing w:before="0" w:beforeAutospacing="0" w:after="0" w:afterAutospacing="0"/>
        <w:rPr>
          <w:sz w:val="22"/>
          <w:szCs w:val="22"/>
        </w:rPr>
      </w:pPr>
      <w:r w:rsidRPr="00571FF6">
        <w:rPr>
          <w:sz w:val="22"/>
          <w:szCs w:val="22"/>
        </w:rPr>
        <w:t>Kostnadsersättningarna som enligt lagförslaget kan erhållas från staten är långt ifrån en total kostnadstäckning samtidigt som ersättningarna är beroende av den finska statens nycker. De senaste åren har dessutom ersättningarna för flyktingmottagande minskat kraftigt</w:t>
      </w:r>
      <w:r w:rsidR="00BE392D" w:rsidRPr="00571FF6">
        <w:rPr>
          <w:sz w:val="22"/>
          <w:szCs w:val="22"/>
        </w:rPr>
        <w:t xml:space="preserve">. </w:t>
      </w:r>
    </w:p>
    <w:p w14:paraId="436BF65F" w14:textId="77777777" w:rsidR="004F529E" w:rsidRPr="00571FF6" w:rsidRDefault="004F529E" w:rsidP="00431517">
      <w:pPr>
        <w:pStyle w:val="xmsonormal"/>
        <w:shd w:val="clear" w:color="auto" w:fill="FFFFFF"/>
        <w:spacing w:before="0" w:beforeAutospacing="0" w:after="0" w:afterAutospacing="0"/>
        <w:rPr>
          <w:sz w:val="22"/>
          <w:szCs w:val="22"/>
        </w:rPr>
      </w:pPr>
    </w:p>
    <w:p w14:paraId="25F2555A" w14:textId="366A4A99" w:rsidR="004F529E" w:rsidRPr="00571FF6" w:rsidRDefault="004F529E" w:rsidP="00431517">
      <w:pPr>
        <w:pStyle w:val="xmsonormal"/>
        <w:shd w:val="clear" w:color="auto" w:fill="FFFFFF"/>
        <w:spacing w:before="0" w:beforeAutospacing="0" w:after="0" w:afterAutospacing="0"/>
        <w:rPr>
          <w:sz w:val="22"/>
          <w:szCs w:val="22"/>
        </w:rPr>
      </w:pPr>
      <w:r w:rsidRPr="00571FF6">
        <w:rPr>
          <w:sz w:val="22"/>
          <w:szCs w:val="22"/>
        </w:rPr>
        <w:t xml:space="preserve">För att dessa ungdomar ska komma till Åland krävs en värdfamilj som är villig att ta emot en individ. Om denna värdfamilj tvingas finansiera en större del av de uppkomna kostnaderna själv är det i min bedömning mindre sannolikt att de går med på överenskommelsen. Utan en villig familj placeras flyktingen i fråga i Finland </w:t>
      </w:r>
      <w:proofErr w:type="gramStart"/>
      <w:r w:rsidRPr="00571FF6">
        <w:rPr>
          <w:sz w:val="22"/>
          <w:szCs w:val="22"/>
        </w:rPr>
        <w:t>istället</w:t>
      </w:r>
      <w:proofErr w:type="gramEnd"/>
      <w:r w:rsidRPr="00571FF6">
        <w:rPr>
          <w:sz w:val="22"/>
          <w:szCs w:val="22"/>
        </w:rPr>
        <w:t xml:space="preserve"> för på Åland. </w:t>
      </w:r>
    </w:p>
    <w:p w14:paraId="2D803422" w14:textId="77777777" w:rsidR="004F529E" w:rsidRPr="00571FF6" w:rsidRDefault="004F529E" w:rsidP="00431517">
      <w:pPr>
        <w:pStyle w:val="xmsonormal"/>
        <w:shd w:val="clear" w:color="auto" w:fill="FFFFFF"/>
        <w:spacing w:before="0" w:beforeAutospacing="0" w:after="0" w:afterAutospacing="0"/>
        <w:rPr>
          <w:sz w:val="22"/>
          <w:szCs w:val="22"/>
        </w:rPr>
      </w:pPr>
    </w:p>
    <w:p w14:paraId="45727468" w14:textId="7C6CA3D8" w:rsidR="004F529E" w:rsidRPr="00571FF6" w:rsidRDefault="004F529E" w:rsidP="00431517">
      <w:pPr>
        <w:pStyle w:val="xmsonormal"/>
        <w:shd w:val="clear" w:color="auto" w:fill="FFFFFF"/>
        <w:spacing w:before="0" w:beforeAutospacing="0" w:after="0" w:afterAutospacing="0"/>
        <w:rPr>
          <w:sz w:val="22"/>
          <w:szCs w:val="22"/>
        </w:rPr>
      </w:pPr>
      <w:r w:rsidRPr="00571FF6">
        <w:rPr>
          <w:sz w:val="22"/>
          <w:szCs w:val="22"/>
        </w:rPr>
        <w:t xml:space="preserve">Det är viktigt att vi fortsätter bevara kommunernas självbestämmanderätt när det gäller att ta emot flyktingar av alla de slag. De ensamkommande kringgår denna praxis genom att de blir direktplacerade i en åländsk kommun av de finska myndigheterna under förutsättning att det finns en villig värdfamilj. </w:t>
      </w:r>
    </w:p>
    <w:p w14:paraId="5DABFDEA" w14:textId="77777777" w:rsidR="004F529E" w:rsidRPr="00571FF6" w:rsidRDefault="004F529E" w:rsidP="00431517">
      <w:pPr>
        <w:pStyle w:val="xmsonormal"/>
        <w:shd w:val="clear" w:color="auto" w:fill="FFFFFF"/>
        <w:spacing w:before="0" w:beforeAutospacing="0" w:after="0" w:afterAutospacing="0"/>
        <w:rPr>
          <w:sz w:val="22"/>
          <w:szCs w:val="22"/>
        </w:rPr>
      </w:pPr>
    </w:p>
    <w:p w14:paraId="12B96B4F" w14:textId="7EA665D6" w:rsidR="00596738" w:rsidRPr="00571FF6" w:rsidRDefault="00596738" w:rsidP="00431517">
      <w:pPr>
        <w:pStyle w:val="xmsonormal"/>
        <w:shd w:val="clear" w:color="auto" w:fill="FFFFFF"/>
        <w:spacing w:before="0" w:beforeAutospacing="0" w:after="0" w:afterAutospacing="0"/>
        <w:rPr>
          <w:sz w:val="22"/>
          <w:szCs w:val="22"/>
        </w:rPr>
      </w:pPr>
      <w:r w:rsidRPr="00571FF6">
        <w:rPr>
          <w:sz w:val="22"/>
          <w:szCs w:val="22"/>
        </w:rPr>
        <w:t>Det är min uppfattning att denna lagstiftning</w:t>
      </w:r>
      <w:r w:rsidR="00996256" w:rsidRPr="00571FF6">
        <w:rPr>
          <w:sz w:val="22"/>
          <w:szCs w:val="22"/>
        </w:rPr>
        <w:t>, om de</w:t>
      </w:r>
      <w:r w:rsidR="00671009" w:rsidRPr="00571FF6">
        <w:rPr>
          <w:sz w:val="22"/>
          <w:szCs w:val="22"/>
        </w:rPr>
        <w:t>n</w:t>
      </w:r>
      <w:r w:rsidR="00996256" w:rsidRPr="00571FF6">
        <w:rPr>
          <w:sz w:val="22"/>
          <w:szCs w:val="22"/>
        </w:rPr>
        <w:t xml:space="preserve"> antas,</w:t>
      </w:r>
      <w:r w:rsidRPr="00571FF6">
        <w:rPr>
          <w:sz w:val="22"/>
          <w:szCs w:val="22"/>
        </w:rPr>
        <w:t xml:space="preserve"> inte kommer att innebära en stor flyktingvåg till Åland såsom</w:t>
      </w:r>
      <w:r w:rsidR="00996256" w:rsidRPr="00571FF6">
        <w:rPr>
          <w:sz w:val="22"/>
          <w:szCs w:val="22"/>
        </w:rPr>
        <w:t xml:space="preserve"> mina åsikter om lagförslaget</w:t>
      </w:r>
      <w:r w:rsidRPr="00571FF6">
        <w:rPr>
          <w:sz w:val="22"/>
          <w:szCs w:val="22"/>
        </w:rPr>
        <w:t xml:space="preserve"> framställts av media, delar av regeringsmajoriteten och även kommunernas socialtjänst. Det är ett påhittat argument</w:t>
      </w:r>
      <w:r w:rsidR="00F300DE" w:rsidRPr="00571FF6">
        <w:rPr>
          <w:sz w:val="22"/>
          <w:szCs w:val="22"/>
        </w:rPr>
        <w:t xml:space="preserve"> och en grov förvanskning av det som framförts i den politiska debatten</w:t>
      </w:r>
      <w:r w:rsidRPr="00571FF6">
        <w:rPr>
          <w:sz w:val="22"/>
          <w:szCs w:val="22"/>
        </w:rPr>
        <w:t xml:space="preserve">. Det jag påtalat är att Åland är ett relativt litet samhälle där få individer genom sitt agerande kan </w:t>
      </w:r>
      <w:r w:rsidR="00B64608" w:rsidRPr="00571FF6">
        <w:rPr>
          <w:sz w:val="22"/>
          <w:szCs w:val="22"/>
        </w:rPr>
        <w:t xml:space="preserve">åsamka stor </w:t>
      </w:r>
      <w:r w:rsidRPr="00571FF6">
        <w:rPr>
          <w:sz w:val="22"/>
          <w:szCs w:val="22"/>
        </w:rPr>
        <w:t>skada</w:t>
      </w:r>
      <w:r w:rsidR="00B64608" w:rsidRPr="00571FF6">
        <w:rPr>
          <w:sz w:val="22"/>
          <w:szCs w:val="22"/>
        </w:rPr>
        <w:t xml:space="preserve"> på det åländska</w:t>
      </w:r>
      <w:r w:rsidRPr="00571FF6">
        <w:rPr>
          <w:sz w:val="22"/>
          <w:szCs w:val="22"/>
        </w:rPr>
        <w:t xml:space="preserve"> samhället. </w:t>
      </w:r>
    </w:p>
    <w:p w14:paraId="080A271D" w14:textId="77777777" w:rsidR="00596738" w:rsidRPr="00571FF6" w:rsidRDefault="00596738" w:rsidP="00431517">
      <w:pPr>
        <w:pStyle w:val="xmsonormal"/>
        <w:shd w:val="clear" w:color="auto" w:fill="FFFFFF"/>
        <w:spacing w:before="0" w:beforeAutospacing="0" w:after="0" w:afterAutospacing="0"/>
        <w:rPr>
          <w:sz w:val="22"/>
          <w:szCs w:val="22"/>
        </w:rPr>
      </w:pPr>
    </w:p>
    <w:p w14:paraId="64D892D3" w14:textId="2640B616" w:rsidR="004F529E" w:rsidRPr="00571FF6" w:rsidRDefault="004F529E" w:rsidP="00431517">
      <w:pPr>
        <w:pStyle w:val="xmsonormal"/>
        <w:shd w:val="clear" w:color="auto" w:fill="FFFFFF"/>
        <w:spacing w:before="0" w:beforeAutospacing="0" w:after="0" w:afterAutospacing="0"/>
        <w:rPr>
          <w:sz w:val="22"/>
          <w:szCs w:val="22"/>
        </w:rPr>
      </w:pPr>
      <w:r w:rsidRPr="00571FF6">
        <w:rPr>
          <w:sz w:val="22"/>
          <w:szCs w:val="22"/>
        </w:rPr>
        <w:t xml:space="preserve">Vi kan använda självstyrelsen till att inte göra det gynnsammare för flyktingar att komma till Åland och att inte anta detta lagförslag är ett exempel </w:t>
      </w:r>
      <w:r w:rsidRPr="00571FF6">
        <w:rPr>
          <w:sz w:val="22"/>
          <w:szCs w:val="22"/>
        </w:rPr>
        <w:lastRenderedPageBreak/>
        <w:t xml:space="preserve">på hur vi kan göra just det. </w:t>
      </w:r>
      <w:r w:rsidR="00996256" w:rsidRPr="00571FF6">
        <w:rPr>
          <w:sz w:val="22"/>
          <w:szCs w:val="22"/>
        </w:rPr>
        <w:t xml:space="preserve">De ensamkommande är en brokig skara människor där deras bakgrund i stort avgör om de kan anpassa sig till samhället eller inte. I min erfarenhet är det en för stor andel som inte klarar av att anpassa sig till det västerländska samhället för att vi på Åland </w:t>
      </w:r>
      <w:r w:rsidR="00743E99" w:rsidRPr="00571FF6">
        <w:rPr>
          <w:sz w:val="22"/>
          <w:szCs w:val="22"/>
        </w:rPr>
        <w:t xml:space="preserve">ska uppmuntra denna typ av invandring genom lagstiftning som denna. </w:t>
      </w:r>
    </w:p>
    <w:p w14:paraId="0154D110" w14:textId="77777777" w:rsidR="004F529E" w:rsidRPr="00571FF6" w:rsidRDefault="004F529E" w:rsidP="00431517">
      <w:pPr>
        <w:pStyle w:val="xmsonormal"/>
        <w:shd w:val="clear" w:color="auto" w:fill="FFFFFF"/>
        <w:spacing w:before="0" w:beforeAutospacing="0" w:after="0" w:afterAutospacing="0"/>
        <w:rPr>
          <w:sz w:val="22"/>
          <w:szCs w:val="22"/>
        </w:rPr>
      </w:pPr>
    </w:p>
    <w:p w14:paraId="735F363F" w14:textId="77777777" w:rsidR="004F529E" w:rsidRPr="00571FF6" w:rsidRDefault="004F529E" w:rsidP="00431517">
      <w:pPr>
        <w:pStyle w:val="xmsonormal"/>
        <w:shd w:val="clear" w:color="auto" w:fill="FFFFFF"/>
        <w:spacing w:before="0" w:beforeAutospacing="0" w:after="0" w:afterAutospacing="0"/>
        <w:rPr>
          <w:sz w:val="22"/>
          <w:szCs w:val="22"/>
        </w:rPr>
      </w:pPr>
    </w:p>
    <w:p w14:paraId="332CA9A2" w14:textId="58DAA1F5" w:rsidR="00B07A87" w:rsidRPr="00571FF6" w:rsidRDefault="003C2FCE" w:rsidP="00431517">
      <w:pPr>
        <w:pStyle w:val="xmsonormal"/>
        <w:shd w:val="clear" w:color="auto" w:fill="FFFFFF"/>
        <w:spacing w:before="0" w:beforeAutospacing="0" w:after="0" w:afterAutospacing="0"/>
        <w:rPr>
          <w:sz w:val="22"/>
          <w:szCs w:val="22"/>
        </w:rPr>
      </w:pPr>
      <w:r w:rsidRPr="00571FF6">
        <w:rPr>
          <w:sz w:val="22"/>
          <w:szCs w:val="22"/>
        </w:rPr>
        <w:t>Med anledning av det</w:t>
      </w:r>
      <w:r w:rsidR="00CC26BC" w:rsidRPr="00571FF6">
        <w:rPr>
          <w:sz w:val="22"/>
          <w:szCs w:val="22"/>
        </w:rPr>
        <w:t xml:space="preserve"> anför</w:t>
      </w:r>
      <w:r w:rsidR="00BA79FF" w:rsidRPr="00571FF6">
        <w:rPr>
          <w:sz w:val="22"/>
          <w:szCs w:val="22"/>
        </w:rPr>
        <w:t>da</w:t>
      </w:r>
      <w:r w:rsidRPr="00571FF6">
        <w:rPr>
          <w:sz w:val="22"/>
          <w:szCs w:val="22"/>
        </w:rPr>
        <w:t xml:space="preserve"> föreslår undertecknad att</w:t>
      </w:r>
      <w:r w:rsidR="004D03F3" w:rsidRPr="00571FF6">
        <w:rPr>
          <w:sz w:val="22"/>
          <w:szCs w:val="22"/>
        </w:rPr>
        <w:t xml:space="preserve">: </w:t>
      </w:r>
    </w:p>
    <w:p w14:paraId="68CECA0E" w14:textId="059A660E" w:rsidR="00BA79FF" w:rsidRPr="00571FF6" w:rsidRDefault="000B67A7" w:rsidP="005D198E">
      <w:pPr>
        <w:pStyle w:val="Klam"/>
        <w:rPr>
          <w:lang w:val="sv-FI"/>
        </w:rPr>
      </w:pPr>
      <w:r w:rsidRPr="00571FF6">
        <w:br/>
      </w:r>
    </w:p>
    <w:p w14:paraId="42248A0A" w14:textId="42C0A576" w:rsidR="00BA79FF" w:rsidRPr="00571FF6" w:rsidRDefault="00571FF6" w:rsidP="00BA79FF">
      <w:pPr>
        <w:pStyle w:val="Klam"/>
        <w:jc w:val="left"/>
      </w:pPr>
      <w:r>
        <w:rPr>
          <w:lang w:val="sv-FI"/>
        </w:rPr>
        <w:t>l</w:t>
      </w:r>
      <w:r w:rsidR="0069509C" w:rsidRPr="00571FF6">
        <w:rPr>
          <w:lang w:val="sv-FI"/>
        </w:rPr>
        <w:t>agförslaget förkastas i sin helhet</w:t>
      </w:r>
      <w:r w:rsidR="00BA79FF" w:rsidRPr="00571FF6">
        <w:t xml:space="preserve">. </w:t>
      </w:r>
    </w:p>
    <w:p w14:paraId="0ED07A6D" w14:textId="77777777" w:rsidR="00BA79FF" w:rsidRPr="00571FF6" w:rsidRDefault="00BA79FF" w:rsidP="00BA79FF">
      <w:pPr>
        <w:pStyle w:val="ANormal"/>
      </w:pPr>
    </w:p>
    <w:p w14:paraId="3A4A4AF9" w14:textId="6EF56470" w:rsidR="00BA79FF" w:rsidRPr="00571FF6" w:rsidRDefault="00BA79FF" w:rsidP="00BA79FF">
      <w:pPr>
        <w:pStyle w:val="xmsonormal"/>
        <w:shd w:val="clear" w:color="auto" w:fill="FFFFFF"/>
        <w:spacing w:before="0" w:beforeAutospacing="0" w:after="0" w:afterAutospacing="0"/>
        <w:rPr>
          <w:sz w:val="22"/>
          <w:szCs w:val="22"/>
          <w:lang w:val="sv-SE"/>
        </w:rPr>
      </w:pPr>
    </w:p>
    <w:p w14:paraId="61DF6CFE" w14:textId="77777777" w:rsidR="002244CF" w:rsidRPr="00571FF6" w:rsidRDefault="002244CF" w:rsidP="002244CF">
      <w:pPr>
        <w:pStyle w:val="Klam"/>
        <w:ind w:left="0"/>
        <w:jc w:val="left"/>
      </w:pPr>
    </w:p>
    <w:p w14:paraId="5AD8B284" w14:textId="73C83603" w:rsidR="000B3F00" w:rsidRPr="00571FF6" w:rsidRDefault="001D5C6A" w:rsidP="009C63D8">
      <w:pPr>
        <w:pStyle w:val="Klam"/>
        <w:rPr>
          <w:lang w:val="sv-FI"/>
        </w:rPr>
      </w:pPr>
      <w:r w:rsidRPr="00571FF6">
        <w:br/>
      </w:r>
      <w:r w:rsidRPr="00571FF6">
        <w:br/>
      </w:r>
    </w:p>
    <w:tbl>
      <w:tblPr>
        <w:tblW w:w="7931" w:type="dxa"/>
        <w:tblCellMar>
          <w:left w:w="0" w:type="dxa"/>
          <w:right w:w="0" w:type="dxa"/>
        </w:tblCellMar>
        <w:tblLook w:val="0000" w:firstRow="0" w:lastRow="0" w:firstColumn="0" w:lastColumn="0" w:noHBand="0" w:noVBand="0"/>
      </w:tblPr>
      <w:tblGrid>
        <w:gridCol w:w="4454"/>
        <w:gridCol w:w="3477"/>
      </w:tblGrid>
      <w:tr w:rsidR="00377141" w:rsidRPr="00571FF6" w14:paraId="6C56D275" w14:textId="77777777" w:rsidTr="00381DC7">
        <w:trPr>
          <w:cantSplit/>
        </w:trPr>
        <w:tc>
          <w:tcPr>
            <w:tcW w:w="7931" w:type="dxa"/>
            <w:gridSpan w:val="2"/>
          </w:tcPr>
          <w:p w14:paraId="46455190" w14:textId="39901C48" w:rsidR="00377141" w:rsidRPr="00571FF6" w:rsidRDefault="00293016" w:rsidP="00377141">
            <w:pPr>
              <w:pStyle w:val="ANormal"/>
              <w:keepNext/>
              <w:rPr>
                <w:szCs w:val="22"/>
                <w:lang w:val="en-US"/>
              </w:rPr>
            </w:pPr>
            <w:r w:rsidRPr="00571FF6">
              <w:rPr>
                <w:szCs w:val="22"/>
                <w:lang w:val="en-US"/>
              </w:rPr>
              <w:t xml:space="preserve">Mariehamn den </w:t>
            </w:r>
            <w:r w:rsidR="0069509C" w:rsidRPr="00571FF6">
              <w:rPr>
                <w:szCs w:val="22"/>
                <w:lang w:val="en-US"/>
              </w:rPr>
              <w:t>8</w:t>
            </w:r>
            <w:r w:rsidRPr="00571FF6">
              <w:rPr>
                <w:szCs w:val="22"/>
                <w:lang w:val="en-US"/>
              </w:rPr>
              <w:t xml:space="preserve"> </w:t>
            </w:r>
            <w:proofErr w:type="spellStart"/>
            <w:r w:rsidR="0069509C" w:rsidRPr="00571FF6">
              <w:rPr>
                <w:szCs w:val="22"/>
                <w:lang w:val="en-US"/>
              </w:rPr>
              <w:t>september</w:t>
            </w:r>
            <w:proofErr w:type="spellEnd"/>
            <w:r w:rsidRPr="00571FF6">
              <w:rPr>
                <w:szCs w:val="22"/>
                <w:lang w:val="en-US"/>
              </w:rPr>
              <w:t xml:space="preserve"> 202</w:t>
            </w:r>
            <w:r w:rsidR="0071436C" w:rsidRPr="00571FF6">
              <w:rPr>
                <w:szCs w:val="22"/>
                <w:lang w:val="en-US"/>
              </w:rPr>
              <w:t>6</w:t>
            </w:r>
          </w:p>
        </w:tc>
      </w:tr>
      <w:tr w:rsidR="00377141" w:rsidRPr="00571FF6" w14:paraId="0679CB5F" w14:textId="77777777" w:rsidTr="00381DC7">
        <w:tc>
          <w:tcPr>
            <w:tcW w:w="4454" w:type="dxa"/>
            <w:vAlign w:val="bottom"/>
          </w:tcPr>
          <w:p w14:paraId="53036E54" w14:textId="77777777" w:rsidR="00293016" w:rsidRPr="00571FF6" w:rsidRDefault="00293016" w:rsidP="00381DC7">
            <w:pPr>
              <w:pStyle w:val="ANormal"/>
              <w:rPr>
                <w:szCs w:val="22"/>
                <w:lang w:val="en-US"/>
              </w:rPr>
            </w:pPr>
          </w:p>
        </w:tc>
        <w:tc>
          <w:tcPr>
            <w:tcW w:w="3477" w:type="dxa"/>
            <w:vAlign w:val="bottom"/>
          </w:tcPr>
          <w:p w14:paraId="45AC6395" w14:textId="77777777" w:rsidR="00377141" w:rsidRPr="00571FF6" w:rsidRDefault="00377141" w:rsidP="00381DC7">
            <w:pPr>
              <w:pStyle w:val="ANormal"/>
              <w:rPr>
                <w:szCs w:val="22"/>
                <w:lang w:val="en-US"/>
              </w:rPr>
            </w:pPr>
          </w:p>
          <w:p w14:paraId="01752785" w14:textId="77777777" w:rsidR="00377141" w:rsidRPr="00571FF6" w:rsidRDefault="00377141" w:rsidP="00381DC7">
            <w:pPr>
              <w:pStyle w:val="ANormal"/>
              <w:rPr>
                <w:szCs w:val="22"/>
                <w:lang w:val="en-US"/>
              </w:rPr>
            </w:pPr>
          </w:p>
        </w:tc>
      </w:tr>
    </w:tbl>
    <w:p w14:paraId="30ECEDE0" w14:textId="7415DA56" w:rsidR="00293016" w:rsidRPr="00571FF6" w:rsidRDefault="00C43C37" w:rsidP="00293016">
      <w:pPr>
        <w:pStyle w:val="ANormal"/>
      </w:pPr>
      <w:r w:rsidRPr="00571FF6">
        <w:rPr>
          <w:szCs w:val="22"/>
        </w:rPr>
        <w:t>Christian Wikström</w:t>
      </w:r>
    </w:p>
    <w:p w14:paraId="0C6E7708" w14:textId="77777777" w:rsidR="000B3F00" w:rsidRPr="00571FF6" w:rsidRDefault="000B3F00">
      <w:pPr>
        <w:pStyle w:val="ANormal"/>
      </w:pPr>
    </w:p>
    <w:sectPr w:rsidR="000B3F00" w:rsidRPr="00571FF6">
      <w:headerReference w:type="even" r:id="rId15"/>
      <w:headerReference w:type="default" r:id="rId16"/>
      <w:footerReference w:type="default" r:id="rId17"/>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A07F4" w14:textId="77777777" w:rsidR="00BF67AF" w:rsidRDefault="00BF67AF">
      <w:r>
        <w:separator/>
      </w:r>
    </w:p>
  </w:endnote>
  <w:endnote w:type="continuationSeparator" w:id="0">
    <w:p w14:paraId="4D3B0D83" w14:textId="77777777" w:rsidR="00BF67AF" w:rsidRDefault="00BF6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0CC9" w14:textId="77777777" w:rsidR="003011C1" w:rsidRDefault="003011C1">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B651" w14:textId="3D8E8D09" w:rsidR="003011C1" w:rsidRDefault="003011C1">
    <w:pPr>
      <w:pStyle w:val="Sidfot"/>
      <w:rPr>
        <w:lang w:val="fi-F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1FD6" w14:textId="77777777" w:rsidR="0084359B" w:rsidRDefault="008435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0281" w14:textId="77777777" w:rsidR="003011C1" w:rsidRDefault="00301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38FE8" w14:textId="77777777" w:rsidR="00BF67AF" w:rsidRDefault="00BF67AF">
      <w:r>
        <w:separator/>
      </w:r>
    </w:p>
  </w:footnote>
  <w:footnote w:type="continuationSeparator" w:id="0">
    <w:p w14:paraId="35EE51A0" w14:textId="77777777" w:rsidR="00BF67AF" w:rsidRDefault="00BF6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3246" w14:textId="77777777" w:rsidR="0084359B" w:rsidRDefault="008435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43EE" w14:textId="77777777" w:rsidR="0084359B" w:rsidRDefault="008435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2866" w14:textId="77777777" w:rsidR="0084359B" w:rsidRDefault="0084359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9D9D" w14:textId="77777777" w:rsidR="003011C1" w:rsidRDefault="003011C1">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3CE35665" w14:textId="77777777" w:rsidR="003011C1" w:rsidRDefault="003011C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822D" w14:textId="77777777" w:rsidR="003011C1" w:rsidRDefault="003011C1">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0B50A6"/>
    <w:multiLevelType w:val="hybridMultilevel"/>
    <w:tmpl w:val="48A091EE"/>
    <w:lvl w:ilvl="0" w:tplc="99303D3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6"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64927797">
    <w:abstractNumId w:val="6"/>
  </w:num>
  <w:num w:numId="2" w16cid:durableId="1058479507">
    <w:abstractNumId w:val="3"/>
  </w:num>
  <w:num w:numId="3" w16cid:durableId="879053920">
    <w:abstractNumId w:val="2"/>
  </w:num>
  <w:num w:numId="4" w16cid:durableId="2032297255">
    <w:abstractNumId w:val="1"/>
  </w:num>
  <w:num w:numId="5" w16cid:durableId="1654873410">
    <w:abstractNumId w:val="0"/>
  </w:num>
  <w:num w:numId="6" w16cid:durableId="389499536">
    <w:abstractNumId w:val="7"/>
  </w:num>
  <w:num w:numId="7" w16cid:durableId="1888492460">
    <w:abstractNumId w:val="5"/>
  </w:num>
  <w:num w:numId="8" w16cid:durableId="1724526290">
    <w:abstractNumId w:val="4"/>
  </w:num>
  <w:num w:numId="9" w16cid:durableId="822545238">
    <w:abstractNumId w:val="11"/>
  </w:num>
  <w:num w:numId="10" w16cid:durableId="1445033407">
    <w:abstractNumId w:val="14"/>
  </w:num>
  <w:num w:numId="11" w16cid:durableId="495341465">
    <w:abstractNumId w:val="13"/>
  </w:num>
  <w:num w:numId="12" w16cid:durableId="1087461159">
    <w:abstractNumId w:val="17"/>
  </w:num>
  <w:num w:numId="13" w16cid:durableId="2004433244">
    <w:abstractNumId w:val="12"/>
  </w:num>
  <w:num w:numId="14" w16cid:durableId="2058124094">
    <w:abstractNumId w:val="16"/>
  </w:num>
  <w:num w:numId="15" w16cid:durableId="956184772">
    <w:abstractNumId w:val="10"/>
  </w:num>
  <w:num w:numId="16" w16cid:durableId="1064639763">
    <w:abstractNumId w:val="22"/>
  </w:num>
  <w:num w:numId="17" w16cid:durableId="117603671">
    <w:abstractNumId w:val="9"/>
  </w:num>
  <w:num w:numId="18" w16cid:durableId="527450172">
    <w:abstractNumId w:val="18"/>
  </w:num>
  <w:num w:numId="19" w16cid:durableId="1310212063">
    <w:abstractNumId w:val="21"/>
  </w:num>
  <w:num w:numId="20" w16cid:durableId="508177589">
    <w:abstractNumId w:val="24"/>
  </w:num>
  <w:num w:numId="21" w16cid:durableId="318845687">
    <w:abstractNumId w:val="23"/>
  </w:num>
  <w:num w:numId="22" w16cid:durableId="1139999037">
    <w:abstractNumId w:val="15"/>
  </w:num>
  <w:num w:numId="23" w16cid:durableId="2141800200">
    <w:abstractNumId w:val="19"/>
  </w:num>
  <w:num w:numId="24" w16cid:durableId="899052411">
    <w:abstractNumId w:val="19"/>
  </w:num>
  <w:num w:numId="25" w16cid:durableId="467164799">
    <w:abstractNumId w:val="20"/>
  </w:num>
  <w:num w:numId="26" w16cid:durableId="2098088435">
    <w:abstractNumId w:val="15"/>
  </w:num>
  <w:num w:numId="27" w16cid:durableId="1608349429">
    <w:abstractNumId w:val="15"/>
  </w:num>
  <w:num w:numId="28" w16cid:durableId="1791242919">
    <w:abstractNumId w:val="15"/>
  </w:num>
  <w:num w:numId="29" w16cid:durableId="58791549">
    <w:abstractNumId w:val="15"/>
  </w:num>
  <w:num w:numId="30" w16cid:durableId="753820853">
    <w:abstractNumId w:val="15"/>
  </w:num>
  <w:num w:numId="31" w16cid:durableId="504168905">
    <w:abstractNumId w:val="15"/>
  </w:num>
  <w:num w:numId="32" w16cid:durableId="1333948744">
    <w:abstractNumId w:val="15"/>
  </w:num>
  <w:num w:numId="33" w16cid:durableId="488593977">
    <w:abstractNumId w:val="15"/>
  </w:num>
  <w:num w:numId="34" w16cid:durableId="986128146">
    <w:abstractNumId w:val="15"/>
  </w:num>
  <w:num w:numId="35" w16cid:durableId="1585525400">
    <w:abstractNumId w:val="19"/>
  </w:num>
  <w:num w:numId="36" w16cid:durableId="1475026042">
    <w:abstractNumId w:val="20"/>
  </w:num>
  <w:num w:numId="37" w16cid:durableId="1178472139">
    <w:abstractNumId w:val="15"/>
  </w:num>
  <w:num w:numId="38" w16cid:durableId="957760823">
    <w:abstractNumId w:val="15"/>
  </w:num>
  <w:num w:numId="39" w16cid:durableId="939995849">
    <w:abstractNumId w:val="15"/>
  </w:num>
  <w:num w:numId="40" w16cid:durableId="1339310899">
    <w:abstractNumId w:val="15"/>
  </w:num>
  <w:num w:numId="41" w16cid:durableId="255479352">
    <w:abstractNumId w:val="15"/>
  </w:num>
  <w:num w:numId="42" w16cid:durableId="2074159518">
    <w:abstractNumId w:val="15"/>
  </w:num>
  <w:num w:numId="43" w16cid:durableId="686368269">
    <w:abstractNumId w:val="15"/>
  </w:num>
  <w:num w:numId="44" w16cid:durableId="592780843">
    <w:abstractNumId w:val="15"/>
  </w:num>
  <w:num w:numId="45" w16cid:durableId="382292816">
    <w:abstractNumId w:val="15"/>
  </w:num>
  <w:num w:numId="46" w16cid:durableId="1726638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16"/>
    <w:rsid w:val="00004F36"/>
    <w:rsid w:val="00026831"/>
    <w:rsid w:val="00030472"/>
    <w:rsid w:val="000371C0"/>
    <w:rsid w:val="00045708"/>
    <w:rsid w:val="00050F1E"/>
    <w:rsid w:val="00082217"/>
    <w:rsid w:val="00091EAB"/>
    <w:rsid w:val="000940FB"/>
    <w:rsid w:val="000A31A8"/>
    <w:rsid w:val="000A43BC"/>
    <w:rsid w:val="000B3F00"/>
    <w:rsid w:val="000B67A7"/>
    <w:rsid w:val="000D22C4"/>
    <w:rsid w:val="00105733"/>
    <w:rsid w:val="00111BCF"/>
    <w:rsid w:val="001120C3"/>
    <w:rsid w:val="00112FC9"/>
    <w:rsid w:val="0012085E"/>
    <w:rsid w:val="001336A3"/>
    <w:rsid w:val="00197948"/>
    <w:rsid w:val="001D3395"/>
    <w:rsid w:val="001D5C6A"/>
    <w:rsid w:val="00214A63"/>
    <w:rsid w:val="002244CF"/>
    <w:rsid w:val="00225453"/>
    <w:rsid w:val="0023049D"/>
    <w:rsid w:val="00231878"/>
    <w:rsid w:val="00232168"/>
    <w:rsid w:val="00256452"/>
    <w:rsid w:val="00263588"/>
    <w:rsid w:val="00272280"/>
    <w:rsid w:val="00272AAC"/>
    <w:rsid w:val="00290171"/>
    <w:rsid w:val="00293016"/>
    <w:rsid w:val="00296A7F"/>
    <w:rsid w:val="002A5770"/>
    <w:rsid w:val="002B08FE"/>
    <w:rsid w:val="002C715C"/>
    <w:rsid w:val="002D7F1A"/>
    <w:rsid w:val="002E6AF6"/>
    <w:rsid w:val="002F4F13"/>
    <w:rsid w:val="002F50E4"/>
    <w:rsid w:val="002F72F6"/>
    <w:rsid w:val="003011C1"/>
    <w:rsid w:val="00303EF7"/>
    <w:rsid w:val="0036587F"/>
    <w:rsid w:val="003716B1"/>
    <w:rsid w:val="00374612"/>
    <w:rsid w:val="00376F07"/>
    <w:rsid w:val="00377141"/>
    <w:rsid w:val="00381DC7"/>
    <w:rsid w:val="0038300C"/>
    <w:rsid w:val="00394543"/>
    <w:rsid w:val="003B6E1A"/>
    <w:rsid w:val="003C2FCE"/>
    <w:rsid w:val="003D518B"/>
    <w:rsid w:val="00422F7E"/>
    <w:rsid w:val="004313E4"/>
    <w:rsid w:val="00431517"/>
    <w:rsid w:val="00434E2A"/>
    <w:rsid w:val="00444E99"/>
    <w:rsid w:val="00491CA8"/>
    <w:rsid w:val="00496B3C"/>
    <w:rsid w:val="004C3639"/>
    <w:rsid w:val="004C73CD"/>
    <w:rsid w:val="004D03F3"/>
    <w:rsid w:val="004D1C85"/>
    <w:rsid w:val="004D5308"/>
    <w:rsid w:val="004E2815"/>
    <w:rsid w:val="004F529E"/>
    <w:rsid w:val="005048FE"/>
    <w:rsid w:val="00525219"/>
    <w:rsid w:val="005359BA"/>
    <w:rsid w:val="0055256C"/>
    <w:rsid w:val="00571FF6"/>
    <w:rsid w:val="00577143"/>
    <w:rsid w:val="00596738"/>
    <w:rsid w:val="00597737"/>
    <w:rsid w:val="005A4B94"/>
    <w:rsid w:val="005A6DA3"/>
    <w:rsid w:val="005D198E"/>
    <w:rsid w:val="005D20CB"/>
    <w:rsid w:val="005D3DD6"/>
    <w:rsid w:val="005F119A"/>
    <w:rsid w:val="00616302"/>
    <w:rsid w:val="006406C1"/>
    <w:rsid w:val="00645B8B"/>
    <w:rsid w:val="00646028"/>
    <w:rsid w:val="00663FC5"/>
    <w:rsid w:val="00666296"/>
    <w:rsid w:val="00671009"/>
    <w:rsid w:val="00671BA1"/>
    <w:rsid w:val="00676068"/>
    <w:rsid w:val="006760F8"/>
    <w:rsid w:val="0067632A"/>
    <w:rsid w:val="006777A0"/>
    <w:rsid w:val="0068082F"/>
    <w:rsid w:val="0068695B"/>
    <w:rsid w:val="00691EF7"/>
    <w:rsid w:val="0069509C"/>
    <w:rsid w:val="00697690"/>
    <w:rsid w:val="006A1BD5"/>
    <w:rsid w:val="006A62B4"/>
    <w:rsid w:val="006D6259"/>
    <w:rsid w:val="006E1F0E"/>
    <w:rsid w:val="006E6002"/>
    <w:rsid w:val="0071193D"/>
    <w:rsid w:val="0071436C"/>
    <w:rsid w:val="00743E99"/>
    <w:rsid w:val="0077156D"/>
    <w:rsid w:val="007B1D60"/>
    <w:rsid w:val="007E3623"/>
    <w:rsid w:val="007F123C"/>
    <w:rsid w:val="007F5824"/>
    <w:rsid w:val="0084359B"/>
    <w:rsid w:val="008650C2"/>
    <w:rsid w:val="0087337B"/>
    <w:rsid w:val="008C0EEE"/>
    <w:rsid w:val="008D30A6"/>
    <w:rsid w:val="008F4F28"/>
    <w:rsid w:val="00900E14"/>
    <w:rsid w:val="009044DF"/>
    <w:rsid w:val="00915EDB"/>
    <w:rsid w:val="00931055"/>
    <w:rsid w:val="00935A18"/>
    <w:rsid w:val="009376B1"/>
    <w:rsid w:val="009424D6"/>
    <w:rsid w:val="0094413E"/>
    <w:rsid w:val="009547E3"/>
    <w:rsid w:val="009630A0"/>
    <w:rsid w:val="00987A6E"/>
    <w:rsid w:val="00996256"/>
    <w:rsid w:val="009C63D8"/>
    <w:rsid w:val="009D01AC"/>
    <w:rsid w:val="00A16986"/>
    <w:rsid w:val="00A303E4"/>
    <w:rsid w:val="00A33D78"/>
    <w:rsid w:val="00A5165B"/>
    <w:rsid w:val="00A61ADE"/>
    <w:rsid w:val="00A63779"/>
    <w:rsid w:val="00A716AD"/>
    <w:rsid w:val="00AB47CC"/>
    <w:rsid w:val="00AC201A"/>
    <w:rsid w:val="00AC6482"/>
    <w:rsid w:val="00AF314A"/>
    <w:rsid w:val="00AF426F"/>
    <w:rsid w:val="00B07A87"/>
    <w:rsid w:val="00B64608"/>
    <w:rsid w:val="00B7142A"/>
    <w:rsid w:val="00B85F94"/>
    <w:rsid w:val="00B94DDF"/>
    <w:rsid w:val="00BA79FF"/>
    <w:rsid w:val="00BB7311"/>
    <w:rsid w:val="00BD0794"/>
    <w:rsid w:val="00BD27EF"/>
    <w:rsid w:val="00BD6FF9"/>
    <w:rsid w:val="00BE392D"/>
    <w:rsid w:val="00BF67AF"/>
    <w:rsid w:val="00C403BB"/>
    <w:rsid w:val="00C43C37"/>
    <w:rsid w:val="00C57132"/>
    <w:rsid w:val="00C755C8"/>
    <w:rsid w:val="00C84277"/>
    <w:rsid w:val="00CC26BC"/>
    <w:rsid w:val="00CC32A4"/>
    <w:rsid w:val="00CC364E"/>
    <w:rsid w:val="00CE2D4B"/>
    <w:rsid w:val="00D0061B"/>
    <w:rsid w:val="00D02EC8"/>
    <w:rsid w:val="00D10E5F"/>
    <w:rsid w:val="00D27AA6"/>
    <w:rsid w:val="00D3286C"/>
    <w:rsid w:val="00D34F0A"/>
    <w:rsid w:val="00D45179"/>
    <w:rsid w:val="00DB34A5"/>
    <w:rsid w:val="00DD3037"/>
    <w:rsid w:val="00E100E9"/>
    <w:rsid w:val="00E131E0"/>
    <w:rsid w:val="00E243D2"/>
    <w:rsid w:val="00E24B1A"/>
    <w:rsid w:val="00E311F7"/>
    <w:rsid w:val="00E4759A"/>
    <w:rsid w:val="00E5397B"/>
    <w:rsid w:val="00E54BF5"/>
    <w:rsid w:val="00E765E8"/>
    <w:rsid w:val="00EB5F02"/>
    <w:rsid w:val="00EE05CA"/>
    <w:rsid w:val="00EF7CF9"/>
    <w:rsid w:val="00F07511"/>
    <w:rsid w:val="00F300DE"/>
    <w:rsid w:val="00F46323"/>
    <w:rsid w:val="00F73F0B"/>
    <w:rsid w:val="00F91E5D"/>
    <w:rsid w:val="00F94C38"/>
    <w:rsid w:val="00FA1EFD"/>
    <w:rsid w:val="00FA25E9"/>
    <w:rsid w:val="00FE256D"/>
    <w:rsid w:val="00FE7B00"/>
    <w:rsid w:val="00FF0A6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57F984"/>
  <w15:docId w15:val="{7683C310-DC0B-45D1-B5AA-880CE18B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D10E5F"/>
    <w:rPr>
      <w:sz w:val="24"/>
      <w:szCs w:val="24"/>
      <w:lang w:val="sv-SE" w:eastAsia="sv-SE"/>
    </w:rPr>
  </w:style>
  <w:style w:type="paragraph" w:styleId="Rubrik1">
    <w:name w:val="heading 1"/>
    <w:basedOn w:val="Normal"/>
    <w:next w:val="Normal"/>
    <w:semiHidden/>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semiHidden/>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semiHidden/>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semiHidden/>
    <w:qFormat/>
    <w:pPr>
      <w:keepNext/>
      <w:numPr>
        <w:ilvl w:val="3"/>
        <w:numId w:val="40"/>
      </w:numPr>
      <w:spacing w:before="240" w:after="60"/>
      <w:outlineLvl w:val="3"/>
    </w:pPr>
    <w:rPr>
      <w:b/>
      <w:bCs/>
      <w:sz w:val="28"/>
      <w:szCs w:val="28"/>
    </w:rPr>
  </w:style>
  <w:style w:type="paragraph" w:styleId="Rubrik5">
    <w:name w:val="heading 5"/>
    <w:basedOn w:val="Normal"/>
    <w:next w:val="Normal"/>
    <w:semiHidden/>
    <w:qFormat/>
    <w:pPr>
      <w:numPr>
        <w:ilvl w:val="4"/>
        <w:numId w:val="41"/>
      </w:numPr>
      <w:spacing w:before="240" w:after="60"/>
      <w:outlineLvl w:val="4"/>
    </w:pPr>
    <w:rPr>
      <w:b/>
      <w:bCs/>
      <w:i/>
      <w:iCs/>
      <w:sz w:val="26"/>
      <w:szCs w:val="26"/>
    </w:rPr>
  </w:style>
  <w:style w:type="paragraph" w:styleId="Rubrik6">
    <w:name w:val="heading 6"/>
    <w:basedOn w:val="Normal"/>
    <w:next w:val="Normal"/>
    <w:semiHidden/>
    <w:qFormat/>
    <w:pPr>
      <w:numPr>
        <w:ilvl w:val="5"/>
        <w:numId w:val="42"/>
      </w:numPr>
      <w:spacing w:before="240" w:after="60"/>
      <w:outlineLvl w:val="5"/>
    </w:pPr>
    <w:rPr>
      <w:b/>
      <w:bCs/>
      <w:sz w:val="22"/>
      <w:szCs w:val="22"/>
    </w:rPr>
  </w:style>
  <w:style w:type="paragraph" w:styleId="Rubrik7">
    <w:name w:val="heading 7"/>
    <w:basedOn w:val="Normal"/>
    <w:next w:val="Normal"/>
    <w:semiHidden/>
    <w:qFormat/>
    <w:pPr>
      <w:numPr>
        <w:ilvl w:val="6"/>
        <w:numId w:val="43"/>
      </w:numPr>
      <w:spacing w:before="240" w:after="60"/>
      <w:outlineLvl w:val="6"/>
    </w:pPr>
  </w:style>
  <w:style w:type="paragraph" w:styleId="Rubrik8">
    <w:name w:val="heading 8"/>
    <w:basedOn w:val="Normal"/>
    <w:next w:val="Normal"/>
    <w:semiHidden/>
    <w:qFormat/>
    <w:pPr>
      <w:numPr>
        <w:ilvl w:val="7"/>
        <w:numId w:val="44"/>
      </w:numPr>
      <w:spacing w:before="240" w:after="60"/>
      <w:outlineLvl w:val="7"/>
    </w:pPr>
    <w:rPr>
      <w:i/>
      <w:iCs/>
    </w:rPr>
  </w:style>
  <w:style w:type="paragraph" w:styleId="Rubrik9">
    <w:name w:val="heading 9"/>
    <w:basedOn w:val="Normal"/>
    <w:next w:val="Normal"/>
    <w:semiHidden/>
    <w:qFormat/>
    <w:pPr>
      <w:numPr>
        <w:ilvl w:val="8"/>
        <w:numId w:val="45"/>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semiHidden/>
    <w:rPr>
      <w:dstrike w:val="0"/>
      <w:color w:val="0000FF"/>
      <w:u w:val="none"/>
      <w:effect w:val="none"/>
    </w:rPr>
  </w:style>
  <w:style w:type="paragraph" w:styleId="Punktlista3">
    <w:name w:val="List Bullet 3"/>
    <w:basedOn w:val="Normal"/>
    <w:autoRedefine/>
    <w:unhideWhenUsed/>
    <w:pPr>
      <w:numPr>
        <w:numId w:val="8"/>
      </w:numPr>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Sidhuvud">
    <w:name w:val="header"/>
    <w:basedOn w:val="Normal"/>
    <w:semiHidden/>
    <w:pPr>
      <w:tabs>
        <w:tab w:val="right" w:pos="8732"/>
      </w:tabs>
    </w:pPr>
    <w:rPr>
      <w:rFonts w:ascii="Arial" w:hAnsi="Arial" w:cs="Arial"/>
      <w:sz w:val="16"/>
    </w:rPr>
  </w:style>
  <w:style w:type="paragraph" w:styleId="Sidfot">
    <w:name w:val="footer"/>
    <w:basedOn w:val="Normal"/>
    <w:semiHidden/>
    <w:pPr>
      <w:tabs>
        <w:tab w:val="right" w:pos="8165"/>
      </w:tabs>
    </w:pPr>
    <w:rPr>
      <w:rFonts w:ascii="Verdana" w:hAnsi="Verdana" w:cs="Arial"/>
      <w:sz w:val="14"/>
    </w:rPr>
  </w:style>
  <w:style w:type="paragraph" w:customStyle="1" w:styleId="Klam">
    <w:name w:val="Klam"/>
    <w:basedOn w:val="ANormal"/>
    <w:next w:val="ANormal"/>
    <w:qFormat/>
    <w:pPr>
      <w:tabs>
        <w:tab w:val="clear" w:pos="283"/>
      </w:tabs>
      <w:ind w:left="851"/>
    </w:pPr>
  </w:style>
  <w:style w:type="paragraph" w:customStyle="1" w:styleId="ANormal">
    <w:name w:val="ANormal"/>
    <w:qFormat/>
    <w:pPr>
      <w:tabs>
        <w:tab w:val="left" w:pos="283"/>
      </w:tabs>
      <w:jc w:val="both"/>
    </w:pPr>
    <w:rPr>
      <w:sz w:val="22"/>
      <w:lang w:val="sv-SE" w:eastAsia="sv-SE"/>
    </w:rPr>
  </w:style>
  <w:style w:type="paragraph" w:customStyle="1" w:styleId="xLedtext">
    <w:name w:val="xLedtext"/>
    <w:semiHidden/>
    <w:rPr>
      <w:rFonts w:ascii="Verdana" w:hAnsi="Verdana" w:cs="Arial"/>
      <w:sz w:val="14"/>
      <w:szCs w:val="15"/>
      <w:lang w:val="sv-SE" w:eastAsia="sv-SE"/>
    </w:rPr>
  </w:style>
  <w:style w:type="paragraph" w:customStyle="1" w:styleId="xDatum1">
    <w:name w:val="xDatum1"/>
    <w:basedOn w:val="xCelltext"/>
    <w:semiHidden/>
  </w:style>
  <w:style w:type="paragraph" w:customStyle="1" w:styleId="xCelltext">
    <w:name w:val="xCelltext"/>
    <w:semiHidden/>
    <w:rPr>
      <w:rFonts w:ascii="Arial" w:hAnsi="Arial"/>
      <w:sz w:val="18"/>
      <w:lang w:val="sv-SE" w:eastAsia="sv-SE"/>
    </w:rPr>
  </w:style>
  <w:style w:type="paragraph" w:customStyle="1" w:styleId="xBeteckning2">
    <w:name w:val="xBeteckning2"/>
    <w:basedOn w:val="xCelltext"/>
    <w:semiHidden/>
  </w:style>
  <w:style w:type="paragraph" w:customStyle="1" w:styleId="xDatum2">
    <w:name w:val="xDatum2"/>
    <w:basedOn w:val="xCelltext"/>
    <w:semiHidden/>
  </w:style>
  <w:style w:type="paragraph" w:customStyle="1" w:styleId="xAvsandare2">
    <w:name w:val="xAvsandare2"/>
    <w:basedOn w:val="xCelltext"/>
    <w:next w:val="xCelltext"/>
    <w:semiHidden/>
    <w:rPr>
      <w:rFonts w:cs="Arial"/>
      <w:b/>
      <w:bCs/>
      <w:sz w:val="20"/>
    </w:rPr>
  </w:style>
  <w:style w:type="paragraph" w:customStyle="1" w:styleId="xAvsandare1">
    <w:name w:val="xAvsandare1"/>
    <w:basedOn w:val="xCelltext"/>
    <w:next w:val="xAvsandare2"/>
    <w:semiHidden/>
    <w:pPr>
      <w:spacing w:before="100" w:beforeAutospacing="1" w:after="100" w:afterAutospacing="1"/>
    </w:pPr>
    <w:rPr>
      <w:rFonts w:cs="Arial"/>
      <w:b/>
      <w:bCs/>
      <w:sz w:val="26"/>
      <w:szCs w:val="22"/>
    </w:rPr>
  </w:style>
  <w:style w:type="paragraph" w:customStyle="1" w:styleId="xAvsandare3">
    <w:name w:val="xAvsandare3"/>
    <w:basedOn w:val="xCelltext"/>
    <w:next w:val="xCelltext"/>
    <w:semiHidden/>
  </w:style>
  <w:style w:type="paragraph" w:customStyle="1" w:styleId="xDokTypNr">
    <w:name w:val="xDokTypNr"/>
    <w:basedOn w:val="xCelltext"/>
    <w:semiHidden/>
    <w:rPr>
      <w:b/>
      <w:sz w:val="20"/>
    </w:rPr>
  </w:style>
  <w:style w:type="paragraph" w:customStyle="1" w:styleId="xBeteckning1">
    <w:name w:val="xBeteckning1"/>
    <w:basedOn w:val="xCelltext"/>
    <w:semiHidden/>
  </w:style>
  <w:style w:type="paragraph" w:styleId="Innehll1">
    <w:name w:val="toc 1"/>
    <w:next w:val="Normal"/>
    <w:autoRedefine/>
    <w:semiHidden/>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semiHidden/>
    <w:pPr>
      <w:ind w:left="187"/>
    </w:pPr>
  </w:style>
  <w:style w:type="paragraph" w:customStyle="1" w:styleId="RubrikB">
    <w:name w:val="RubrikB"/>
    <w:basedOn w:val="RubrikA"/>
    <w:next w:val="Rubrikmellanrum"/>
    <w:qFormat/>
    <w:pPr>
      <w:outlineLvl w:val="1"/>
    </w:pPr>
    <w:rPr>
      <w:sz w:val="26"/>
    </w:rPr>
  </w:style>
  <w:style w:type="paragraph" w:customStyle="1" w:styleId="RubrikA">
    <w:name w:val="RubrikA"/>
    <w:next w:val="Rubrikmellanrum"/>
    <w:qFormat/>
    <w:pPr>
      <w:keepNext/>
      <w:keepLines/>
      <w:suppressAutoHyphens/>
      <w:outlineLvl w:val="0"/>
    </w:pPr>
    <w:rPr>
      <w:sz w:val="30"/>
      <w:lang w:val="sv-SE" w:eastAsia="sv-SE"/>
    </w:rPr>
  </w:style>
  <w:style w:type="character" w:styleId="Sidnummer">
    <w:name w:val="page number"/>
    <w:semiHidden/>
    <w:rPr>
      <w:rFonts w:ascii="Verdana" w:hAnsi="Verdana"/>
    </w:rPr>
  </w:style>
  <w:style w:type="paragraph" w:customStyle="1" w:styleId="xMottagare1">
    <w:name w:val="xMottagare1"/>
    <w:basedOn w:val="xCelltext"/>
    <w:next w:val="xMottagare2"/>
    <w:semiHidden/>
    <w:rPr>
      <w:rFonts w:cs="Arial"/>
      <w:b/>
      <w:bCs/>
      <w:sz w:val="20"/>
    </w:rPr>
  </w:style>
  <w:style w:type="paragraph" w:customStyle="1" w:styleId="ArendeOverRubrik">
    <w:name w:val="ArendeOverRubrik"/>
    <w:next w:val="Normal"/>
    <w:unhideWhenUsed/>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unhideWhenUsed/>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semiHidden/>
    <w:pPr>
      <w:keepNext/>
    </w:pPr>
    <w:rPr>
      <w:sz w:val="10"/>
    </w:rPr>
  </w:style>
  <w:style w:type="paragraph" w:customStyle="1" w:styleId="xMellanrum">
    <w:name w:val="xMellanrum"/>
    <w:basedOn w:val="xCelltext"/>
    <w:semiHidden/>
    <w:rPr>
      <w:sz w:val="4"/>
    </w:rPr>
  </w:style>
  <w:style w:type="character" w:styleId="AnvndHyperlnk">
    <w:name w:val="FollowedHyperlink"/>
    <w:semiHidden/>
    <w:rPr>
      <w:dstrike w:val="0"/>
      <w:color w:val="800080"/>
      <w:u w:val="none"/>
      <w:effect w:val="none"/>
      <w:lang w:val="sv-SE"/>
    </w:rPr>
  </w:style>
  <w:style w:type="paragraph" w:customStyle="1" w:styleId="ArendeUnderRubrikSiffra">
    <w:name w:val="ArendeUnderRubrikSiffra"/>
    <w:basedOn w:val="ArendeUnderRubrik"/>
    <w:unhideWhenUsed/>
    <w:pPr>
      <w:numPr>
        <w:numId w:val="36"/>
      </w:numPr>
      <w:tabs>
        <w:tab w:val="clear" w:pos="360"/>
      </w:tabs>
      <w:ind w:left="284" w:hanging="284"/>
    </w:pPr>
  </w:style>
  <w:style w:type="paragraph" w:styleId="Brdtext">
    <w:name w:val="Body Text"/>
    <w:basedOn w:val="Normal"/>
    <w:semiHidden/>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unhideWhenUsed/>
    <w:pPr>
      <w:keepNext/>
      <w:keepLines/>
      <w:suppressAutoHyphens/>
      <w:jc w:val="center"/>
      <w:outlineLvl w:val="1"/>
    </w:pPr>
    <w:rPr>
      <w:b/>
      <w:bCs/>
      <w:sz w:val="24"/>
    </w:rPr>
  </w:style>
  <w:style w:type="paragraph" w:customStyle="1" w:styleId="LagKapitel">
    <w:name w:val="LagKapitel"/>
    <w:basedOn w:val="LagHuvRubr"/>
    <w:next w:val="ANormal"/>
    <w:unhideWhenUsed/>
    <w:pPr>
      <w:outlineLvl w:val="2"/>
    </w:pPr>
    <w:rPr>
      <w:bCs w:val="0"/>
      <w:sz w:val="22"/>
    </w:rPr>
  </w:style>
  <w:style w:type="paragraph" w:customStyle="1" w:styleId="LagParagraf">
    <w:name w:val="LagParagraf"/>
    <w:basedOn w:val="LagKapitel"/>
    <w:next w:val="LagPararubrik"/>
    <w:unhideWhenUsed/>
    <w:pPr>
      <w:keepNext w:val="0"/>
      <w:outlineLvl w:val="9"/>
    </w:pPr>
    <w:rPr>
      <w:b w:val="0"/>
    </w:rPr>
  </w:style>
  <w:style w:type="paragraph" w:customStyle="1" w:styleId="LagPararubrik">
    <w:name w:val="LagPararubrik"/>
    <w:basedOn w:val="LagKapitel"/>
    <w:next w:val="ANormal"/>
    <w:unhideWhenUsed/>
    <w:pPr>
      <w:outlineLvl w:val="9"/>
    </w:pPr>
    <w:rPr>
      <w:b w:val="0"/>
      <w:i/>
      <w:iCs/>
    </w:rPr>
  </w:style>
  <w:style w:type="paragraph" w:customStyle="1" w:styleId="RubrikC">
    <w:name w:val="RubrikC"/>
    <w:basedOn w:val="RubrikB"/>
    <w:next w:val="Rubrikmellanrum"/>
    <w:qFormat/>
    <w:pPr>
      <w:outlineLvl w:val="2"/>
    </w:pPr>
    <w:rPr>
      <w:b/>
      <w:bCs/>
      <w:sz w:val="22"/>
    </w:rPr>
  </w:style>
  <w:style w:type="paragraph" w:customStyle="1" w:styleId="RubrikD">
    <w:name w:val="RubrikD"/>
    <w:basedOn w:val="RubrikC"/>
    <w:next w:val="Rubrikmellanrum"/>
    <w:qFormat/>
    <w:pPr>
      <w:outlineLvl w:val="3"/>
    </w:pPr>
    <w:rPr>
      <w:b w:val="0"/>
      <w:bCs w:val="0"/>
      <w:i/>
      <w:iCs/>
    </w:rPr>
  </w:style>
  <w:style w:type="paragraph" w:customStyle="1" w:styleId="Tabelltext">
    <w:name w:val="Tabelltext"/>
    <w:qFormat/>
    <w:rPr>
      <w:rFonts w:ascii="Arial" w:hAnsi="Arial" w:cs="Arial"/>
      <w:sz w:val="18"/>
      <w:lang w:val="sv-SE" w:eastAsia="sv-SE"/>
    </w:rPr>
  </w:style>
  <w:style w:type="paragraph" w:customStyle="1" w:styleId="xAdressfot">
    <w:name w:val="xAdressfot"/>
    <w:basedOn w:val="Sidfot"/>
    <w:semiHidden/>
    <w:pPr>
      <w:tabs>
        <w:tab w:val="clear" w:pos="8165"/>
        <w:tab w:val="left" w:pos="2608"/>
        <w:tab w:val="left" w:pos="5216"/>
        <w:tab w:val="left" w:pos="7825"/>
      </w:tabs>
    </w:pPr>
  </w:style>
  <w:style w:type="paragraph" w:customStyle="1" w:styleId="xMottagare2">
    <w:name w:val="xMottagare2"/>
    <w:basedOn w:val="xMottagare1"/>
    <w:next w:val="xMottagare3"/>
    <w:semiHidden/>
    <w:rPr>
      <w:b w:val="0"/>
    </w:rPr>
  </w:style>
  <w:style w:type="paragraph" w:customStyle="1" w:styleId="xMottagare3">
    <w:name w:val="xMottagare3"/>
    <w:basedOn w:val="xMottagare2"/>
    <w:next w:val="xMottagare4"/>
    <w:semiHidden/>
    <w:rPr>
      <w:bCs w:val="0"/>
      <w:szCs w:val="22"/>
    </w:rPr>
  </w:style>
  <w:style w:type="paragraph" w:customStyle="1" w:styleId="xMottagare4">
    <w:name w:val="xMottagare4"/>
    <w:basedOn w:val="xMottagare3"/>
    <w:semiHidden/>
    <w:rPr>
      <w:bCs/>
    </w:rPr>
  </w:style>
  <w:style w:type="paragraph" w:styleId="Ballongtext">
    <w:name w:val="Balloon Text"/>
    <w:basedOn w:val="Normal"/>
    <w:link w:val="BallongtextChar"/>
    <w:semiHidden/>
    <w:rsid w:val="00AF314A"/>
    <w:rPr>
      <w:rFonts w:ascii="Tahoma" w:hAnsi="Tahoma" w:cs="Tahoma"/>
      <w:sz w:val="16"/>
      <w:szCs w:val="16"/>
    </w:rPr>
  </w:style>
  <w:style w:type="character" w:customStyle="1" w:styleId="BallongtextChar">
    <w:name w:val="Ballongtext Char"/>
    <w:link w:val="Ballongtext"/>
    <w:semiHidden/>
    <w:rsid w:val="00D10E5F"/>
    <w:rPr>
      <w:rFonts w:ascii="Tahoma" w:hAnsi="Tahoma" w:cs="Tahoma"/>
      <w:sz w:val="16"/>
      <w:szCs w:val="16"/>
    </w:rPr>
  </w:style>
  <w:style w:type="paragraph" w:styleId="Normalwebb">
    <w:name w:val="Normal (Web)"/>
    <w:basedOn w:val="Normal"/>
    <w:uiPriority w:val="99"/>
    <w:unhideWhenUsed/>
    <w:rsid w:val="006E6002"/>
    <w:pPr>
      <w:spacing w:before="100" w:beforeAutospacing="1" w:after="100" w:afterAutospacing="1"/>
    </w:pPr>
    <w:rPr>
      <w:lang w:val="sv-FI" w:eastAsia="sv-FI"/>
    </w:rPr>
  </w:style>
  <w:style w:type="paragraph" w:customStyle="1" w:styleId="xmsonormal">
    <w:name w:val="x_msonormal"/>
    <w:basedOn w:val="Normal"/>
    <w:rsid w:val="00CC364E"/>
    <w:pPr>
      <w:spacing w:before="100" w:beforeAutospacing="1" w:after="100" w:afterAutospacing="1"/>
    </w:pPr>
    <w:rPr>
      <w:lang w:val="sv-FI" w:eastAsia="sv-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7234">
      <w:bodyDiv w:val="1"/>
      <w:marLeft w:val="0"/>
      <w:marRight w:val="0"/>
      <w:marTop w:val="0"/>
      <w:marBottom w:val="0"/>
      <w:divBdr>
        <w:top w:val="none" w:sz="0" w:space="0" w:color="auto"/>
        <w:left w:val="none" w:sz="0" w:space="0" w:color="auto"/>
        <w:bottom w:val="none" w:sz="0" w:space="0" w:color="auto"/>
        <w:right w:val="none" w:sz="0" w:space="0" w:color="auto"/>
      </w:divBdr>
    </w:div>
    <w:div w:id="924262399">
      <w:bodyDiv w:val="1"/>
      <w:marLeft w:val="0"/>
      <w:marRight w:val="0"/>
      <w:marTop w:val="0"/>
      <w:marBottom w:val="0"/>
      <w:divBdr>
        <w:top w:val="none" w:sz="0" w:space="0" w:color="auto"/>
        <w:left w:val="none" w:sz="0" w:space="0" w:color="auto"/>
        <w:bottom w:val="none" w:sz="0" w:space="0" w:color="auto"/>
        <w:right w:val="none" w:sz="0" w:space="0" w:color="auto"/>
      </w:divBdr>
    </w:div>
    <w:div w:id="1093085762">
      <w:bodyDiv w:val="1"/>
      <w:marLeft w:val="0"/>
      <w:marRight w:val="0"/>
      <w:marTop w:val="0"/>
      <w:marBottom w:val="0"/>
      <w:divBdr>
        <w:top w:val="none" w:sz="0" w:space="0" w:color="auto"/>
        <w:left w:val="none" w:sz="0" w:space="0" w:color="auto"/>
        <w:bottom w:val="none" w:sz="0" w:space="0" w:color="auto"/>
        <w:right w:val="none" w:sz="0" w:space="0" w:color="auto"/>
      </w:divBdr>
    </w:div>
    <w:div w:id="1093430756">
      <w:bodyDiv w:val="1"/>
      <w:marLeft w:val="0"/>
      <w:marRight w:val="0"/>
      <w:marTop w:val="0"/>
      <w:marBottom w:val="0"/>
      <w:divBdr>
        <w:top w:val="none" w:sz="0" w:space="0" w:color="auto"/>
        <w:left w:val="none" w:sz="0" w:space="0" w:color="auto"/>
        <w:bottom w:val="none" w:sz="0" w:space="0" w:color="auto"/>
        <w:right w:val="none" w:sz="0" w:space="0" w:color="auto"/>
      </w:divBdr>
    </w:div>
    <w:div w:id="1755541755">
      <w:bodyDiv w:val="1"/>
      <w:marLeft w:val="0"/>
      <w:marRight w:val="0"/>
      <w:marTop w:val="0"/>
      <w:marBottom w:val="0"/>
      <w:divBdr>
        <w:top w:val="none" w:sz="0" w:space="0" w:color="auto"/>
        <w:left w:val="none" w:sz="0" w:space="0" w:color="auto"/>
        <w:bottom w:val="none" w:sz="0" w:space="0" w:color="auto"/>
        <w:right w:val="none" w:sz="0" w:space="0" w:color="auto"/>
      </w:divBdr>
    </w:div>
    <w:div w:id="178507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2609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Reservation</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Reservation</dc:title>
  <dc:creator>Malin Nordlund</dc:creator>
  <cp:lastModifiedBy>Jessica Laaksonen</cp:lastModifiedBy>
  <cp:revision>2</cp:revision>
  <cp:lastPrinted>2026-09-08T07:38:00Z</cp:lastPrinted>
  <dcterms:created xsi:type="dcterms:W3CDTF">2026-09-08T10:03:00Z</dcterms:created>
  <dcterms:modified xsi:type="dcterms:W3CDTF">2026-09-08T10:03:00Z</dcterms:modified>
</cp:coreProperties>
</file>