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721E3" w14:textId="77777777" w:rsidR="00C15DCE" w:rsidRDefault="00C15DCE" w:rsidP="00C15DCE">
      <w:pPr>
        <w:pStyle w:val="Sidhuvud"/>
        <w:tabs>
          <w:tab w:val="left" w:pos="2268"/>
          <w:tab w:val="left" w:pos="2835"/>
          <w:tab w:val="left" w:pos="5103"/>
          <w:tab w:val="left" w:pos="7088"/>
        </w:tabs>
        <w:rPr>
          <w:sz w:val="16"/>
          <w:szCs w:val="16"/>
        </w:rPr>
      </w:pPr>
      <w:r w:rsidRPr="00D27ABF">
        <w:rPr>
          <w:noProof/>
        </w:rPr>
        <w:drawing>
          <wp:inline distT="0" distB="0" distL="0" distR="0" wp14:anchorId="50AD055A" wp14:editId="18B32C68">
            <wp:extent cx="2340000" cy="609375"/>
            <wp:effectExtent l="0" t="0" r="3175" b="635"/>
            <wp:docPr id="1" name="Bildobjekt 1" descr="Landskapsregeringens logo med Ålands vapen med hjorten och texten Ålands landskapsreg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Landskapsregeringens logo med Ålands vapen med hjorten och texten Ålands landskapsregering."/>
                    <pic:cNvPicPr/>
                  </pic:nvPicPr>
                  <pic:blipFill>
                    <a:blip r:embed="rId12">
                      <a:extLst>
                        <a:ext uri="{28A0092B-C50C-407E-A947-70E740481C1C}">
                          <a14:useLocalDpi xmlns:a14="http://schemas.microsoft.com/office/drawing/2010/main" val="0"/>
                        </a:ext>
                      </a:extLst>
                    </a:blip>
                    <a:stretch>
                      <a:fillRect/>
                    </a:stretch>
                  </pic:blipFill>
                  <pic:spPr>
                    <a:xfrm>
                      <a:off x="0" y="0"/>
                      <a:ext cx="2340000" cy="609375"/>
                    </a:xfrm>
                    <a:prstGeom prst="rect">
                      <a:avLst/>
                    </a:prstGeom>
                  </pic:spPr>
                </pic:pic>
              </a:graphicData>
            </a:graphic>
          </wp:inline>
        </w:drawing>
      </w:r>
      <w:r>
        <w:rPr>
          <w:sz w:val="16"/>
          <w:szCs w:val="16"/>
        </w:rPr>
        <w:tab/>
      </w:r>
      <w:r>
        <w:rPr>
          <w:sz w:val="16"/>
          <w:szCs w:val="16"/>
        </w:rPr>
        <w:tab/>
      </w:r>
    </w:p>
    <w:p w14:paraId="63ABB503" w14:textId="77777777" w:rsidR="00C15DCE" w:rsidRPr="002C5151" w:rsidRDefault="00C15DCE" w:rsidP="00C15DCE">
      <w:pPr>
        <w:pStyle w:val="Sidhuvud"/>
        <w:tabs>
          <w:tab w:val="left" w:pos="2268"/>
          <w:tab w:val="left" w:pos="2835"/>
          <w:tab w:val="left" w:pos="5103"/>
          <w:tab w:val="left" w:pos="7088"/>
        </w:tabs>
        <w:rPr>
          <w:sz w:val="10"/>
          <w:szCs w:val="10"/>
        </w:rPr>
      </w:pPr>
      <w:r w:rsidRPr="00724752">
        <w:rPr>
          <w:sz w:val="16"/>
          <w:szCs w:val="16"/>
        </w:rPr>
        <w:t>Dokumentnam</w:t>
      </w:r>
      <w:r>
        <w:rPr>
          <w:sz w:val="16"/>
          <w:szCs w:val="16"/>
        </w:rPr>
        <w:t>n</w:t>
      </w:r>
    </w:p>
    <w:p w14:paraId="4D4C3318" w14:textId="51783B91" w:rsidR="00C15DCE" w:rsidRPr="008B1132" w:rsidRDefault="00071096" w:rsidP="00C15DCE">
      <w:pPr>
        <w:pStyle w:val="Sidhuvud"/>
        <w:tabs>
          <w:tab w:val="left" w:pos="2268"/>
          <w:tab w:val="left" w:pos="5103"/>
          <w:tab w:val="left" w:pos="7088"/>
        </w:tabs>
        <w:spacing w:line="360" w:lineRule="auto"/>
        <w:rPr>
          <w:i/>
          <w:iCs/>
        </w:rPr>
      </w:pPr>
      <w:sdt>
        <w:sdtPr>
          <w:alias w:val="Komplettera informationen med rätt nummer och år"/>
          <w:tag w:val="Komplettera informationen med rätt nummer och år"/>
          <w:id w:val="-680742235"/>
          <w:placeholder>
            <w:docPart w:val="E114CE84A081483AA2365B8902686FEA"/>
          </w:placeholder>
        </w:sdtPr>
        <w:sdtEndPr/>
        <w:sdtContent>
          <w:r w:rsidR="00C15DCE">
            <w:rPr>
              <w:rFonts w:ascii="Segoe UI Semibold" w:hAnsi="Segoe UI Semibold" w:cs="Segoe UI Semibold"/>
            </w:rPr>
            <w:t xml:space="preserve">BUDGETFÖRSLAG nr </w:t>
          </w:r>
          <w:r w:rsidR="001F2449">
            <w:rPr>
              <w:rFonts w:ascii="Segoe UI Semibold" w:hAnsi="Segoe UI Semibold" w:cs="Segoe UI Semibold"/>
            </w:rPr>
            <w:t>5</w:t>
          </w:r>
          <w:r w:rsidR="00C15DCE">
            <w:rPr>
              <w:rFonts w:ascii="Segoe UI Semibold" w:hAnsi="Segoe UI Semibold" w:cs="Segoe UI Semibold"/>
            </w:rPr>
            <w:t>/</w:t>
          </w:r>
          <w:proofErr w:type="gramStart"/>
          <w:r w:rsidR="00C15DCE">
            <w:rPr>
              <w:rFonts w:ascii="Segoe UI Semibold" w:hAnsi="Segoe UI Semibold" w:cs="Segoe UI Semibold"/>
            </w:rPr>
            <w:t>202</w:t>
          </w:r>
          <w:r w:rsidR="00F10004">
            <w:rPr>
              <w:rFonts w:ascii="Segoe UI Semibold" w:hAnsi="Segoe UI Semibold" w:cs="Segoe UI Semibold"/>
            </w:rPr>
            <w:t>5</w:t>
          </w:r>
          <w:r w:rsidR="00C15DCE">
            <w:rPr>
              <w:rFonts w:ascii="Segoe UI Semibold" w:hAnsi="Segoe UI Semibold" w:cs="Segoe UI Semibold"/>
            </w:rPr>
            <w:t>-202</w:t>
          </w:r>
          <w:r w:rsidR="00F10004">
            <w:rPr>
              <w:rFonts w:ascii="Segoe UI Semibold" w:hAnsi="Segoe UI Semibold" w:cs="Segoe UI Semibold"/>
            </w:rPr>
            <w:t>6</w:t>
          </w:r>
          <w:proofErr w:type="gramEnd"/>
          <w:r w:rsidR="00C15DCE">
            <w:rPr>
              <w:rFonts w:ascii="Segoe UI Semibold" w:hAnsi="Segoe UI Semibold" w:cs="Segoe UI Semibold"/>
            </w:rPr>
            <w:t xml:space="preserve"> </w:t>
          </w:r>
        </w:sdtContent>
      </w:sdt>
    </w:p>
    <w:p w14:paraId="7F50F4FC" w14:textId="77777777" w:rsidR="00C15DCE" w:rsidRPr="003B4859" w:rsidRDefault="00C15DCE" w:rsidP="00C15DCE">
      <w:pPr>
        <w:pStyle w:val="Sidhuvud"/>
        <w:tabs>
          <w:tab w:val="left" w:pos="2268"/>
          <w:tab w:val="left" w:pos="2835"/>
          <w:tab w:val="left" w:pos="5103"/>
          <w:tab w:val="left" w:pos="7088"/>
        </w:tabs>
        <w:rPr>
          <w:sz w:val="16"/>
          <w:szCs w:val="16"/>
        </w:rPr>
      </w:pPr>
      <w:r>
        <w:rPr>
          <w:sz w:val="16"/>
          <w:szCs w:val="16"/>
        </w:rPr>
        <w:t>Datum</w:t>
      </w:r>
    </w:p>
    <w:bookmarkStart w:id="0" w:name="_Hlk115271726"/>
    <w:bookmarkStart w:id="1" w:name="_Hlk115271741"/>
    <w:p w14:paraId="5FD35C82" w14:textId="5910AB73" w:rsidR="00C15DCE" w:rsidRPr="00AC33EE" w:rsidRDefault="00071096" w:rsidP="00C15DCE">
      <w:pPr>
        <w:pStyle w:val="Sidhuvud"/>
        <w:tabs>
          <w:tab w:val="left" w:pos="2268"/>
          <w:tab w:val="left" w:pos="5103"/>
          <w:tab w:val="left" w:pos="7088"/>
        </w:tabs>
        <w:sectPr w:rsidR="00C15DCE" w:rsidRPr="00AC33EE" w:rsidSect="00C15DCE">
          <w:headerReference w:type="default" r:id="rId13"/>
          <w:footerReference w:type="default" r:id="rId14"/>
          <w:footerReference w:type="first" r:id="rId15"/>
          <w:pgSz w:w="11906" w:h="16838" w:code="9"/>
          <w:pgMar w:top="567" w:right="1134" w:bottom="1134" w:left="2041" w:header="567" w:footer="510" w:gutter="0"/>
          <w:cols w:num="2" w:space="1132"/>
          <w:titlePg/>
          <w:docGrid w:linePitch="360"/>
        </w:sectPr>
      </w:pPr>
      <w:sdt>
        <w:sdtPr>
          <w:id w:val="667520849"/>
          <w:placeholder>
            <w:docPart w:val="A1BA9745D0E648D9830906A2289A33E5"/>
          </w:placeholder>
        </w:sdtPr>
        <w:sdtEndPr/>
        <w:sdtContent>
          <w:sdt>
            <w:sdtPr>
              <w:alias w:val="Datum"/>
              <w:tag w:val=""/>
              <w:id w:val="-343479639"/>
              <w:placeholder>
                <w:docPart w:val="14B512510FF6449AA2EF41B30F7015CB"/>
              </w:placeholder>
              <w:dataBinding w:prefixMappings="xmlns:ns0='http://schemas.microsoft.com/office/2006/coverPageProps' " w:xpath="/ns0:CoverPageProperties[1]/ns0:PublishDate[1]" w:storeItemID="{55AF091B-3C7A-41E3-B477-F2FDAA23CFDA}"/>
              <w:date w:fullDate="2026-09-11T00:00:00Z">
                <w:dateFormat w:val="d.M.yyyy"/>
                <w:lid w:val="sv-SE"/>
                <w:storeMappedDataAs w:val="dateTime"/>
                <w:calendar w:val="gregorian"/>
              </w:date>
            </w:sdtPr>
            <w:sdtEndPr/>
            <w:sdtContent>
              <w:r w:rsidR="001F2449">
                <w:t>11.9.2026</w:t>
              </w:r>
            </w:sdtContent>
          </w:sdt>
        </w:sdtContent>
      </w:sdt>
      <w:bookmarkEnd w:id="0"/>
    </w:p>
    <w:p w14:paraId="4A90D5E5" w14:textId="77777777" w:rsidR="00C15DCE" w:rsidRPr="00FD3619" w:rsidRDefault="00C15DCE" w:rsidP="00C15DCE">
      <w:pPr>
        <w:pBdr>
          <w:top w:val="single" w:sz="4" w:space="1" w:color="auto"/>
        </w:pBdr>
        <w:ind w:left="-284"/>
        <w:rPr>
          <w:sz w:val="16"/>
          <w:szCs w:val="16"/>
        </w:rPr>
      </w:pPr>
    </w:p>
    <w:bookmarkEnd w:id="1"/>
    <w:p w14:paraId="316A96E5" w14:textId="77777777" w:rsidR="00C15DCE" w:rsidRDefault="00C15DCE" w:rsidP="00C15DCE">
      <w:pPr>
        <w:pStyle w:val="renderubrik"/>
        <w:spacing w:after="0"/>
        <w:ind w:firstLine="0"/>
      </w:pPr>
      <w:r>
        <w:t>Till Ålands lagting</w:t>
      </w:r>
    </w:p>
    <w:p w14:paraId="612BADD3" w14:textId="6992D8E0" w:rsidR="00C15DCE" w:rsidRDefault="00C15DCE" w:rsidP="00C15DCE"/>
    <w:p w14:paraId="63B8614D" w14:textId="77777777" w:rsidR="00C15DCE" w:rsidRDefault="00C15DCE" w:rsidP="00C15DCE"/>
    <w:p w14:paraId="5CC1D5BB" w14:textId="77777777" w:rsidR="00C15DCE" w:rsidRDefault="00C15DCE" w:rsidP="00C15DCE"/>
    <w:p w14:paraId="13315DD9" w14:textId="338F406D" w:rsidR="00C15DCE" w:rsidRPr="007D3035" w:rsidRDefault="00C15DCE" w:rsidP="00C15DCE">
      <w:pPr>
        <w:pStyle w:val="ArendeRubrik"/>
        <w:rPr>
          <w:rFonts w:asciiTheme="majorHAnsi" w:hAnsiTheme="majorHAnsi" w:cstheme="majorHAnsi"/>
        </w:rPr>
      </w:pPr>
      <w:r w:rsidRPr="007D3035">
        <w:rPr>
          <w:rFonts w:asciiTheme="majorHAnsi" w:hAnsiTheme="majorHAnsi" w:cstheme="majorHAnsi"/>
        </w:rPr>
        <w:t xml:space="preserve">Förslag till </w:t>
      </w:r>
      <w:r w:rsidR="001F2449">
        <w:rPr>
          <w:rFonts w:asciiTheme="majorHAnsi" w:hAnsiTheme="majorHAnsi" w:cstheme="majorHAnsi"/>
        </w:rPr>
        <w:t>andr</w:t>
      </w:r>
      <w:r w:rsidR="00A70C83">
        <w:rPr>
          <w:rFonts w:asciiTheme="majorHAnsi" w:hAnsiTheme="majorHAnsi" w:cstheme="majorHAnsi"/>
        </w:rPr>
        <w:t>a</w:t>
      </w:r>
      <w:r w:rsidRPr="007D3035">
        <w:rPr>
          <w:rFonts w:asciiTheme="majorHAnsi" w:hAnsiTheme="majorHAnsi" w:cstheme="majorHAnsi"/>
        </w:rPr>
        <w:t xml:space="preserve"> ändring av budgeten för år 202</w:t>
      </w:r>
      <w:r w:rsidR="00A70C83">
        <w:rPr>
          <w:rFonts w:asciiTheme="majorHAnsi" w:hAnsiTheme="majorHAnsi" w:cstheme="majorHAnsi"/>
        </w:rPr>
        <w:t>6</w:t>
      </w:r>
    </w:p>
    <w:p w14:paraId="67EA0B6C" w14:textId="77777777" w:rsidR="00C15DCE" w:rsidRPr="007D3035" w:rsidRDefault="00C15DCE" w:rsidP="00C15DCE">
      <w:pPr>
        <w:pStyle w:val="ANormal"/>
        <w:rPr>
          <w:rFonts w:asciiTheme="majorHAnsi" w:hAnsiTheme="majorHAnsi" w:cstheme="majorHAnsi"/>
        </w:rPr>
      </w:pPr>
    </w:p>
    <w:p w14:paraId="18C513EA" w14:textId="77777777" w:rsidR="00C15DCE" w:rsidRPr="007D3035" w:rsidRDefault="00C15DCE" w:rsidP="00C15DCE">
      <w:pPr>
        <w:pStyle w:val="ANormal"/>
        <w:rPr>
          <w:rFonts w:asciiTheme="majorHAnsi" w:hAnsiTheme="majorHAnsi" w:cstheme="majorHAnsi"/>
        </w:rPr>
      </w:pPr>
    </w:p>
    <w:p w14:paraId="5B99BE24" w14:textId="77777777" w:rsidR="00C15DCE" w:rsidRPr="007D3035" w:rsidRDefault="00C15DCE" w:rsidP="00C15DCE">
      <w:pPr>
        <w:pStyle w:val="RubrikA"/>
        <w:rPr>
          <w:rFonts w:asciiTheme="majorHAnsi" w:hAnsiTheme="majorHAnsi" w:cstheme="majorHAnsi"/>
          <w:sz w:val="26"/>
        </w:rPr>
      </w:pPr>
      <w:r w:rsidRPr="007D3035">
        <w:rPr>
          <w:rFonts w:asciiTheme="majorHAnsi" w:hAnsiTheme="majorHAnsi" w:cstheme="majorHAnsi"/>
          <w:sz w:val="26"/>
        </w:rPr>
        <w:t>ALLMÄN MOTIVERING</w:t>
      </w:r>
    </w:p>
    <w:p w14:paraId="34204585" w14:textId="77777777" w:rsidR="00C15DCE" w:rsidRPr="007D3035" w:rsidRDefault="00C15DCE" w:rsidP="00C15DCE">
      <w:pPr>
        <w:pStyle w:val="Rubrikmellanrum"/>
        <w:rPr>
          <w:rFonts w:asciiTheme="majorHAnsi" w:hAnsiTheme="majorHAnsi" w:cstheme="majorHAnsi"/>
        </w:rPr>
      </w:pPr>
    </w:p>
    <w:p w14:paraId="5517BC02" w14:textId="77777777" w:rsidR="00C15DCE" w:rsidRPr="007D3035" w:rsidRDefault="00C15DCE" w:rsidP="00C15DCE">
      <w:pPr>
        <w:pStyle w:val="Rubrikmellanrum"/>
        <w:rPr>
          <w:rFonts w:asciiTheme="majorHAnsi" w:hAnsiTheme="majorHAnsi" w:cstheme="majorHAnsi"/>
        </w:rPr>
      </w:pPr>
    </w:p>
    <w:p w14:paraId="0A947784" w14:textId="77777777" w:rsidR="00C15DCE" w:rsidRPr="007D3035" w:rsidRDefault="00C15DCE" w:rsidP="00C15DCE">
      <w:pPr>
        <w:pStyle w:val="ANormal"/>
        <w:rPr>
          <w:rFonts w:asciiTheme="majorHAnsi" w:hAnsiTheme="majorHAnsi" w:cstheme="majorHAnsi"/>
        </w:rPr>
      </w:pPr>
    </w:p>
    <w:p w14:paraId="7CB9ADCF" w14:textId="77777777" w:rsidR="00C15DCE" w:rsidRPr="007D3035" w:rsidRDefault="00C15DCE" w:rsidP="00C15DCE">
      <w:pPr>
        <w:pStyle w:val="ANormal"/>
        <w:rPr>
          <w:rFonts w:asciiTheme="majorHAnsi" w:hAnsiTheme="majorHAnsi" w:cstheme="majorHAnsi"/>
        </w:rPr>
      </w:pPr>
    </w:p>
    <w:p w14:paraId="7A4DDA81" w14:textId="48BBFE12" w:rsidR="00C15DCE" w:rsidRDefault="00C15DCE" w:rsidP="00C15DCE">
      <w:pPr>
        <w:pStyle w:val="ANormal"/>
        <w:rPr>
          <w:rFonts w:ascii="Segoe UI" w:hAnsi="Segoe UI" w:cs="Segoe UI"/>
          <w:sz w:val="20"/>
        </w:rPr>
      </w:pPr>
      <w:r w:rsidRPr="00EA5102">
        <w:rPr>
          <w:rFonts w:ascii="Segoe UI" w:hAnsi="Segoe UI" w:cs="Segoe UI"/>
          <w:sz w:val="20"/>
        </w:rPr>
        <w:t>Till lagtinget överlämnas landskapsregeringens</w:t>
      </w:r>
      <w:r>
        <w:rPr>
          <w:rFonts w:ascii="Segoe UI" w:hAnsi="Segoe UI" w:cs="Segoe UI"/>
          <w:sz w:val="20"/>
        </w:rPr>
        <w:t xml:space="preserve"> förslag </w:t>
      </w:r>
      <w:r w:rsidRPr="00EA5102">
        <w:rPr>
          <w:rFonts w:ascii="Segoe UI" w:hAnsi="Segoe UI" w:cs="Segoe UI"/>
          <w:sz w:val="20"/>
        </w:rPr>
        <w:t xml:space="preserve">till </w:t>
      </w:r>
      <w:r w:rsidR="001F2449">
        <w:rPr>
          <w:rFonts w:ascii="Segoe UI" w:hAnsi="Segoe UI" w:cs="Segoe UI"/>
          <w:sz w:val="20"/>
        </w:rPr>
        <w:t>andr</w:t>
      </w:r>
      <w:r w:rsidR="00A70C83">
        <w:rPr>
          <w:rFonts w:ascii="Segoe UI" w:hAnsi="Segoe UI" w:cs="Segoe UI"/>
          <w:sz w:val="20"/>
        </w:rPr>
        <w:t>a</w:t>
      </w:r>
      <w:r w:rsidRPr="00EA5102">
        <w:rPr>
          <w:rFonts w:ascii="Segoe UI" w:hAnsi="Segoe UI" w:cs="Segoe UI"/>
          <w:sz w:val="20"/>
        </w:rPr>
        <w:t xml:space="preserve"> </w:t>
      </w:r>
      <w:r>
        <w:rPr>
          <w:rFonts w:ascii="Segoe UI" w:hAnsi="Segoe UI" w:cs="Segoe UI"/>
          <w:sz w:val="20"/>
        </w:rPr>
        <w:t>ändring av</w:t>
      </w:r>
      <w:r w:rsidRPr="00EA5102">
        <w:rPr>
          <w:rFonts w:ascii="Segoe UI" w:hAnsi="Segoe UI" w:cs="Segoe UI"/>
          <w:sz w:val="20"/>
        </w:rPr>
        <w:t xml:space="preserve"> Ålands budget år 202</w:t>
      </w:r>
      <w:r w:rsidR="00A70C83">
        <w:rPr>
          <w:rFonts w:ascii="Segoe UI" w:hAnsi="Segoe UI" w:cs="Segoe UI"/>
          <w:sz w:val="20"/>
        </w:rPr>
        <w:t>6</w:t>
      </w:r>
      <w:r>
        <w:rPr>
          <w:rFonts w:ascii="Segoe UI" w:hAnsi="Segoe UI" w:cs="Segoe UI"/>
          <w:sz w:val="20"/>
        </w:rPr>
        <w:t xml:space="preserve"> </w:t>
      </w:r>
      <w:r w:rsidRPr="00420253">
        <w:rPr>
          <w:rFonts w:ascii="Segoe UI" w:hAnsi="Segoe UI" w:cs="Segoe UI"/>
          <w:sz w:val="20"/>
        </w:rPr>
        <w:t>samt delårsrapport för perioden 1.1 - 3</w:t>
      </w:r>
      <w:r w:rsidR="001F2449">
        <w:rPr>
          <w:rFonts w:ascii="Segoe UI" w:hAnsi="Segoe UI" w:cs="Segoe UI"/>
          <w:sz w:val="20"/>
        </w:rPr>
        <w:t>0</w:t>
      </w:r>
      <w:r w:rsidRPr="00420253">
        <w:rPr>
          <w:rFonts w:ascii="Segoe UI" w:hAnsi="Segoe UI" w:cs="Segoe UI"/>
          <w:sz w:val="20"/>
        </w:rPr>
        <w:t>.</w:t>
      </w:r>
      <w:r w:rsidR="001F2449">
        <w:rPr>
          <w:rFonts w:ascii="Segoe UI" w:hAnsi="Segoe UI" w:cs="Segoe UI"/>
          <w:sz w:val="20"/>
        </w:rPr>
        <w:t>6</w:t>
      </w:r>
      <w:r w:rsidRPr="00420253">
        <w:rPr>
          <w:rFonts w:ascii="Segoe UI" w:hAnsi="Segoe UI" w:cs="Segoe UI"/>
          <w:sz w:val="20"/>
        </w:rPr>
        <w:t>.202</w:t>
      </w:r>
      <w:r w:rsidR="00A70C83">
        <w:rPr>
          <w:rFonts w:ascii="Segoe UI" w:hAnsi="Segoe UI" w:cs="Segoe UI"/>
          <w:sz w:val="20"/>
        </w:rPr>
        <w:t>6</w:t>
      </w:r>
      <w:r w:rsidRPr="00420253">
        <w:rPr>
          <w:rFonts w:ascii="Segoe UI" w:hAnsi="Segoe UI" w:cs="Segoe UI"/>
          <w:sz w:val="20"/>
        </w:rPr>
        <w:t>, inkluderande prognos för helåret 202</w:t>
      </w:r>
      <w:r w:rsidR="00A70C83">
        <w:rPr>
          <w:rFonts w:ascii="Segoe UI" w:hAnsi="Segoe UI" w:cs="Segoe UI"/>
          <w:sz w:val="20"/>
        </w:rPr>
        <w:t>6</w:t>
      </w:r>
      <w:r w:rsidRPr="00EA5102">
        <w:rPr>
          <w:rFonts w:ascii="Segoe UI" w:hAnsi="Segoe UI" w:cs="Segoe UI"/>
          <w:sz w:val="20"/>
        </w:rPr>
        <w:t>.</w:t>
      </w:r>
    </w:p>
    <w:p w14:paraId="17C46DE4" w14:textId="77777777" w:rsidR="00C15DCE" w:rsidRPr="00EA5102" w:rsidRDefault="00C15DCE" w:rsidP="00C15DCE">
      <w:pPr>
        <w:pStyle w:val="ANormal"/>
        <w:rPr>
          <w:rFonts w:ascii="Segoe UI" w:hAnsi="Segoe UI" w:cs="Segoe UI"/>
          <w:sz w:val="20"/>
        </w:rPr>
      </w:pPr>
    </w:p>
    <w:p w14:paraId="65B89460" w14:textId="77777777" w:rsidR="00C15DCE" w:rsidRDefault="00C15DCE" w:rsidP="00C15DCE">
      <w:r>
        <w:t>I föreliggande förslag till ändring av budgeten föreslår landskapsregeringen bland annat:</w:t>
      </w:r>
    </w:p>
    <w:p w14:paraId="120BAAAB" w14:textId="77777777" w:rsidR="005C398D" w:rsidRDefault="005C398D">
      <w:pPr>
        <w:pStyle w:val="Liststycke"/>
        <w:numPr>
          <w:ilvl w:val="0"/>
          <w:numId w:val="27"/>
        </w:numPr>
      </w:pPr>
      <w:r>
        <w:t>s</w:t>
      </w:r>
      <w:r w:rsidR="00F2131A">
        <w:t xml:space="preserve">amtycke för </w:t>
      </w:r>
      <w:r w:rsidR="00780E02">
        <w:t>utläggning av fiberoptisk kabel på landskapets allmänna vatten</w:t>
      </w:r>
      <w:r>
        <w:t xml:space="preserve"> </w:t>
      </w:r>
    </w:p>
    <w:p w14:paraId="270D04B7" w14:textId="77777777" w:rsidR="00EF1778" w:rsidRDefault="007C2401">
      <w:pPr>
        <w:pStyle w:val="Liststycke"/>
        <w:numPr>
          <w:ilvl w:val="0"/>
          <w:numId w:val="27"/>
        </w:numPr>
      </w:pPr>
      <w:r>
        <w:t>högre ränteintäkter</w:t>
      </w:r>
    </w:p>
    <w:p w14:paraId="6F1B413A" w14:textId="4F74099A" w:rsidR="00A76DBB" w:rsidRDefault="00EF1778">
      <w:pPr>
        <w:pStyle w:val="Liststycke"/>
        <w:numPr>
          <w:ilvl w:val="0"/>
          <w:numId w:val="27"/>
        </w:numPr>
      </w:pPr>
      <w:r>
        <w:t>anslag för täckande av kreditförluster för lån</w:t>
      </w:r>
      <w:r w:rsidR="002A1F23">
        <w:t xml:space="preserve"> samt</w:t>
      </w:r>
    </w:p>
    <w:p w14:paraId="0FA94CB2" w14:textId="302DFBA2" w:rsidR="00C15DCE" w:rsidRPr="00DC38B6" w:rsidRDefault="000C4928">
      <w:pPr>
        <w:pStyle w:val="Liststycke"/>
        <w:numPr>
          <w:ilvl w:val="0"/>
          <w:numId w:val="27"/>
        </w:numPr>
      </w:pPr>
      <w:r>
        <w:t xml:space="preserve">ökade </w:t>
      </w:r>
      <w:r w:rsidR="00A76DBB">
        <w:t xml:space="preserve">intäkter från avräkning och </w:t>
      </w:r>
      <w:r>
        <w:t>skatte</w:t>
      </w:r>
      <w:r w:rsidR="00A76DBB">
        <w:t>avräkning</w:t>
      </w:r>
      <w:r w:rsidR="000E6D1A">
        <w:t>.</w:t>
      </w:r>
    </w:p>
    <w:p w14:paraId="2E0B9AFF" w14:textId="31A12C6B" w:rsidR="00C15DCE" w:rsidRDefault="00C15DCE" w:rsidP="00C15DCE">
      <w:pPr>
        <w:pStyle w:val="ANormal"/>
        <w:rPr>
          <w:rFonts w:ascii="Segoe UI" w:hAnsi="Segoe UI" w:cs="Segoe UI"/>
          <w:sz w:val="20"/>
        </w:rPr>
      </w:pPr>
      <w:r w:rsidRPr="0026246E">
        <w:rPr>
          <w:rFonts w:ascii="Segoe UI" w:hAnsi="Segoe UI" w:cs="Segoe UI"/>
          <w:sz w:val="20"/>
        </w:rPr>
        <w:t xml:space="preserve">I och med förslaget till </w:t>
      </w:r>
      <w:r w:rsidR="005C3D7C">
        <w:rPr>
          <w:rFonts w:ascii="Segoe UI" w:hAnsi="Segoe UI" w:cs="Segoe UI"/>
          <w:sz w:val="20"/>
        </w:rPr>
        <w:t>andra</w:t>
      </w:r>
      <w:r w:rsidR="00D064D5">
        <w:rPr>
          <w:rFonts w:ascii="Segoe UI" w:hAnsi="Segoe UI" w:cs="Segoe UI"/>
          <w:sz w:val="20"/>
        </w:rPr>
        <w:t xml:space="preserve"> </w:t>
      </w:r>
      <w:r w:rsidRPr="0026246E">
        <w:rPr>
          <w:rFonts w:ascii="Segoe UI" w:hAnsi="Segoe UI" w:cs="Segoe UI"/>
          <w:sz w:val="20"/>
        </w:rPr>
        <w:t>ändringsbudget har för år 202</w:t>
      </w:r>
      <w:r w:rsidR="00D064D5">
        <w:rPr>
          <w:rFonts w:ascii="Segoe UI" w:hAnsi="Segoe UI" w:cs="Segoe UI"/>
          <w:sz w:val="20"/>
        </w:rPr>
        <w:t>6</w:t>
      </w:r>
      <w:r w:rsidRPr="0026246E">
        <w:rPr>
          <w:rFonts w:ascii="Segoe UI" w:hAnsi="Segoe UI" w:cs="Segoe UI"/>
          <w:sz w:val="20"/>
        </w:rPr>
        <w:t xml:space="preserve"> budgeterats anslag och inkomster i budgetens olika avsnitt enligt nedanstående fördelning</w:t>
      </w:r>
    </w:p>
    <w:p w14:paraId="2456C2EA" w14:textId="77777777" w:rsidR="009617A8" w:rsidRDefault="009617A8" w:rsidP="00C15DCE">
      <w:pPr>
        <w:pStyle w:val="ANormal"/>
        <w:rPr>
          <w:rFonts w:ascii="Segoe UI" w:hAnsi="Segoe UI" w:cs="Segoe UI"/>
          <w:sz w:val="20"/>
        </w:rPr>
      </w:pPr>
    </w:p>
    <w:p w14:paraId="2D0828F2" w14:textId="08DA38FB" w:rsidR="00C15DCE" w:rsidRDefault="00540EA8" w:rsidP="00C15DCE">
      <w:pPr>
        <w:pStyle w:val="ANormal"/>
        <w:rPr>
          <w:rFonts w:ascii="Segoe UI" w:hAnsi="Segoe UI" w:cs="Segoe UI"/>
          <w:sz w:val="20"/>
        </w:rPr>
      </w:pPr>
      <w:r w:rsidRPr="00540EA8">
        <w:rPr>
          <w:noProof/>
        </w:rPr>
        <w:drawing>
          <wp:inline distT="0" distB="0" distL="0" distR="0" wp14:anchorId="599A1D8A" wp14:editId="739DA38C">
            <wp:extent cx="4968240" cy="3597910"/>
            <wp:effectExtent l="0" t="0" r="3810" b="2540"/>
            <wp:docPr id="139767672"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68240" cy="3597910"/>
                    </a:xfrm>
                    <a:prstGeom prst="rect">
                      <a:avLst/>
                    </a:prstGeom>
                    <a:noFill/>
                    <a:ln>
                      <a:noFill/>
                    </a:ln>
                  </pic:spPr>
                </pic:pic>
              </a:graphicData>
            </a:graphic>
          </wp:inline>
        </w:drawing>
      </w:r>
    </w:p>
    <w:p w14:paraId="15F62390" w14:textId="77777777" w:rsidR="00976B9C" w:rsidRDefault="00976B9C">
      <w:pPr>
        <w:spacing w:before="0" w:after="160" w:line="259" w:lineRule="auto"/>
        <w:rPr>
          <w:rFonts w:eastAsia="Times New Roman"/>
          <w:szCs w:val="20"/>
          <w:lang w:eastAsia="sv-SE"/>
        </w:rPr>
      </w:pPr>
      <w:r>
        <w:br w:type="page"/>
      </w:r>
    </w:p>
    <w:p w14:paraId="7BBDD722" w14:textId="0EACCB0B" w:rsidR="00C15DCE" w:rsidRDefault="00587152" w:rsidP="00C15DCE">
      <w:pPr>
        <w:pStyle w:val="ANormal"/>
        <w:rPr>
          <w:rFonts w:ascii="Segoe UI" w:hAnsi="Segoe UI" w:cs="Segoe UI"/>
          <w:sz w:val="20"/>
        </w:rPr>
      </w:pPr>
      <w:r>
        <w:rPr>
          <w:rFonts w:ascii="Segoe UI" w:hAnsi="Segoe UI" w:cs="Segoe UI"/>
          <w:sz w:val="20"/>
        </w:rPr>
        <w:lastRenderedPageBreak/>
        <w:t xml:space="preserve">Nedan framgår en jämförelse över </w:t>
      </w:r>
      <w:r w:rsidR="006C75FC">
        <w:rPr>
          <w:rFonts w:ascii="Segoe UI" w:hAnsi="Segoe UI" w:cs="Segoe UI"/>
          <w:sz w:val="20"/>
        </w:rPr>
        <w:t xml:space="preserve">budgeten 2026 inklusive ändringsbudget </w:t>
      </w:r>
      <w:r w:rsidR="00C11782">
        <w:rPr>
          <w:rFonts w:ascii="Segoe UI" w:hAnsi="Segoe UI" w:cs="Segoe UI"/>
          <w:sz w:val="20"/>
        </w:rPr>
        <w:t>2</w:t>
      </w:r>
      <w:r w:rsidR="006C75FC">
        <w:rPr>
          <w:rFonts w:ascii="Segoe UI" w:hAnsi="Segoe UI" w:cs="Segoe UI"/>
          <w:sz w:val="20"/>
        </w:rPr>
        <w:t xml:space="preserve"> med kostnadstaket</w:t>
      </w:r>
      <w:r w:rsidR="00844693">
        <w:rPr>
          <w:rFonts w:ascii="Segoe UI" w:hAnsi="Segoe UI" w:cs="Segoe UI"/>
          <w:sz w:val="20"/>
        </w:rPr>
        <w:t>.</w:t>
      </w:r>
    </w:p>
    <w:p w14:paraId="66693653" w14:textId="6B26CBBE" w:rsidR="00A225D0" w:rsidRDefault="00803A96" w:rsidP="00C15DCE">
      <w:pPr>
        <w:pStyle w:val="ANormal"/>
        <w:rPr>
          <w:rFonts w:ascii="Segoe UI" w:hAnsi="Segoe UI" w:cs="Segoe UI"/>
          <w:sz w:val="20"/>
        </w:rPr>
      </w:pPr>
      <w:r w:rsidRPr="00803A96">
        <w:rPr>
          <w:noProof/>
        </w:rPr>
        <w:drawing>
          <wp:inline distT="0" distB="0" distL="0" distR="0" wp14:anchorId="478BCF2A" wp14:editId="7BFA04DF">
            <wp:extent cx="4968240" cy="634365"/>
            <wp:effectExtent l="0" t="0" r="3810" b="0"/>
            <wp:docPr id="1852224271"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68240" cy="634365"/>
                    </a:xfrm>
                    <a:prstGeom prst="rect">
                      <a:avLst/>
                    </a:prstGeom>
                    <a:noFill/>
                    <a:ln>
                      <a:noFill/>
                    </a:ln>
                  </pic:spPr>
                </pic:pic>
              </a:graphicData>
            </a:graphic>
          </wp:inline>
        </w:drawing>
      </w:r>
    </w:p>
    <w:p w14:paraId="17BF7E43" w14:textId="77777777" w:rsidR="00A225D0" w:rsidRDefault="00A225D0" w:rsidP="00C15DCE">
      <w:pPr>
        <w:pStyle w:val="ANormal"/>
        <w:rPr>
          <w:rFonts w:ascii="Segoe UI" w:hAnsi="Segoe UI" w:cs="Segoe UI"/>
          <w:sz w:val="20"/>
        </w:rPr>
      </w:pPr>
    </w:p>
    <w:p w14:paraId="3AF81774" w14:textId="26550A4B" w:rsidR="00BB5FCA" w:rsidRPr="00372F1A" w:rsidRDefault="00BB5FCA" w:rsidP="00467B94">
      <w:pPr>
        <w:pStyle w:val="ANormal"/>
        <w:rPr>
          <w:rFonts w:ascii="Segoe UI" w:hAnsi="Segoe UI" w:cs="Segoe UI"/>
          <w:sz w:val="20"/>
        </w:rPr>
      </w:pPr>
    </w:p>
    <w:p w14:paraId="182B3BCE" w14:textId="230CF955" w:rsidR="000D0A1C" w:rsidRDefault="000D0A1C" w:rsidP="00C15DCE">
      <w:pPr>
        <w:pStyle w:val="ANormal"/>
        <w:rPr>
          <w:rFonts w:ascii="Segoe UI" w:hAnsi="Segoe UI" w:cs="Segoe UI"/>
          <w:sz w:val="20"/>
        </w:rPr>
      </w:pPr>
    </w:p>
    <w:p w14:paraId="7BC3D878" w14:textId="77777777" w:rsidR="00331154" w:rsidRPr="0026246E" w:rsidRDefault="00331154" w:rsidP="00C15DCE">
      <w:pPr>
        <w:pStyle w:val="ANormal"/>
        <w:rPr>
          <w:rFonts w:ascii="Segoe UI" w:hAnsi="Segoe UI" w:cs="Segoe UI"/>
          <w:sz w:val="20"/>
        </w:rPr>
      </w:pPr>
    </w:p>
    <w:p w14:paraId="3CF32086" w14:textId="77777777" w:rsidR="00C15DCE" w:rsidRPr="00EA5102" w:rsidRDefault="00C15DCE" w:rsidP="00C15DCE">
      <w:pPr>
        <w:pStyle w:val="ANormal"/>
        <w:rPr>
          <w:rFonts w:ascii="Segoe UI" w:hAnsi="Segoe UI" w:cs="Segoe UI"/>
          <w:color w:val="333333"/>
          <w:sz w:val="20"/>
        </w:rPr>
      </w:pPr>
    </w:p>
    <w:p w14:paraId="5633812E" w14:textId="77777777" w:rsidR="00C15DCE" w:rsidRPr="00A1421E" w:rsidRDefault="00C15DCE" w:rsidP="00C15DCE">
      <w:pPr>
        <w:pStyle w:val="ANormal"/>
        <w:spacing w:after="120"/>
        <w:rPr>
          <w:rFonts w:ascii="Segoe UI" w:hAnsi="Segoe UI" w:cs="Segoe UI"/>
          <w:sz w:val="20"/>
        </w:rPr>
      </w:pPr>
      <w:r w:rsidRPr="00A1421E">
        <w:rPr>
          <w:rFonts w:ascii="Segoe UI" w:hAnsi="Segoe UI" w:cs="Segoe UI"/>
          <w:sz w:val="20"/>
        </w:rPr>
        <w:t>Med hänvisning till ovanstående samt till detaljmotiveringen får landskapsregeringen vördsamt föreslå</w:t>
      </w:r>
    </w:p>
    <w:p w14:paraId="10EFAD03" w14:textId="37B59AD9" w:rsidR="00C15DCE" w:rsidRPr="00A1421E" w:rsidRDefault="00C15DCE" w:rsidP="00C15DCE">
      <w:pPr>
        <w:pStyle w:val="Klam"/>
        <w:spacing w:after="120"/>
        <w:rPr>
          <w:rFonts w:ascii="Segoe UI" w:hAnsi="Segoe UI" w:cs="Segoe UI"/>
          <w:sz w:val="20"/>
        </w:rPr>
      </w:pPr>
      <w:r w:rsidRPr="00A1421E">
        <w:rPr>
          <w:rFonts w:ascii="Segoe UI" w:hAnsi="Segoe UI" w:cs="Segoe UI"/>
          <w:sz w:val="20"/>
        </w:rPr>
        <w:t xml:space="preserve">att lagtinget antar </w:t>
      </w:r>
      <w:r>
        <w:rPr>
          <w:rFonts w:ascii="Segoe UI" w:hAnsi="Segoe UI" w:cs="Segoe UI"/>
          <w:sz w:val="20"/>
        </w:rPr>
        <w:t xml:space="preserve">följande </w:t>
      </w:r>
      <w:r w:rsidRPr="00A1421E">
        <w:rPr>
          <w:rFonts w:ascii="Segoe UI" w:hAnsi="Segoe UI" w:cs="Segoe UI"/>
          <w:sz w:val="20"/>
        </w:rPr>
        <w:t xml:space="preserve">förslag till </w:t>
      </w:r>
      <w:r w:rsidR="00701E9C">
        <w:rPr>
          <w:rFonts w:ascii="Segoe UI" w:hAnsi="Segoe UI" w:cs="Segoe UI"/>
          <w:sz w:val="20"/>
        </w:rPr>
        <w:t>andra</w:t>
      </w:r>
      <w:r w:rsidRPr="00A1421E">
        <w:rPr>
          <w:rFonts w:ascii="Segoe UI" w:hAnsi="Segoe UI" w:cs="Segoe UI"/>
          <w:sz w:val="20"/>
        </w:rPr>
        <w:t xml:space="preserve"> </w:t>
      </w:r>
      <w:r>
        <w:rPr>
          <w:rFonts w:ascii="Segoe UI" w:hAnsi="Segoe UI" w:cs="Segoe UI"/>
          <w:sz w:val="20"/>
        </w:rPr>
        <w:t>ändring av</w:t>
      </w:r>
      <w:r w:rsidRPr="00A1421E">
        <w:rPr>
          <w:rFonts w:ascii="Segoe UI" w:hAnsi="Segoe UI" w:cs="Segoe UI"/>
          <w:sz w:val="20"/>
        </w:rPr>
        <w:t xml:space="preserve"> budgeten för år 202</w:t>
      </w:r>
      <w:r w:rsidR="007A6929">
        <w:rPr>
          <w:rFonts w:ascii="Segoe UI" w:hAnsi="Segoe UI" w:cs="Segoe UI"/>
          <w:sz w:val="20"/>
        </w:rPr>
        <w:t>6</w:t>
      </w:r>
      <w:r>
        <w:rPr>
          <w:rFonts w:ascii="Segoe UI" w:hAnsi="Segoe UI" w:cs="Segoe UI"/>
          <w:sz w:val="20"/>
        </w:rPr>
        <w:t>.</w:t>
      </w:r>
    </w:p>
    <w:p w14:paraId="55CD03C3" w14:textId="77777777" w:rsidR="00C15DCE" w:rsidRDefault="00C15DCE" w:rsidP="00C15DCE">
      <w:pPr>
        <w:pStyle w:val="Klam"/>
      </w:pPr>
    </w:p>
    <w:p w14:paraId="3516281B" w14:textId="77777777" w:rsidR="00C15DCE" w:rsidRDefault="00C15DCE" w:rsidP="00C15DCE">
      <w:pPr>
        <w:pStyle w:val="Klam"/>
      </w:pPr>
    </w:p>
    <w:tbl>
      <w:tblPr>
        <w:tblW w:w="7931" w:type="dxa"/>
        <w:tblCellMar>
          <w:left w:w="0" w:type="dxa"/>
          <w:right w:w="0" w:type="dxa"/>
        </w:tblCellMar>
        <w:tblLook w:val="0000" w:firstRow="0" w:lastRow="0" w:firstColumn="0" w:lastColumn="0" w:noHBand="0" w:noVBand="0"/>
      </w:tblPr>
      <w:tblGrid>
        <w:gridCol w:w="4454"/>
        <w:gridCol w:w="3477"/>
      </w:tblGrid>
      <w:tr w:rsidR="00C15DCE" w14:paraId="540C0CC9" w14:textId="77777777">
        <w:trPr>
          <w:cantSplit/>
        </w:trPr>
        <w:tc>
          <w:tcPr>
            <w:tcW w:w="7931" w:type="dxa"/>
            <w:gridSpan w:val="2"/>
          </w:tcPr>
          <w:p w14:paraId="2E0D6C9A" w14:textId="7D9DF0B4" w:rsidR="00C15DCE" w:rsidRPr="00A1421E" w:rsidRDefault="00C15DCE">
            <w:pPr>
              <w:pStyle w:val="ANormal"/>
              <w:keepNext/>
              <w:rPr>
                <w:rFonts w:ascii="Segoe UI" w:hAnsi="Segoe UI" w:cs="Segoe UI"/>
                <w:sz w:val="20"/>
              </w:rPr>
            </w:pPr>
            <w:r w:rsidRPr="00A1421E">
              <w:rPr>
                <w:rFonts w:ascii="Segoe UI" w:hAnsi="Segoe UI" w:cs="Segoe UI"/>
                <w:sz w:val="20"/>
              </w:rPr>
              <w:t>Mariehamn den</w:t>
            </w:r>
            <w:r>
              <w:rPr>
                <w:rFonts w:ascii="Segoe UI" w:hAnsi="Segoe UI" w:cs="Segoe UI"/>
                <w:sz w:val="20"/>
              </w:rPr>
              <w:t xml:space="preserve"> </w:t>
            </w:r>
            <w:r w:rsidR="002A3154">
              <w:rPr>
                <w:rFonts w:ascii="Segoe UI" w:hAnsi="Segoe UI" w:cs="Segoe UI"/>
                <w:sz w:val="20"/>
              </w:rPr>
              <w:t>11</w:t>
            </w:r>
            <w:r>
              <w:rPr>
                <w:rFonts w:ascii="Segoe UI" w:hAnsi="Segoe UI" w:cs="Segoe UI"/>
                <w:sz w:val="20"/>
              </w:rPr>
              <w:t xml:space="preserve"> </w:t>
            </w:r>
            <w:r w:rsidR="002A3154">
              <w:rPr>
                <w:rFonts w:ascii="Segoe UI" w:hAnsi="Segoe UI" w:cs="Segoe UI"/>
                <w:sz w:val="20"/>
              </w:rPr>
              <w:t>augusti</w:t>
            </w:r>
            <w:r w:rsidRPr="00A1421E">
              <w:rPr>
                <w:rFonts w:ascii="Segoe UI" w:hAnsi="Segoe UI" w:cs="Segoe UI"/>
                <w:sz w:val="20"/>
              </w:rPr>
              <w:t xml:space="preserve"> 202</w:t>
            </w:r>
            <w:r w:rsidR="007A6929">
              <w:rPr>
                <w:rFonts w:ascii="Segoe UI" w:hAnsi="Segoe UI" w:cs="Segoe UI"/>
                <w:sz w:val="20"/>
              </w:rPr>
              <w:t>6</w:t>
            </w:r>
          </w:p>
        </w:tc>
      </w:tr>
      <w:tr w:rsidR="00C15DCE" w14:paraId="2730C5E4" w14:textId="77777777">
        <w:tc>
          <w:tcPr>
            <w:tcW w:w="4454" w:type="dxa"/>
            <w:vAlign w:val="bottom"/>
          </w:tcPr>
          <w:p w14:paraId="6D5367BD" w14:textId="77777777" w:rsidR="00C15DCE" w:rsidRPr="00A1421E" w:rsidRDefault="00C15DCE">
            <w:pPr>
              <w:pStyle w:val="ANormal"/>
              <w:keepNext/>
              <w:rPr>
                <w:rFonts w:ascii="Segoe UI" w:hAnsi="Segoe UI" w:cs="Segoe UI"/>
                <w:sz w:val="20"/>
              </w:rPr>
            </w:pPr>
          </w:p>
          <w:p w14:paraId="33BFAD01" w14:textId="77777777" w:rsidR="00C15DCE" w:rsidRDefault="00C15DCE">
            <w:pPr>
              <w:pStyle w:val="ANormal"/>
              <w:keepNext/>
              <w:rPr>
                <w:rFonts w:ascii="Segoe UI" w:hAnsi="Segoe UI" w:cs="Segoe UI"/>
                <w:sz w:val="20"/>
              </w:rPr>
            </w:pPr>
          </w:p>
          <w:p w14:paraId="5B5CD634" w14:textId="77777777" w:rsidR="00C15DCE" w:rsidRPr="00A1421E" w:rsidRDefault="00C15DCE">
            <w:pPr>
              <w:pStyle w:val="ANormal"/>
              <w:keepNext/>
              <w:rPr>
                <w:rFonts w:ascii="Segoe UI" w:hAnsi="Segoe UI" w:cs="Segoe UI"/>
                <w:sz w:val="20"/>
              </w:rPr>
            </w:pPr>
          </w:p>
          <w:p w14:paraId="139276BD" w14:textId="77777777" w:rsidR="00C15DCE" w:rsidRPr="00A1421E" w:rsidRDefault="00C15DCE">
            <w:pPr>
              <w:pStyle w:val="ANormal"/>
              <w:keepNext/>
              <w:rPr>
                <w:rFonts w:ascii="Segoe UI" w:hAnsi="Segoe UI" w:cs="Segoe UI"/>
                <w:sz w:val="20"/>
              </w:rPr>
            </w:pPr>
            <w:r w:rsidRPr="00A1421E">
              <w:rPr>
                <w:rFonts w:ascii="Segoe UI" w:hAnsi="Segoe UI" w:cs="Segoe UI"/>
                <w:sz w:val="20"/>
              </w:rPr>
              <w:t>L a n t r å d</w:t>
            </w:r>
          </w:p>
        </w:tc>
        <w:tc>
          <w:tcPr>
            <w:tcW w:w="3477" w:type="dxa"/>
            <w:vAlign w:val="bottom"/>
          </w:tcPr>
          <w:p w14:paraId="74E1EF13" w14:textId="77777777" w:rsidR="00C15DCE" w:rsidRPr="00A1421E" w:rsidRDefault="00C15DCE">
            <w:pPr>
              <w:pStyle w:val="ANormal"/>
              <w:keepNext/>
              <w:rPr>
                <w:rFonts w:ascii="Segoe UI" w:hAnsi="Segoe UI" w:cs="Segoe UI"/>
                <w:sz w:val="20"/>
              </w:rPr>
            </w:pPr>
          </w:p>
          <w:p w14:paraId="1A9D9182" w14:textId="77777777" w:rsidR="00C15DCE" w:rsidRPr="00A1421E" w:rsidRDefault="00C15DCE">
            <w:pPr>
              <w:pStyle w:val="ANormal"/>
              <w:keepNext/>
              <w:rPr>
                <w:rFonts w:ascii="Segoe UI" w:hAnsi="Segoe UI" w:cs="Segoe UI"/>
                <w:sz w:val="20"/>
              </w:rPr>
            </w:pPr>
          </w:p>
          <w:p w14:paraId="29E3E765" w14:textId="77777777" w:rsidR="00C15DCE" w:rsidRPr="00A1421E" w:rsidRDefault="00C15DCE">
            <w:pPr>
              <w:pStyle w:val="ANormal"/>
              <w:keepNext/>
              <w:rPr>
                <w:rFonts w:ascii="Segoe UI" w:hAnsi="Segoe UI" w:cs="Segoe UI"/>
                <w:sz w:val="20"/>
              </w:rPr>
            </w:pPr>
            <w:r>
              <w:rPr>
                <w:rFonts w:ascii="Segoe UI" w:hAnsi="Segoe UI" w:cs="Segoe UI"/>
                <w:sz w:val="20"/>
              </w:rPr>
              <w:t>Katrin Sjögren</w:t>
            </w:r>
          </w:p>
        </w:tc>
      </w:tr>
      <w:tr w:rsidR="00C15DCE" w14:paraId="128015BC" w14:textId="77777777">
        <w:tc>
          <w:tcPr>
            <w:tcW w:w="4454" w:type="dxa"/>
            <w:vAlign w:val="bottom"/>
          </w:tcPr>
          <w:p w14:paraId="15247826" w14:textId="77777777" w:rsidR="00C15DCE" w:rsidRPr="00A1421E" w:rsidRDefault="00C15DCE">
            <w:pPr>
              <w:pStyle w:val="ANormal"/>
              <w:keepNext/>
              <w:rPr>
                <w:rFonts w:ascii="Segoe UI" w:hAnsi="Segoe UI" w:cs="Segoe UI"/>
                <w:sz w:val="20"/>
              </w:rPr>
            </w:pPr>
          </w:p>
          <w:p w14:paraId="332205C0" w14:textId="77777777" w:rsidR="00C15DCE" w:rsidRDefault="00C15DCE">
            <w:pPr>
              <w:pStyle w:val="ANormal"/>
              <w:keepNext/>
              <w:rPr>
                <w:rFonts w:ascii="Segoe UI" w:hAnsi="Segoe UI" w:cs="Segoe UI"/>
                <w:sz w:val="20"/>
              </w:rPr>
            </w:pPr>
          </w:p>
          <w:p w14:paraId="3B435637" w14:textId="77777777" w:rsidR="00C15DCE" w:rsidRPr="00A1421E" w:rsidRDefault="00C15DCE">
            <w:pPr>
              <w:pStyle w:val="ANormal"/>
              <w:keepNext/>
              <w:rPr>
                <w:rFonts w:ascii="Segoe UI" w:hAnsi="Segoe UI" w:cs="Segoe UI"/>
                <w:sz w:val="20"/>
              </w:rPr>
            </w:pPr>
          </w:p>
          <w:p w14:paraId="214F500D" w14:textId="77777777" w:rsidR="00C15DCE" w:rsidRPr="00A1421E" w:rsidRDefault="00C15DCE">
            <w:pPr>
              <w:pStyle w:val="ANormal"/>
              <w:keepNext/>
              <w:rPr>
                <w:rFonts w:ascii="Segoe UI" w:hAnsi="Segoe UI" w:cs="Segoe UI"/>
                <w:sz w:val="20"/>
              </w:rPr>
            </w:pPr>
            <w:r w:rsidRPr="00A1421E">
              <w:rPr>
                <w:rFonts w:ascii="Segoe UI" w:hAnsi="Segoe UI" w:cs="Segoe UI"/>
                <w:sz w:val="20"/>
              </w:rPr>
              <w:t>Minister</w:t>
            </w:r>
          </w:p>
        </w:tc>
        <w:tc>
          <w:tcPr>
            <w:tcW w:w="3477" w:type="dxa"/>
            <w:vAlign w:val="bottom"/>
          </w:tcPr>
          <w:p w14:paraId="7ABED4EA" w14:textId="77777777" w:rsidR="00C15DCE" w:rsidRPr="00A1421E" w:rsidRDefault="00C15DCE">
            <w:pPr>
              <w:pStyle w:val="ANormal"/>
              <w:keepNext/>
              <w:rPr>
                <w:rFonts w:ascii="Segoe UI" w:hAnsi="Segoe UI" w:cs="Segoe UI"/>
                <w:sz w:val="20"/>
              </w:rPr>
            </w:pPr>
          </w:p>
          <w:p w14:paraId="05FB1F2E" w14:textId="77777777" w:rsidR="00C15DCE" w:rsidRPr="00A1421E" w:rsidRDefault="00C15DCE">
            <w:pPr>
              <w:pStyle w:val="ANormal"/>
              <w:keepNext/>
              <w:rPr>
                <w:rFonts w:ascii="Segoe UI" w:hAnsi="Segoe UI" w:cs="Segoe UI"/>
                <w:sz w:val="20"/>
              </w:rPr>
            </w:pPr>
          </w:p>
          <w:p w14:paraId="0DE7D918" w14:textId="77777777" w:rsidR="00C15DCE" w:rsidRPr="00A1421E" w:rsidRDefault="00C15DCE">
            <w:pPr>
              <w:pStyle w:val="ANormal"/>
              <w:keepNext/>
              <w:rPr>
                <w:rFonts w:ascii="Segoe UI" w:hAnsi="Segoe UI" w:cs="Segoe UI"/>
                <w:sz w:val="20"/>
              </w:rPr>
            </w:pPr>
            <w:r>
              <w:rPr>
                <w:rFonts w:ascii="Segoe UI" w:hAnsi="Segoe UI" w:cs="Segoe UI"/>
                <w:sz w:val="20"/>
              </w:rPr>
              <w:t>Mats Perämaa</w:t>
            </w:r>
          </w:p>
        </w:tc>
      </w:tr>
    </w:tbl>
    <w:p w14:paraId="56CE809F" w14:textId="77777777" w:rsidR="00C15DCE" w:rsidRPr="00C8009E" w:rsidRDefault="00C15DCE" w:rsidP="00C15DCE">
      <w:pPr>
        <w:pStyle w:val="ANormal"/>
        <w:rPr>
          <w:rFonts w:asciiTheme="minorHAnsi" w:hAnsiTheme="minorHAnsi" w:cstheme="minorHAnsi"/>
          <w:sz w:val="20"/>
        </w:rPr>
      </w:pPr>
    </w:p>
    <w:p w14:paraId="4B293DDC" w14:textId="77777777" w:rsidR="00C15DCE" w:rsidRDefault="00C15DCE" w:rsidP="00C15DCE">
      <w:pPr>
        <w:pStyle w:val="ANormal"/>
        <w:rPr>
          <w:rFonts w:asciiTheme="minorHAnsi" w:hAnsiTheme="minorHAnsi" w:cstheme="minorHAnsi"/>
          <w:sz w:val="20"/>
        </w:rPr>
      </w:pPr>
    </w:p>
    <w:p w14:paraId="441C19F2" w14:textId="77777777" w:rsidR="009337E0" w:rsidRDefault="009337E0" w:rsidP="00C15DCE">
      <w:pPr>
        <w:pStyle w:val="ANormal"/>
        <w:rPr>
          <w:rFonts w:asciiTheme="minorHAnsi" w:hAnsiTheme="minorHAnsi" w:cstheme="minorHAnsi"/>
          <w:sz w:val="20"/>
        </w:rPr>
      </w:pPr>
    </w:p>
    <w:p w14:paraId="234D24E3" w14:textId="77777777" w:rsidR="009337E0" w:rsidRDefault="009337E0" w:rsidP="00C15DCE">
      <w:pPr>
        <w:pStyle w:val="ANormal"/>
        <w:rPr>
          <w:rFonts w:asciiTheme="minorHAnsi" w:hAnsiTheme="minorHAnsi" w:cstheme="minorHAnsi"/>
          <w:sz w:val="20"/>
        </w:rPr>
      </w:pPr>
    </w:p>
    <w:p w14:paraId="726183BF" w14:textId="77777777" w:rsidR="009337E0" w:rsidRDefault="009337E0" w:rsidP="00C15DCE">
      <w:pPr>
        <w:pStyle w:val="ANormal"/>
        <w:rPr>
          <w:rFonts w:asciiTheme="minorHAnsi" w:hAnsiTheme="minorHAnsi" w:cstheme="minorHAnsi"/>
          <w:sz w:val="20"/>
        </w:rPr>
      </w:pPr>
    </w:p>
    <w:p w14:paraId="2C09DFE2" w14:textId="77777777" w:rsidR="009337E0" w:rsidRDefault="009337E0" w:rsidP="00C15DCE">
      <w:pPr>
        <w:pStyle w:val="ANormal"/>
        <w:rPr>
          <w:rFonts w:asciiTheme="minorHAnsi" w:hAnsiTheme="minorHAnsi" w:cstheme="minorHAnsi"/>
          <w:sz w:val="20"/>
        </w:rPr>
      </w:pPr>
    </w:p>
    <w:p w14:paraId="262FBE53" w14:textId="77777777" w:rsidR="009337E0" w:rsidRDefault="009337E0" w:rsidP="00C15DCE">
      <w:pPr>
        <w:pStyle w:val="ANormal"/>
        <w:rPr>
          <w:rFonts w:asciiTheme="minorHAnsi" w:hAnsiTheme="minorHAnsi" w:cstheme="minorHAnsi"/>
          <w:sz w:val="20"/>
        </w:rPr>
      </w:pPr>
    </w:p>
    <w:p w14:paraId="2C23ACB0" w14:textId="77777777" w:rsidR="009337E0" w:rsidRPr="00C8009E" w:rsidRDefault="009337E0" w:rsidP="00C15DCE">
      <w:pPr>
        <w:pStyle w:val="ANormal"/>
        <w:rPr>
          <w:rFonts w:asciiTheme="minorHAnsi" w:hAnsiTheme="minorHAnsi" w:cstheme="minorHAnsi"/>
          <w:sz w:val="20"/>
        </w:rPr>
      </w:pPr>
    </w:p>
    <w:p w14:paraId="0837028F" w14:textId="7625B54F" w:rsidR="00C15DCE" w:rsidRDefault="00C15DCE" w:rsidP="00C15DCE">
      <w:pPr>
        <w:pStyle w:val="ANormal"/>
        <w:rPr>
          <w:rFonts w:asciiTheme="minorHAnsi" w:hAnsiTheme="minorHAnsi" w:cstheme="minorHAnsi"/>
          <w:sz w:val="20"/>
        </w:rPr>
      </w:pPr>
      <w:r w:rsidRPr="00C8009E">
        <w:rPr>
          <w:rFonts w:asciiTheme="minorHAnsi" w:hAnsiTheme="minorHAnsi" w:cstheme="minorHAnsi"/>
          <w:sz w:val="20"/>
        </w:rPr>
        <w:t>BILAG</w:t>
      </w:r>
      <w:r w:rsidR="009337E0">
        <w:rPr>
          <w:rFonts w:asciiTheme="minorHAnsi" w:hAnsiTheme="minorHAnsi" w:cstheme="minorHAnsi"/>
          <w:sz w:val="20"/>
        </w:rPr>
        <w:t>OR</w:t>
      </w:r>
      <w:r w:rsidRPr="00C8009E">
        <w:rPr>
          <w:rFonts w:asciiTheme="minorHAnsi" w:hAnsiTheme="minorHAnsi" w:cstheme="minorHAnsi"/>
          <w:sz w:val="20"/>
        </w:rPr>
        <w:tab/>
      </w:r>
      <w:r w:rsidR="005B443D">
        <w:rPr>
          <w:rFonts w:asciiTheme="minorHAnsi" w:hAnsiTheme="minorHAnsi" w:cstheme="minorHAnsi"/>
          <w:sz w:val="20"/>
        </w:rPr>
        <w:t xml:space="preserve">Bilaga 1 </w:t>
      </w:r>
      <w:r w:rsidRPr="00C8009E">
        <w:rPr>
          <w:rFonts w:asciiTheme="minorHAnsi" w:hAnsiTheme="minorHAnsi" w:cstheme="minorHAnsi"/>
          <w:sz w:val="20"/>
        </w:rPr>
        <w:t>Budgeterad resultaträkning</w:t>
      </w:r>
    </w:p>
    <w:p w14:paraId="652F616A" w14:textId="241B50B3" w:rsidR="005B443D" w:rsidRPr="00C8009E" w:rsidRDefault="005B443D" w:rsidP="00C15DCE">
      <w:pPr>
        <w:pStyle w:val="ANormal"/>
        <w:rPr>
          <w:rFonts w:asciiTheme="minorHAnsi" w:hAnsiTheme="minorHAnsi" w:cstheme="minorHAnsi"/>
          <w:sz w:val="20"/>
        </w:rPr>
      </w:pPr>
      <w:r>
        <w:rPr>
          <w:rFonts w:asciiTheme="minorHAnsi" w:hAnsiTheme="minorHAnsi" w:cstheme="minorHAnsi"/>
          <w:sz w:val="20"/>
        </w:rPr>
        <w:tab/>
      </w:r>
      <w:r>
        <w:rPr>
          <w:rFonts w:asciiTheme="minorHAnsi" w:hAnsiTheme="minorHAnsi" w:cstheme="minorHAnsi"/>
          <w:sz w:val="20"/>
        </w:rPr>
        <w:tab/>
        <w:t xml:space="preserve">Bilaga 2 </w:t>
      </w:r>
      <w:r w:rsidR="009337E0">
        <w:rPr>
          <w:rFonts w:asciiTheme="minorHAnsi" w:hAnsiTheme="minorHAnsi" w:cstheme="minorHAnsi"/>
          <w:sz w:val="20"/>
        </w:rPr>
        <w:t xml:space="preserve">Delårsrapport </w:t>
      </w:r>
      <w:r w:rsidR="00976B9C">
        <w:rPr>
          <w:rFonts w:asciiTheme="minorHAnsi" w:hAnsiTheme="minorHAnsi" w:cstheme="minorHAnsi"/>
          <w:sz w:val="20"/>
        </w:rPr>
        <w:t>2</w:t>
      </w:r>
      <w:r w:rsidR="009337E0">
        <w:rPr>
          <w:rFonts w:asciiTheme="minorHAnsi" w:hAnsiTheme="minorHAnsi" w:cstheme="minorHAnsi"/>
          <w:sz w:val="20"/>
        </w:rPr>
        <w:t>/202</w:t>
      </w:r>
      <w:r w:rsidR="007A6929">
        <w:rPr>
          <w:rFonts w:asciiTheme="minorHAnsi" w:hAnsiTheme="minorHAnsi" w:cstheme="minorHAnsi"/>
          <w:sz w:val="20"/>
        </w:rPr>
        <w:t>6</w:t>
      </w:r>
    </w:p>
    <w:p w14:paraId="4169CF10" w14:textId="77777777" w:rsidR="00C15DCE" w:rsidRDefault="00C15DCE" w:rsidP="00C15DCE">
      <w:pPr>
        <w:pStyle w:val="ANormal"/>
        <w:jc w:val="center"/>
        <w:rPr>
          <w:rStyle w:val="Hyperlnk"/>
        </w:rPr>
        <w:sectPr w:rsidR="00C15DCE" w:rsidSect="00C15DCE">
          <w:headerReference w:type="even" r:id="rId18"/>
          <w:headerReference w:type="default" r:id="rId19"/>
          <w:footerReference w:type="default" r:id="rId20"/>
          <w:headerReference w:type="first" r:id="rId21"/>
          <w:type w:val="continuous"/>
          <w:pgSz w:w="11906" w:h="16838" w:code="9"/>
          <w:pgMar w:top="374" w:right="2041" w:bottom="1134" w:left="2041" w:header="567" w:footer="510" w:gutter="0"/>
          <w:pgNumType w:start="1"/>
          <w:cols w:space="708"/>
          <w:titlePg/>
          <w:docGrid w:linePitch="360"/>
        </w:sectPr>
      </w:pPr>
      <w:hyperlink w:anchor="_top" w:tooltip="Klicka för att gå till toppen av dokumentet" w:history="1">
        <w:r>
          <w:rPr>
            <w:rStyle w:val="Hyperlnk"/>
          </w:rPr>
          <w:t>__________________</w:t>
        </w:r>
      </w:hyperlink>
    </w:p>
    <w:p w14:paraId="13396B9C" w14:textId="77777777" w:rsidR="00C15DCE" w:rsidRDefault="00C15DCE" w:rsidP="00C15DCE">
      <w:pPr>
        <w:pStyle w:val="ANormal"/>
        <w:jc w:val="center"/>
        <w:rPr>
          <w:rStyle w:val="Hyperlnk"/>
        </w:rPr>
      </w:pPr>
    </w:p>
    <w:p w14:paraId="1CE20E80" w14:textId="77777777" w:rsidR="00C15DCE" w:rsidRDefault="00C15DCE" w:rsidP="00C15DCE">
      <w:pPr>
        <w:pStyle w:val="Rubrik3"/>
      </w:pPr>
      <w:r w:rsidRPr="00C6140F">
        <w:t>Sifferstat</w:t>
      </w:r>
    </w:p>
    <w:p w14:paraId="2752FB46" w14:textId="77777777" w:rsidR="00C15DCE" w:rsidRDefault="00C15DCE" w:rsidP="00C15DCE"/>
    <w:tbl>
      <w:tblPr>
        <w:tblW w:w="9526" w:type="dxa"/>
        <w:tblInd w:w="-30" w:type="dxa"/>
        <w:tblLayout w:type="fixed"/>
        <w:tblCellMar>
          <w:left w:w="70" w:type="dxa"/>
          <w:right w:w="70" w:type="dxa"/>
        </w:tblCellMar>
        <w:tblLook w:val="0000" w:firstRow="0" w:lastRow="0" w:firstColumn="0" w:lastColumn="0" w:noHBand="0" w:noVBand="0"/>
      </w:tblPr>
      <w:tblGrid>
        <w:gridCol w:w="449"/>
        <w:gridCol w:w="574"/>
        <w:gridCol w:w="708"/>
        <w:gridCol w:w="4727"/>
        <w:gridCol w:w="1601"/>
        <w:gridCol w:w="1467"/>
      </w:tblGrid>
      <w:tr w:rsidR="00651CD2" w14:paraId="4EEE2942" w14:textId="77777777" w:rsidTr="00FD04E7">
        <w:trPr>
          <w:trHeight w:val="250"/>
        </w:trPr>
        <w:tc>
          <w:tcPr>
            <w:tcW w:w="449" w:type="dxa"/>
            <w:tcBorders>
              <w:top w:val="nil"/>
              <w:left w:val="nil"/>
              <w:bottom w:val="nil"/>
              <w:right w:val="nil"/>
            </w:tcBorders>
          </w:tcPr>
          <w:p w14:paraId="52E26134" w14:textId="77777777" w:rsidR="00651CD2" w:rsidRDefault="00651CD2">
            <w:pPr>
              <w:autoSpaceDE w:val="0"/>
              <w:autoSpaceDN w:val="0"/>
              <w:adjustRightInd w:val="0"/>
              <w:spacing w:before="0" w:after="0"/>
              <w:rPr>
                <w:b/>
                <w:bCs/>
                <w:color w:val="000000"/>
                <w:sz w:val="32"/>
                <w:szCs w:val="32"/>
                <w:lang w:val="sv-FI"/>
              </w:rPr>
            </w:pPr>
          </w:p>
        </w:tc>
        <w:tc>
          <w:tcPr>
            <w:tcW w:w="574" w:type="dxa"/>
            <w:tcBorders>
              <w:top w:val="nil"/>
              <w:left w:val="nil"/>
              <w:bottom w:val="nil"/>
              <w:right w:val="nil"/>
            </w:tcBorders>
          </w:tcPr>
          <w:p w14:paraId="51B7D8D0" w14:textId="77777777" w:rsidR="00651CD2" w:rsidRDefault="00651CD2">
            <w:pPr>
              <w:autoSpaceDE w:val="0"/>
              <w:autoSpaceDN w:val="0"/>
              <w:adjustRightInd w:val="0"/>
              <w:spacing w:before="0" w:after="0"/>
              <w:jc w:val="right"/>
              <w:rPr>
                <w:color w:val="000000"/>
                <w:sz w:val="22"/>
                <w:lang w:val="sv-FI"/>
              </w:rPr>
            </w:pPr>
          </w:p>
        </w:tc>
        <w:tc>
          <w:tcPr>
            <w:tcW w:w="708" w:type="dxa"/>
            <w:tcBorders>
              <w:top w:val="nil"/>
              <w:left w:val="nil"/>
              <w:bottom w:val="nil"/>
              <w:right w:val="nil"/>
            </w:tcBorders>
          </w:tcPr>
          <w:p w14:paraId="15058400" w14:textId="77777777" w:rsidR="00651CD2" w:rsidRDefault="00651CD2">
            <w:pPr>
              <w:autoSpaceDE w:val="0"/>
              <w:autoSpaceDN w:val="0"/>
              <w:adjustRightInd w:val="0"/>
              <w:spacing w:before="0" w:after="0"/>
              <w:rPr>
                <w:color w:val="000000"/>
                <w:sz w:val="22"/>
                <w:lang w:val="sv-FI"/>
              </w:rPr>
            </w:pPr>
          </w:p>
        </w:tc>
        <w:tc>
          <w:tcPr>
            <w:tcW w:w="4727" w:type="dxa"/>
            <w:tcBorders>
              <w:top w:val="nil"/>
              <w:left w:val="nil"/>
              <w:bottom w:val="nil"/>
              <w:right w:val="nil"/>
            </w:tcBorders>
          </w:tcPr>
          <w:p w14:paraId="0FA59EB6"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5FC6741F" w14:textId="77777777" w:rsidR="00651CD2" w:rsidRDefault="00651CD2">
            <w:pPr>
              <w:autoSpaceDE w:val="0"/>
              <w:autoSpaceDN w:val="0"/>
              <w:adjustRightInd w:val="0"/>
              <w:spacing w:before="0" w:after="0"/>
              <w:jc w:val="right"/>
              <w:rPr>
                <w:b/>
                <w:bCs/>
                <w:color w:val="000000"/>
                <w:szCs w:val="20"/>
                <w:lang w:val="sv-FI"/>
              </w:rPr>
            </w:pPr>
            <w:r>
              <w:rPr>
                <w:b/>
                <w:bCs/>
                <w:color w:val="000000"/>
                <w:szCs w:val="20"/>
                <w:lang w:val="sv-FI"/>
              </w:rPr>
              <w:t xml:space="preserve">Anslag </w:t>
            </w:r>
          </w:p>
        </w:tc>
        <w:tc>
          <w:tcPr>
            <w:tcW w:w="1467" w:type="dxa"/>
            <w:tcBorders>
              <w:top w:val="nil"/>
              <w:left w:val="nil"/>
              <w:bottom w:val="nil"/>
              <w:right w:val="nil"/>
            </w:tcBorders>
          </w:tcPr>
          <w:p w14:paraId="5B61B874" w14:textId="77777777" w:rsidR="00651CD2" w:rsidRDefault="00651CD2">
            <w:pPr>
              <w:autoSpaceDE w:val="0"/>
              <w:autoSpaceDN w:val="0"/>
              <w:adjustRightInd w:val="0"/>
              <w:spacing w:before="0" w:after="0"/>
              <w:jc w:val="right"/>
              <w:rPr>
                <w:b/>
                <w:bCs/>
                <w:color w:val="000000"/>
                <w:szCs w:val="20"/>
                <w:lang w:val="sv-FI"/>
              </w:rPr>
            </w:pPr>
            <w:r>
              <w:rPr>
                <w:b/>
                <w:bCs/>
                <w:color w:val="000000"/>
                <w:szCs w:val="20"/>
                <w:lang w:val="sv-FI"/>
              </w:rPr>
              <w:t xml:space="preserve">Inkomster </w:t>
            </w:r>
          </w:p>
        </w:tc>
      </w:tr>
      <w:tr w:rsidR="00651CD2" w14:paraId="41861C28" w14:textId="77777777" w:rsidTr="00FD04E7">
        <w:trPr>
          <w:trHeight w:val="250"/>
        </w:trPr>
        <w:tc>
          <w:tcPr>
            <w:tcW w:w="449" w:type="dxa"/>
            <w:tcBorders>
              <w:top w:val="nil"/>
              <w:left w:val="nil"/>
              <w:bottom w:val="nil"/>
              <w:right w:val="nil"/>
            </w:tcBorders>
          </w:tcPr>
          <w:p w14:paraId="21B1B121" w14:textId="77777777" w:rsidR="00651CD2" w:rsidRDefault="00651CD2">
            <w:pPr>
              <w:autoSpaceDE w:val="0"/>
              <w:autoSpaceDN w:val="0"/>
              <w:adjustRightInd w:val="0"/>
              <w:spacing w:before="0" w:after="0"/>
              <w:jc w:val="right"/>
              <w:rPr>
                <w:b/>
                <w:bCs/>
                <w:color w:val="000000"/>
                <w:sz w:val="24"/>
                <w:szCs w:val="24"/>
                <w:lang w:val="sv-FI"/>
              </w:rPr>
            </w:pPr>
          </w:p>
        </w:tc>
        <w:tc>
          <w:tcPr>
            <w:tcW w:w="574" w:type="dxa"/>
            <w:tcBorders>
              <w:top w:val="nil"/>
              <w:left w:val="nil"/>
              <w:bottom w:val="nil"/>
              <w:right w:val="nil"/>
            </w:tcBorders>
          </w:tcPr>
          <w:p w14:paraId="38E504E6" w14:textId="77777777" w:rsidR="00651CD2" w:rsidRDefault="00651CD2">
            <w:pPr>
              <w:autoSpaceDE w:val="0"/>
              <w:autoSpaceDN w:val="0"/>
              <w:adjustRightInd w:val="0"/>
              <w:spacing w:before="0" w:after="0"/>
              <w:jc w:val="right"/>
              <w:rPr>
                <w:color w:val="000000"/>
                <w:sz w:val="22"/>
                <w:lang w:val="sv-FI"/>
              </w:rPr>
            </w:pPr>
          </w:p>
        </w:tc>
        <w:tc>
          <w:tcPr>
            <w:tcW w:w="708" w:type="dxa"/>
            <w:tcBorders>
              <w:top w:val="nil"/>
              <w:left w:val="nil"/>
              <w:bottom w:val="nil"/>
              <w:right w:val="nil"/>
            </w:tcBorders>
          </w:tcPr>
          <w:p w14:paraId="44F9B117" w14:textId="77777777" w:rsidR="00651CD2" w:rsidRDefault="00651CD2">
            <w:pPr>
              <w:autoSpaceDE w:val="0"/>
              <w:autoSpaceDN w:val="0"/>
              <w:adjustRightInd w:val="0"/>
              <w:spacing w:before="0" w:after="0"/>
              <w:rPr>
                <w:color w:val="000000"/>
                <w:sz w:val="22"/>
                <w:lang w:val="sv-FI"/>
              </w:rPr>
            </w:pPr>
          </w:p>
        </w:tc>
        <w:tc>
          <w:tcPr>
            <w:tcW w:w="4727" w:type="dxa"/>
            <w:tcBorders>
              <w:top w:val="nil"/>
              <w:left w:val="nil"/>
              <w:bottom w:val="nil"/>
              <w:right w:val="nil"/>
            </w:tcBorders>
          </w:tcPr>
          <w:p w14:paraId="3A0B8869"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677D01CE" w14:textId="77777777" w:rsidR="00651CD2" w:rsidRDefault="00651CD2">
            <w:pPr>
              <w:autoSpaceDE w:val="0"/>
              <w:autoSpaceDN w:val="0"/>
              <w:adjustRightInd w:val="0"/>
              <w:spacing w:before="0" w:after="0"/>
              <w:jc w:val="right"/>
              <w:rPr>
                <w:b/>
                <w:bCs/>
                <w:color w:val="000000"/>
                <w:szCs w:val="20"/>
                <w:lang w:val="sv-FI"/>
              </w:rPr>
            </w:pPr>
            <w:proofErr w:type="spellStart"/>
            <w:r>
              <w:rPr>
                <w:b/>
                <w:bCs/>
                <w:color w:val="000000"/>
                <w:szCs w:val="20"/>
                <w:lang w:val="sv-FI"/>
              </w:rPr>
              <w:t>Äb</w:t>
            </w:r>
            <w:proofErr w:type="spellEnd"/>
            <w:r>
              <w:rPr>
                <w:b/>
                <w:bCs/>
                <w:color w:val="000000"/>
                <w:szCs w:val="20"/>
                <w:lang w:val="sv-FI"/>
              </w:rPr>
              <w:t xml:space="preserve"> 2026</w:t>
            </w:r>
          </w:p>
        </w:tc>
        <w:tc>
          <w:tcPr>
            <w:tcW w:w="1467" w:type="dxa"/>
            <w:tcBorders>
              <w:top w:val="nil"/>
              <w:left w:val="nil"/>
              <w:bottom w:val="nil"/>
              <w:right w:val="nil"/>
            </w:tcBorders>
          </w:tcPr>
          <w:p w14:paraId="41BB17A0" w14:textId="77777777" w:rsidR="00651CD2" w:rsidRDefault="00651CD2">
            <w:pPr>
              <w:autoSpaceDE w:val="0"/>
              <w:autoSpaceDN w:val="0"/>
              <w:adjustRightInd w:val="0"/>
              <w:spacing w:before="0" w:after="0"/>
              <w:jc w:val="right"/>
              <w:rPr>
                <w:b/>
                <w:bCs/>
                <w:color w:val="000000"/>
                <w:szCs w:val="20"/>
                <w:lang w:val="sv-FI"/>
              </w:rPr>
            </w:pPr>
            <w:proofErr w:type="spellStart"/>
            <w:r>
              <w:rPr>
                <w:b/>
                <w:bCs/>
                <w:color w:val="000000"/>
                <w:szCs w:val="20"/>
                <w:lang w:val="sv-FI"/>
              </w:rPr>
              <w:t>Äb</w:t>
            </w:r>
            <w:proofErr w:type="spellEnd"/>
            <w:r>
              <w:rPr>
                <w:b/>
                <w:bCs/>
                <w:color w:val="000000"/>
                <w:szCs w:val="20"/>
                <w:lang w:val="sv-FI"/>
              </w:rPr>
              <w:t xml:space="preserve"> 2026</w:t>
            </w:r>
          </w:p>
        </w:tc>
      </w:tr>
      <w:tr w:rsidR="00FD04E7" w14:paraId="16B99C24" w14:textId="77777777" w:rsidTr="00FD04E7">
        <w:trPr>
          <w:trHeight w:val="288"/>
        </w:trPr>
        <w:tc>
          <w:tcPr>
            <w:tcW w:w="449" w:type="dxa"/>
            <w:tcBorders>
              <w:top w:val="nil"/>
              <w:left w:val="nil"/>
              <w:bottom w:val="nil"/>
              <w:right w:val="nil"/>
            </w:tcBorders>
          </w:tcPr>
          <w:p w14:paraId="50F30BDD" w14:textId="77777777" w:rsidR="00651CD2" w:rsidRDefault="00651CD2">
            <w:pPr>
              <w:autoSpaceDE w:val="0"/>
              <w:autoSpaceDN w:val="0"/>
              <w:adjustRightInd w:val="0"/>
              <w:spacing w:before="0" w:after="0"/>
              <w:jc w:val="right"/>
              <w:rPr>
                <w:color w:val="000000"/>
                <w:sz w:val="24"/>
                <w:szCs w:val="24"/>
                <w:lang w:val="sv-FI"/>
              </w:rPr>
            </w:pPr>
          </w:p>
        </w:tc>
        <w:tc>
          <w:tcPr>
            <w:tcW w:w="7610" w:type="dxa"/>
            <w:gridSpan w:val="4"/>
            <w:tcBorders>
              <w:top w:val="nil"/>
              <w:left w:val="nil"/>
              <w:bottom w:val="nil"/>
              <w:right w:val="nil"/>
            </w:tcBorders>
          </w:tcPr>
          <w:p w14:paraId="171AF541"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VERKSAMHET OCH ÖVERFÖRINGAR</w:t>
            </w:r>
          </w:p>
        </w:tc>
        <w:tc>
          <w:tcPr>
            <w:tcW w:w="1467" w:type="dxa"/>
            <w:tcBorders>
              <w:top w:val="nil"/>
              <w:left w:val="nil"/>
              <w:bottom w:val="nil"/>
              <w:right w:val="nil"/>
            </w:tcBorders>
          </w:tcPr>
          <w:p w14:paraId="2510F5FC" w14:textId="77777777" w:rsidR="00651CD2" w:rsidRDefault="00651CD2">
            <w:pPr>
              <w:autoSpaceDE w:val="0"/>
              <w:autoSpaceDN w:val="0"/>
              <w:adjustRightInd w:val="0"/>
              <w:spacing w:before="0" w:after="0"/>
              <w:jc w:val="right"/>
              <w:rPr>
                <w:b/>
                <w:bCs/>
                <w:color w:val="000000"/>
                <w:sz w:val="24"/>
                <w:szCs w:val="24"/>
                <w:lang w:val="sv-FI"/>
              </w:rPr>
            </w:pPr>
          </w:p>
        </w:tc>
      </w:tr>
      <w:tr w:rsidR="00651CD2" w14:paraId="3FB474D6" w14:textId="77777777" w:rsidTr="00FD04E7">
        <w:trPr>
          <w:trHeight w:val="250"/>
        </w:trPr>
        <w:tc>
          <w:tcPr>
            <w:tcW w:w="449" w:type="dxa"/>
            <w:tcBorders>
              <w:top w:val="nil"/>
              <w:left w:val="nil"/>
              <w:bottom w:val="nil"/>
              <w:right w:val="nil"/>
            </w:tcBorders>
          </w:tcPr>
          <w:p w14:paraId="69A7D184" w14:textId="77777777" w:rsidR="00651CD2" w:rsidRDefault="00651CD2">
            <w:pPr>
              <w:autoSpaceDE w:val="0"/>
              <w:autoSpaceDN w:val="0"/>
              <w:adjustRightInd w:val="0"/>
              <w:spacing w:before="0" w:after="0"/>
              <w:jc w:val="right"/>
              <w:rPr>
                <w:b/>
                <w:bCs/>
                <w:color w:val="000000"/>
                <w:sz w:val="24"/>
                <w:szCs w:val="24"/>
                <w:lang w:val="sv-FI"/>
              </w:rPr>
            </w:pPr>
          </w:p>
        </w:tc>
        <w:tc>
          <w:tcPr>
            <w:tcW w:w="574" w:type="dxa"/>
            <w:tcBorders>
              <w:top w:val="nil"/>
              <w:left w:val="nil"/>
              <w:bottom w:val="nil"/>
              <w:right w:val="nil"/>
            </w:tcBorders>
          </w:tcPr>
          <w:p w14:paraId="661D96E2" w14:textId="77777777" w:rsidR="00651CD2" w:rsidRDefault="00651CD2">
            <w:pPr>
              <w:autoSpaceDE w:val="0"/>
              <w:autoSpaceDN w:val="0"/>
              <w:adjustRightInd w:val="0"/>
              <w:spacing w:before="0" w:after="0"/>
              <w:jc w:val="right"/>
              <w:rPr>
                <w:color w:val="000000"/>
                <w:sz w:val="22"/>
                <w:lang w:val="sv-FI"/>
              </w:rPr>
            </w:pPr>
          </w:p>
        </w:tc>
        <w:tc>
          <w:tcPr>
            <w:tcW w:w="708" w:type="dxa"/>
            <w:tcBorders>
              <w:top w:val="nil"/>
              <w:left w:val="nil"/>
              <w:bottom w:val="nil"/>
              <w:right w:val="nil"/>
            </w:tcBorders>
          </w:tcPr>
          <w:p w14:paraId="18324574" w14:textId="77777777" w:rsidR="00651CD2" w:rsidRDefault="00651CD2">
            <w:pPr>
              <w:autoSpaceDE w:val="0"/>
              <w:autoSpaceDN w:val="0"/>
              <w:adjustRightInd w:val="0"/>
              <w:spacing w:before="0" w:after="0"/>
              <w:rPr>
                <w:color w:val="000000"/>
                <w:sz w:val="22"/>
                <w:lang w:val="sv-FI"/>
              </w:rPr>
            </w:pPr>
          </w:p>
        </w:tc>
        <w:tc>
          <w:tcPr>
            <w:tcW w:w="4727" w:type="dxa"/>
            <w:tcBorders>
              <w:top w:val="nil"/>
              <w:left w:val="nil"/>
              <w:bottom w:val="nil"/>
              <w:right w:val="nil"/>
            </w:tcBorders>
          </w:tcPr>
          <w:p w14:paraId="5B9F3573"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05D27378"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75A46B47" w14:textId="77777777" w:rsidR="00651CD2" w:rsidRDefault="00651CD2">
            <w:pPr>
              <w:autoSpaceDE w:val="0"/>
              <w:autoSpaceDN w:val="0"/>
              <w:adjustRightInd w:val="0"/>
              <w:spacing w:before="0" w:after="0"/>
              <w:jc w:val="right"/>
              <w:rPr>
                <w:color w:val="000000"/>
                <w:szCs w:val="20"/>
                <w:lang w:val="sv-FI"/>
              </w:rPr>
            </w:pPr>
          </w:p>
        </w:tc>
      </w:tr>
      <w:tr w:rsidR="00FD04E7" w14:paraId="1BD52D43" w14:textId="77777777" w:rsidTr="00FD04E7">
        <w:trPr>
          <w:trHeight w:val="250"/>
        </w:trPr>
        <w:tc>
          <w:tcPr>
            <w:tcW w:w="6458" w:type="dxa"/>
            <w:gridSpan w:val="4"/>
            <w:tcBorders>
              <w:top w:val="nil"/>
              <w:left w:val="nil"/>
              <w:bottom w:val="nil"/>
              <w:right w:val="nil"/>
            </w:tcBorders>
          </w:tcPr>
          <w:p w14:paraId="08F2FAE8"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Politikområde 2</w:t>
            </w:r>
          </w:p>
        </w:tc>
        <w:tc>
          <w:tcPr>
            <w:tcW w:w="1601" w:type="dxa"/>
            <w:tcBorders>
              <w:top w:val="nil"/>
              <w:left w:val="nil"/>
              <w:bottom w:val="nil"/>
              <w:right w:val="nil"/>
            </w:tcBorders>
          </w:tcPr>
          <w:p w14:paraId="49C3A872" w14:textId="77777777" w:rsidR="00651CD2" w:rsidRDefault="00651CD2">
            <w:pPr>
              <w:autoSpaceDE w:val="0"/>
              <w:autoSpaceDN w:val="0"/>
              <w:adjustRightInd w:val="0"/>
              <w:spacing w:before="0" w:after="0"/>
              <w:jc w:val="right"/>
              <w:rPr>
                <w:b/>
                <w:bCs/>
                <w:color w:val="000000"/>
                <w:sz w:val="24"/>
                <w:szCs w:val="24"/>
                <w:lang w:val="sv-FI"/>
              </w:rPr>
            </w:pPr>
            <w:r>
              <w:rPr>
                <w:b/>
                <w:bCs/>
                <w:color w:val="000000"/>
                <w:sz w:val="24"/>
                <w:szCs w:val="24"/>
                <w:lang w:val="sv-FI"/>
              </w:rPr>
              <w:t>45 000</w:t>
            </w:r>
          </w:p>
        </w:tc>
        <w:tc>
          <w:tcPr>
            <w:tcW w:w="1467" w:type="dxa"/>
            <w:tcBorders>
              <w:top w:val="nil"/>
              <w:left w:val="nil"/>
              <w:bottom w:val="nil"/>
              <w:right w:val="nil"/>
            </w:tcBorders>
          </w:tcPr>
          <w:p w14:paraId="7221F587" w14:textId="77777777" w:rsidR="00651CD2" w:rsidRDefault="00651CD2">
            <w:pPr>
              <w:autoSpaceDE w:val="0"/>
              <w:autoSpaceDN w:val="0"/>
              <w:adjustRightInd w:val="0"/>
              <w:spacing w:before="0" w:after="0"/>
              <w:jc w:val="right"/>
              <w:rPr>
                <w:b/>
                <w:bCs/>
                <w:color w:val="000000"/>
                <w:sz w:val="24"/>
                <w:szCs w:val="24"/>
                <w:lang w:val="sv-FI"/>
              </w:rPr>
            </w:pPr>
            <w:r>
              <w:rPr>
                <w:b/>
                <w:bCs/>
                <w:color w:val="000000"/>
                <w:sz w:val="24"/>
                <w:szCs w:val="24"/>
                <w:lang w:val="sv-FI"/>
              </w:rPr>
              <w:t>0</w:t>
            </w:r>
          </w:p>
        </w:tc>
      </w:tr>
      <w:tr w:rsidR="00651CD2" w14:paraId="7D5B371B" w14:textId="77777777" w:rsidTr="00FD04E7">
        <w:trPr>
          <w:trHeight w:val="250"/>
        </w:trPr>
        <w:tc>
          <w:tcPr>
            <w:tcW w:w="449" w:type="dxa"/>
            <w:tcBorders>
              <w:top w:val="nil"/>
              <w:left w:val="nil"/>
              <w:bottom w:val="nil"/>
              <w:right w:val="nil"/>
            </w:tcBorders>
          </w:tcPr>
          <w:p w14:paraId="5C36287F"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24BC8314"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6EFD622A"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09ABE58A"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22919169"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45843E6A" w14:textId="77777777" w:rsidR="00651CD2" w:rsidRDefault="00651CD2">
            <w:pPr>
              <w:autoSpaceDE w:val="0"/>
              <w:autoSpaceDN w:val="0"/>
              <w:adjustRightInd w:val="0"/>
              <w:spacing w:before="0" w:after="0"/>
              <w:jc w:val="right"/>
              <w:rPr>
                <w:color w:val="000000"/>
                <w:szCs w:val="20"/>
                <w:lang w:val="sv-FI"/>
              </w:rPr>
            </w:pPr>
          </w:p>
        </w:tc>
      </w:tr>
      <w:tr w:rsidR="00FD04E7" w14:paraId="3FEFFF64" w14:textId="77777777" w:rsidTr="00FD04E7">
        <w:trPr>
          <w:trHeight w:val="250"/>
        </w:trPr>
        <w:tc>
          <w:tcPr>
            <w:tcW w:w="449" w:type="dxa"/>
            <w:tcBorders>
              <w:top w:val="nil"/>
              <w:left w:val="nil"/>
              <w:bottom w:val="nil"/>
              <w:right w:val="nil"/>
            </w:tcBorders>
          </w:tcPr>
          <w:p w14:paraId="2F5DF567" w14:textId="77777777" w:rsidR="00651CD2" w:rsidRDefault="00651CD2">
            <w:pPr>
              <w:autoSpaceDE w:val="0"/>
              <w:autoSpaceDN w:val="0"/>
              <w:adjustRightInd w:val="0"/>
              <w:spacing w:before="0" w:after="0"/>
              <w:jc w:val="right"/>
              <w:rPr>
                <w:b/>
                <w:bCs/>
                <w:color w:val="000000"/>
                <w:sz w:val="22"/>
                <w:lang w:val="sv-FI"/>
              </w:rPr>
            </w:pPr>
          </w:p>
        </w:tc>
        <w:tc>
          <w:tcPr>
            <w:tcW w:w="574" w:type="dxa"/>
            <w:tcBorders>
              <w:top w:val="nil"/>
              <w:left w:val="nil"/>
              <w:bottom w:val="nil"/>
              <w:right w:val="nil"/>
            </w:tcBorders>
          </w:tcPr>
          <w:p w14:paraId="429C4E27"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210</w:t>
            </w:r>
          </w:p>
        </w:tc>
        <w:tc>
          <w:tcPr>
            <w:tcW w:w="5435" w:type="dxa"/>
            <w:gridSpan w:val="2"/>
            <w:tcBorders>
              <w:top w:val="nil"/>
              <w:left w:val="nil"/>
              <w:bottom w:val="nil"/>
              <w:right w:val="nil"/>
            </w:tcBorders>
          </w:tcPr>
          <w:p w14:paraId="016F10ED"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Regeringskansliet</w:t>
            </w:r>
          </w:p>
        </w:tc>
        <w:tc>
          <w:tcPr>
            <w:tcW w:w="1601" w:type="dxa"/>
            <w:tcBorders>
              <w:top w:val="nil"/>
              <w:left w:val="nil"/>
              <w:bottom w:val="nil"/>
              <w:right w:val="nil"/>
            </w:tcBorders>
          </w:tcPr>
          <w:p w14:paraId="3524896F" w14:textId="77777777" w:rsidR="00651CD2" w:rsidRDefault="00651CD2">
            <w:pPr>
              <w:autoSpaceDE w:val="0"/>
              <w:autoSpaceDN w:val="0"/>
              <w:adjustRightInd w:val="0"/>
              <w:spacing w:before="0" w:after="0"/>
              <w:jc w:val="right"/>
              <w:rPr>
                <w:b/>
                <w:bCs/>
                <w:color w:val="000000"/>
                <w:sz w:val="22"/>
                <w:lang w:val="sv-FI"/>
              </w:rPr>
            </w:pPr>
            <w:r>
              <w:rPr>
                <w:b/>
                <w:bCs/>
                <w:color w:val="000000"/>
                <w:sz w:val="22"/>
                <w:lang w:val="sv-FI"/>
              </w:rPr>
              <w:t>45 000</w:t>
            </w:r>
          </w:p>
        </w:tc>
        <w:tc>
          <w:tcPr>
            <w:tcW w:w="1467" w:type="dxa"/>
            <w:tcBorders>
              <w:top w:val="nil"/>
              <w:left w:val="nil"/>
              <w:bottom w:val="nil"/>
              <w:right w:val="nil"/>
            </w:tcBorders>
          </w:tcPr>
          <w:p w14:paraId="55B94745" w14:textId="77777777" w:rsidR="00651CD2" w:rsidRDefault="00651CD2">
            <w:pPr>
              <w:autoSpaceDE w:val="0"/>
              <w:autoSpaceDN w:val="0"/>
              <w:adjustRightInd w:val="0"/>
              <w:spacing w:before="0" w:after="0"/>
              <w:jc w:val="right"/>
              <w:rPr>
                <w:b/>
                <w:bCs/>
                <w:color w:val="000000"/>
                <w:sz w:val="22"/>
                <w:lang w:val="sv-FI"/>
              </w:rPr>
            </w:pPr>
            <w:r>
              <w:rPr>
                <w:b/>
                <w:bCs/>
                <w:color w:val="000000"/>
                <w:sz w:val="22"/>
                <w:lang w:val="sv-FI"/>
              </w:rPr>
              <w:t>0</w:t>
            </w:r>
          </w:p>
        </w:tc>
      </w:tr>
      <w:tr w:rsidR="00651CD2" w14:paraId="6ECBCFCD" w14:textId="77777777" w:rsidTr="00FD04E7">
        <w:trPr>
          <w:trHeight w:val="250"/>
        </w:trPr>
        <w:tc>
          <w:tcPr>
            <w:tcW w:w="449" w:type="dxa"/>
            <w:tcBorders>
              <w:top w:val="nil"/>
              <w:left w:val="nil"/>
              <w:bottom w:val="nil"/>
              <w:right w:val="nil"/>
            </w:tcBorders>
          </w:tcPr>
          <w:p w14:paraId="75256EE6"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381C6A03"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351BC3B1"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052F2589"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7CBFB023"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60D537D5" w14:textId="77777777" w:rsidR="00651CD2" w:rsidRDefault="00651CD2">
            <w:pPr>
              <w:autoSpaceDE w:val="0"/>
              <w:autoSpaceDN w:val="0"/>
              <w:adjustRightInd w:val="0"/>
              <w:spacing w:before="0" w:after="0"/>
              <w:jc w:val="right"/>
              <w:rPr>
                <w:color w:val="000000"/>
                <w:szCs w:val="20"/>
                <w:lang w:val="sv-FI"/>
              </w:rPr>
            </w:pPr>
          </w:p>
        </w:tc>
      </w:tr>
      <w:tr w:rsidR="00651CD2" w14:paraId="72813FD1" w14:textId="77777777" w:rsidTr="00FD04E7">
        <w:trPr>
          <w:trHeight w:val="250"/>
        </w:trPr>
        <w:tc>
          <w:tcPr>
            <w:tcW w:w="449" w:type="dxa"/>
            <w:tcBorders>
              <w:top w:val="nil"/>
              <w:left w:val="nil"/>
              <w:bottom w:val="nil"/>
              <w:right w:val="nil"/>
            </w:tcBorders>
          </w:tcPr>
          <w:p w14:paraId="1BEFDB1E"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BB5DA40"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6A82A69C" w14:textId="77777777" w:rsidR="00651CD2" w:rsidRDefault="00651CD2">
            <w:pPr>
              <w:autoSpaceDE w:val="0"/>
              <w:autoSpaceDN w:val="0"/>
              <w:adjustRightInd w:val="0"/>
              <w:spacing w:before="0" w:after="0"/>
              <w:rPr>
                <w:color w:val="000000"/>
                <w:szCs w:val="20"/>
                <w:lang w:val="sv-FI"/>
              </w:rPr>
            </w:pPr>
            <w:r>
              <w:rPr>
                <w:color w:val="000000"/>
                <w:szCs w:val="20"/>
                <w:lang w:val="sv-FI"/>
              </w:rPr>
              <w:t>220</w:t>
            </w:r>
          </w:p>
        </w:tc>
        <w:tc>
          <w:tcPr>
            <w:tcW w:w="4727" w:type="dxa"/>
            <w:tcBorders>
              <w:top w:val="nil"/>
              <w:left w:val="nil"/>
              <w:bottom w:val="nil"/>
              <w:right w:val="nil"/>
            </w:tcBorders>
          </w:tcPr>
          <w:p w14:paraId="313E94F3" w14:textId="77777777" w:rsidR="00651CD2" w:rsidRDefault="00651CD2">
            <w:pPr>
              <w:autoSpaceDE w:val="0"/>
              <w:autoSpaceDN w:val="0"/>
              <w:adjustRightInd w:val="0"/>
              <w:spacing w:before="0" w:after="0"/>
              <w:rPr>
                <w:color w:val="000000"/>
                <w:szCs w:val="20"/>
                <w:lang w:val="sv-FI"/>
              </w:rPr>
            </w:pPr>
            <w:r>
              <w:rPr>
                <w:color w:val="000000"/>
                <w:szCs w:val="20"/>
                <w:lang w:val="sv-FI"/>
              </w:rPr>
              <w:t>Främjande av jämställdheten</w:t>
            </w:r>
          </w:p>
        </w:tc>
        <w:tc>
          <w:tcPr>
            <w:tcW w:w="1601" w:type="dxa"/>
            <w:tcBorders>
              <w:top w:val="nil"/>
              <w:left w:val="nil"/>
              <w:bottom w:val="nil"/>
              <w:right w:val="nil"/>
            </w:tcBorders>
          </w:tcPr>
          <w:p w14:paraId="48E505CB"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45 000</w:t>
            </w:r>
          </w:p>
        </w:tc>
        <w:tc>
          <w:tcPr>
            <w:tcW w:w="1467" w:type="dxa"/>
            <w:tcBorders>
              <w:top w:val="nil"/>
              <w:left w:val="nil"/>
              <w:bottom w:val="nil"/>
              <w:right w:val="nil"/>
            </w:tcBorders>
          </w:tcPr>
          <w:p w14:paraId="151C1C95"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0</w:t>
            </w:r>
          </w:p>
        </w:tc>
      </w:tr>
      <w:tr w:rsidR="00651CD2" w14:paraId="51579B7E" w14:textId="77777777" w:rsidTr="00FD04E7">
        <w:trPr>
          <w:trHeight w:val="250"/>
        </w:trPr>
        <w:tc>
          <w:tcPr>
            <w:tcW w:w="449" w:type="dxa"/>
            <w:tcBorders>
              <w:top w:val="nil"/>
              <w:left w:val="nil"/>
              <w:bottom w:val="nil"/>
              <w:right w:val="nil"/>
            </w:tcBorders>
          </w:tcPr>
          <w:p w14:paraId="637A1DE6"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ED9ECD3"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695F468C"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22000</w:t>
            </w:r>
            <w:proofErr w:type="gramEnd"/>
          </w:p>
        </w:tc>
        <w:tc>
          <w:tcPr>
            <w:tcW w:w="4727" w:type="dxa"/>
            <w:tcBorders>
              <w:top w:val="nil"/>
              <w:left w:val="nil"/>
              <w:bottom w:val="nil"/>
              <w:right w:val="nil"/>
            </w:tcBorders>
          </w:tcPr>
          <w:p w14:paraId="07225848" w14:textId="77777777" w:rsidR="00651CD2" w:rsidRDefault="00651CD2">
            <w:pPr>
              <w:autoSpaceDE w:val="0"/>
              <w:autoSpaceDN w:val="0"/>
              <w:adjustRightInd w:val="0"/>
              <w:spacing w:before="0" w:after="0"/>
              <w:rPr>
                <w:color w:val="000000"/>
                <w:szCs w:val="20"/>
                <w:lang w:val="sv-FI"/>
              </w:rPr>
            </w:pPr>
            <w:r>
              <w:rPr>
                <w:color w:val="000000"/>
                <w:szCs w:val="20"/>
                <w:lang w:val="sv-FI"/>
              </w:rPr>
              <w:t xml:space="preserve">Främjande av jämställdheten, </w:t>
            </w:r>
            <w:proofErr w:type="gramStart"/>
            <w:r>
              <w:rPr>
                <w:color w:val="000000"/>
                <w:szCs w:val="20"/>
                <w:lang w:val="sv-FI"/>
              </w:rPr>
              <w:t>verksamhet( RA</w:t>
            </w:r>
            <w:proofErr w:type="gramEnd"/>
            <w:r>
              <w:rPr>
                <w:color w:val="000000"/>
                <w:szCs w:val="20"/>
                <w:lang w:val="sv-FI"/>
              </w:rPr>
              <w:t>)</w:t>
            </w:r>
          </w:p>
        </w:tc>
        <w:tc>
          <w:tcPr>
            <w:tcW w:w="1601" w:type="dxa"/>
            <w:tcBorders>
              <w:top w:val="nil"/>
              <w:left w:val="nil"/>
              <w:bottom w:val="nil"/>
              <w:right w:val="nil"/>
            </w:tcBorders>
          </w:tcPr>
          <w:p w14:paraId="4BA17974"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45 000</w:t>
            </w:r>
          </w:p>
        </w:tc>
        <w:tc>
          <w:tcPr>
            <w:tcW w:w="1467" w:type="dxa"/>
            <w:tcBorders>
              <w:top w:val="nil"/>
              <w:left w:val="nil"/>
              <w:bottom w:val="nil"/>
              <w:right w:val="nil"/>
            </w:tcBorders>
          </w:tcPr>
          <w:p w14:paraId="0CBD32EE"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0</w:t>
            </w:r>
          </w:p>
        </w:tc>
      </w:tr>
      <w:tr w:rsidR="00651CD2" w14:paraId="780F90E4" w14:textId="77777777" w:rsidTr="00FD04E7">
        <w:trPr>
          <w:trHeight w:val="250"/>
        </w:trPr>
        <w:tc>
          <w:tcPr>
            <w:tcW w:w="449" w:type="dxa"/>
            <w:tcBorders>
              <w:top w:val="nil"/>
              <w:left w:val="nil"/>
              <w:bottom w:val="nil"/>
              <w:right w:val="nil"/>
            </w:tcBorders>
          </w:tcPr>
          <w:p w14:paraId="28F5121B"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CC46DC6"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76B42835"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78776CF1"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189B44C7"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17AA3713" w14:textId="77777777" w:rsidR="00651CD2" w:rsidRDefault="00651CD2">
            <w:pPr>
              <w:autoSpaceDE w:val="0"/>
              <w:autoSpaceDN w:val="0"/>
              <w:adjustRightInd w:val="0"/>
              <w:spacing w:before="0" w:after="0"/>
              <w:jc w:val="right"/>
              <w:rPr>
                <w:color w:val="000000"/>
                <w:szCs w:val="20"/>
                <w:lang w:val="sv-FI"/>
              </w:rPr>
            </w:pPr>
          </w:p>
        </w:tc>
      </w:tr>
      <w:tr w:rsidR="00651CD2" w14:paraId="3CAA4394" w14:textId="77777777" w:rsidTr="00FD04E7">
        <w:trPr>
          <w:trHeight w:val="250"/>
        </w:trPr>
        <w:tc>
          <w:tcPr>
            <w:tcW w:w="449" w:type="dxa"/>
            <w:tcBorders>
              <w:top w:val="nil"/>
              <w:left w:val="nil"/>
              <w:bottom w:val="nil"/>
              <w:right w:val="nil"/>
            </w:tcBorders>
          </w:tcPr>
          <w:p w14:paraId="0836757D"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2C45FD3A"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1410521F"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512B1DA4"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7E1D071F"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3AA73BB4" w14:textId="77777777" w:rsidR="00651CD2" w:rsidRDefault="00651CD2">
            <w:pPr>
              <w:autoSpaceDE w:val="0"/>
              <w:autoSpaceDN w:val="0"/>
              <w:adjustRightInd w:val="0"/>
              <w:spacing w:before="0" w:after="0"/>
              <w:jc w:val="right"/>
              <w:rPr>
                <w:color w:val="000000"/>
                <w:szCs w:val="20"/>
                <w:lang w:val="sv-FI"/>
              </w:rPr>
            </w:pPr>
          </w:p>
        </w:tc>
      </w:tr>
      <w:tr w:rsidR="00FD04E7" w14:paraId="3FDF216F" w14:textId="77777777" w:rsidTr="00FD04E7">
        <w:trPr>
          <w:trHeight w:val="250"/>
        </w:trPr>
        <w:tc>
          <w:tcPr>
            <w:tcW w:w="6458" w:type="dxa"/>
            <w:gridSpan w:val="4"/>
            <w:tcBorders>
              <w:top w:val="nil"/>
              <w:left w:val="nil"/>
              <w:bottom w:val="nil"/>
              <w:right w:val="nil"/>
            </w:tcBorders>
          </w:tcPr>
          <w:p w14:paraId="6AEF60C6"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Politikområde 4</w:t>
            </w:r>
          </w:p>
        </w:tc>
        <w:tc>
          <w:tcPr>
            <w:tcW w:w="1601" w:type="dxa"/>
            <w:tcBorders>
              <w:top w:val="nil"/>
              <w:left w:val="nil"/>
              <w:bottom w:val="nil"/>
              <w:right w:val="nil"/>
            </w:tcBorders>
          </w:tcPr>
          <w:p w14:paraId="143297B5" w14:textId="77777777" w:rsidR="00651CD2" w:rsidRDefault="00651CD2">
            <w:pPr>
              <w:autoSpaceDE w:val="0"/>
              <w:autoSpaceDN w:val="0"/>
              <w:adjustRightInd w:val="0"/>
              <w:spacing w:before="0" w:after="0"/>
              <w:jc w:val="right"/>
              <w:rPr>
                <w:b/>
                <w:bCs/>
                <w:color w:val="000000"/>
                <w:sz w:val="24"/>
                <w:szCs w:val="24"/>
                <w:lang w:val="sv-FI"/>
              </w:rPr>
            </w:pPr>
            <w:r>
              <w:rPr>
                <w:b/>
                <w:bCs/>
                <w:color w:val="000000"/>
                <w:sz w:val="24"/>
                <w:szCs w:val="24"/>
                <w:lang w:val="sv-FI"/>
              </w:rPr>
              <w:t>-60 000</w:t>
            </w:r>
          </w:p>
        </w:tc>
        <w:tc>
          <w:tcPr>
            <w:tcW w:w="1467" w:type="dxa"/>
            <w:tcBorders>
              <w:top w:val="nil"/>
              <w:left w:val="nil"/>
              <w:bottom w:val="nil"/>
              <w:right w:val="nil"/>
            </w:tcBorders>
          </w:tcPr>
          <w:p w14:paraId="73F2ACE1" w14:textId="77777777" w:rsidR="00651CD2" w:rsidRDefault="00651CD2">
            <w:pPr>
              <w:autoSpaceDE w:val="0"/>
              <w:autoSpaceDN w:val="0"/>
              <w:adjustRightInd w:val="0"/>
              <w:spacing w:before="0" w:after="0"/>
              <w:jc w:val="right"/>
              <w:rPr>
                <w:b/>
                <w:bCs/>
                <w:color w:val="000000"/>
                <w:sz w:val="24"/>
                <w:szCs w:val="24"/>
                <w:lang w:val="sv-FI"/>
              </w:rPr>
            </w:pPr>
            <w:r>
              <w:rPr>
                <w:b/>
                <w:bCs/>
                <w:color w:val="000000"/>
                <w:sz w:val="24"/>
                <w:szCs w:val="24"/>
                <w:lang w:val="sv-FI"/>
              </w:rPr>
              <w:t>0</w:t>
            </w:r>
          </w:p>
        </w:tc>
      </w:tr>
      <w:tr w:rsidR="00651CD2" w14:paraId="2AE8A5E9" w14:textId="77777777" w:rsidTr="00FD04E7">
        <w:trPr>
          <w:trHeight w:val="250"/>
        </w:trPr>
        <w:tc>
          <w:tcPr>
            <w:tcW w:w="449" w:type="dxa"/>
            <w:tcBorders>
              <w:top w:val="nil"/>
              <w:left w:val="nil"/>
              <w:bottom w:val="nil"/>
              <w:right w:val="nil"/>
            </w:tcBorders>
          </w:tcPr>
          <w:p w14:paraId="6E12762A" w14:textId="77777777" w:rsidR="00651CD2" w:rsidRDefault="00651CD2">
            <w:pPr>
              <w:autoSpaceDE w:val="0"/>
              <w:autoSpaceDN w:val="0"/>
              <w:adjustRightInd w:val="0"/>
              <w:spacing w:before="0" w:after="0"/>
              <w:jc w:val="right"/>
              <w:rPr>
                <w:b/>
                <w:bCs/>
                <w:color w:val="000000"/>
                <w:sz w:val="24"/>
                <w:szCs w:val="24"/>
                <w:lang w:val="sv-FI"/>
              </w:rPr>
            </w:pPr>
          </w:p>
        </w:tc>
        <w:tc>
          <w:tcPr>
            <w:tcW w:w="574" w:type="dxa"/>
            <w:tcBorders>
              <w:top w:val="nil"/>
              <w:left w:val="nil"/>
              <w:bottom w:val="nil"/>
              <w:right w:val="nil"/>
            </w:tcBorders>
          </w:tcPr>
          <w:p w14:paraId="554C171A" w14:textId="77777777" w:rsidR="00651CD2" w:rsidRDefault="00651CD2">
            <w:pPr>
              <w:autoSpaceDE w:val="0"/>
              <w:autoSpaceDN w:val="0"/>
              <w:adjustRightInd w:val="0"/>
              <w:spacing w:before="0" w:after="0"/>
              <w:jc w:val="right"/>
              <w:rPr>
                <w:color w:val="000000"/>
                <w:sz w:val="22"/>
                <w:lang w:val="sv-FI"/>
              </w:rPr>
            </w:pPr>
          </w:p>
        </w:tc>
        <w:tc>
          <w:tcPr>
            <w:tcW w:w="708" w:type="dxa"/>
            <w:tcBorders>
              <w:top w:val="nil"/>
              <w:left w:val="nil"/>
              <w:bottom w:val="nil"/>
              <w:right w:val="nil"/>
            </w:tcBorders>
          </w:tcPr>
          <w:p w14:paraId="631F255F"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3CE9A10D"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69D44D02"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109B250A" w14:textId="77777777" w:rsidR="00651CD2" w:rsidRDefault="00651CD2">
            <w:pPr>
              <w:autoSpaceDE w:val="0"/>
              <w:autoSpaceDN w:val="0"/>
              <w:adjustRightInd w:val="0"/>
              <w:spacing w:before="0" w:after="0"/>
              <w:jc w:val="right"/>
              <w:rPr>
                <w:color w:val="000000"/>
                <w:szCs w:val="20"/>
                <w:lang w:val="sv-FI"/>
              </w:rPr>
            </w:pPr>
          </w:p>
        </w:tc>
      </w:tr>
      <w:tr w:rsidR="00FD04E7" w14:paraId="3D227DDC" w14:textId="77777777" w:rsidTr="00FD04E7">
        <w:trPr>
          <w:trHeight w:val="250"/>
        </w:trPr>
        <w:tc>
          <w:tcPr>
            <w:tcW w:w="449" w:type="dxa"/>
            <w:tcBorders>
              <w:top w:val="nil"/>
              <w:left w:val="nil"/>
              <w:bottom w:val="nil"/>
              <w:right w:val="nil"/>
            </w:tcBorders>
          </w:tcPr>
          <w:p w14:paraId="3A3194BE" w14:textId="77777777" w:rsidR="00651CD2" w:rsidRDefault="00651CD2">
            <w:pPr>
              <w:autoSpaceDE w:val="0"/>
              <w:autoSpaceDN w:val="0"/>
              <w:adjustRightInd w:val="0"/>
              <w:spacing w:before="0" w:after="0"/>
              <w:jc w:val="right"/>
              <w:rPr>
                <w:b/>
                <w:bCs/>
                <w:color w:val="000000"/>
                <w:sz w:val="22"/>
                <w:lang w:val="sv-FI"/>
              </w:rPr>
            </w:pPr>
          </w:p>
        </w:tc>
        <w:tc>
          <w:tcPr>
            <w:tcW w:w="574" w:type="dxa"/>
            <w:tcBorders>
              <w:top w:val="nil"/>
              <w:left w:val="nil"/>
              <w:bottom w:val="nil"/>
              <w:right w:val="nil"/>
            </w:tcBorders>
          </w:tcPr>
          <w:p w14:paraId="1B24003D"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400</w:t>
            </w:r>
          </w:p>
        </w:tc>
        <w:tc>
          <w:tcPr>
            <w:tcW w:w="5435" w:type="dxa"/>
            <w:gridSpan w:val="2"/>
            <w:tcBorders>
              <w:top w:val="nil"/>
              <w:left w:val="nil"/>
              <w:bottom w:val="nil"/>
              <w:right w:val="nil"/>
            </w:tcBorders>
          </w:tcPr>
          <w:p w14:paraId="4F29D503"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Social- och miljöavdelningens förvaltningsområde</w:t>
            </w:r>
          </w:p>
        </w:tc>
        <w:tc>
          <w:tcPr>
            <w:tcW w:w="1601" w:type="dxa"/>
            <w:tcBorders>
              <w:top w:val="nil"/>
              <w:left w:val="nil"/>
              <w:bottom w:val="nil"/>
              <w:right w:val="nil"/>
            </w:tcBorders>
          </w:tcPr>
          <w:p w14:paraId="5FDEB8AE" w14:textId="77777777" w:rsidR="00651CD2" w:rsidRDefault="00651CD2">
            <w:pPr>
              <w:autoSpaceDE w:val="0"/>
              <w:autoSpaceDN w:val="0"/>
              <w:adjustRightInd w:val="0"/>
              <w:spacing w:before="0" w:after="0"/>
              <w:jc w:val="right"/>
              <w:rPr>
                <w:b/>
                <w:bCs/>
                <w:color w:val="000000"/>
                <w:sz w:val="22"/>
                <w:lang w:val="sv-FI"/>
              </w:rPr>
            </w:pPr>
            <w:r>
              <w:rPr>
                <w:b/>
                <w:bCs/>
                <w:color w:val="000000"/>
                <w:sz w:val="22"/>
                <w:lang w:val="sv-FI"/>
              </w:rPr>
              <w:t>-60 000</w:t>
            </w:r>
          </w:p>
        </w:tc>
        <w:tc>
          <w:tcPr>
            <w:tcW w:w="1467" w:type="dxa"/>
            <w:tcBorders>
              <w:top w:val="nil"/>
              <w:left w:val="nil"/>
              <w:bottom w:val="nil"/>
              <w:right w:val="nil"/>
            </w:tcBorders>
          </w:tcPr>
          <w:p w14:paraId="7E5FD2AF" w14:textId="77777777" w:rsidR="00651CD2" w:rsidRDefault="00651CD2">
            <w:pPr>
              <w:autoSpaceDE w:val="0"/>
              <w:autoSpaceDN w:val="0"/>
              <w:adjustRightInd w:val="0"/>
              <w:spacing w:before="0" w:after="0"/>
              <w:jc w:val="right"/>
              <w:rPr>
                <w:b/>
                <w:bCs/>
                <w:color w:val="000000"/>
                <w:sz w:val="22"/>
                <w:lang w:val="sv-FI"/>
              </w:rPr>
            </w:pPr>
            <w:r>
              <w:rPr>
                <w:b/>
                <w:bCs/>
                <w:color w:val="000000"/>
                <w:sz w:val="22"/>
                <w:lang w:val="sv-FI"/>
              </w:rPr>
              <w:t>0</w:t>
            </w:r>
          </w:p>
        </w:tc>
      </w:tr>
      <w:tr w:rsidR="00651CD2" w14:paraId="1BED71CA" w14:textId="77777777" w:rsidTr="00FD04E7">
        <w:trPr>
          <w:trHeight w:val="250"/>
        </w:trPr>
        <w:tc>
          <w:tcPr>
            <w:tcW w:w="449" w:type="dxa"/>
            <w:tcBorders>
              <w:top w:val="nil"/>
              <w:left w:val="nil"/>
              <w:bottom w:val="nil"/>
              <w:right w:val="nil"/>
            </w:tcBorders>
          </w:tcPr>
          <w:p w14:paraId="6F43252E"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7DF641C1"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6B45869E"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54A3ED4"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6C59265A"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332134A5" w14:textId="77777777" w:rsidR="00651CD2" w:rsidRDefault="00651CD2">
            <w:pPr>
              <w:autoSpaceDE w:val="0"/>
              <w:autoSpaceDN w:val="0"/>
              <w:adjustRightInd w:val="0"/>
              <w:spacing w:before="0" w:after="0"/>
              <w:jc w:val="right"/>
              <w:rPr>
                <w:color w:val="000000"/>
                <w:szCs w:val="20"/>
                <w:lang w:val="sv-FI"/>
              </w:rPr>
            </w:pPr>
          </w:p>
        </w:tc>
      </w:tr>
      <w:tr w:rsidR="00651CD2" w14:paraId="6A1C9D55" w14:textId="77777777" w:rsidTr="00FD04E7">
        <w:trPr>
          <w:trHeight w:val="250"/>
        </w:trPr>
        <w:tc>
          <w:tcPr>
            <w:tcW w:w="449" w:type="dxa"/>
            <w:tcBorders>
              <w:top w:val="nil"/>
              <w:left w:val="nil"/>
              <w:bottom w:val="nil"/>
              <w:right w:val="nil"/>
            </w:tcBorders>
          </w:tcPr>
          <w:p w14:paraId="7F330FAC"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4ED29A6"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7963C25B" w14:textId="77777777" w:rsidR="00651CD2" w:rsidRDefault="00651CD2">
            <w:pPr>
              <w:autoSpaceDE w:val="0"/>
              <w:autoSpaceDN w:val="0"/>
              <w:adjustRightInd w:val="0"/>
              <w:spacing w:before="0" w:after="0"/>
              <w:rPr>
                <w:color w:val="000000"/>
                <w:szCs w:val="20"/>
                <w:lang w:val="sv-FI"/>
              </w:rPr>
            </w:pPr>
            <w:r>
              <w:rPr>
                <w:color w:val="000000"/>
                <w:szCs w:val="20"/>
                <w:lang w:val="sv-FI"/>
              </w:rPr>
              <w:t>400</w:t>
            </w:r>
          </w:p>
        </w:tc>
        <w:tc>
          <w:tcPr>
            <w:tcW w:w="4727" w:type="dxa"/>
            <w:tcBorders>
              <w:top w:val="nil"/>
              <w:left w:val="nil"/>
              <w:bottom w:val="nil"/>
              <w:right w:val="nil"/>
            </w:tcBorders>
          </w:tcPr>
          <w:p w14:paraId="03242356" w14:textId="77777777" w:rsidR="00651CD2" w:rsidRDefault="00651CD2">
            <w:pPr>
              <w:autoSpaceDE w:val="0"/>
              <w:autoSpaceDN w:val="0"/>
              <w:adjustRightInd w:val="0"/>
              <w:spacing w:before="0" w:after="0"/>
              <w:rPr>
                <w:color w:val="000000"/>
                <w:szCs w:val="20"/>
                <w:lang w:val="sv-FI"/>
              </w:rPr>
            </w:pPr>
            <w:r>
              <w:rPr>
                <w:color w:val="000000"/>
                <w:szCs w:val="20"/>
                <w:lang w:val="sv-FI"/>
              </w:rPr>
              <w:t>Allmän förvaltning</w:t>
            </w:r>
          </w:p>
        </w:tc>
        <w:tc>
          <w:tcPr>
            <w:tcW w:w="1601" w:type="dxa"/>
            <w:tcBorders>
              <w:top w:val="nil"/>
              <w:left w:val="nil"/>
              <w:bottom w:val="nil"/>
              <w:right w:val="nil"/>
            </w:tcBorders>
          </w:tcPr>
          <w:p w14:paraId="1C6C3A8A"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-45 000</w:t>
            </w:r>
          </w:p>
        </w:tc>
        <w:tc>
          <w:tcPr>
            <w:tcW w:w="1467" w:type="dxa"/>
            <w:tcBorders>
              <w:top w:val="nil"/>
              <w:left w:val="nil"/>
              <w:bottom w:val="nil"/>
              <w:right w:val="nil"/>
            </w:tcBorders>
          </w:tcPr>
          <w:p w14:paraId="7F0E7E9F"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0</w:t>
            </w:r>
          </w:p>
        </w:tc>
      </w:tr>
      <w:tr w:rsidR="00651CD2" w14:paraId="1E0D6D36" w14:textId="77777777" w:rsidTr="00446F1B">
        <w:trPr>
          <w:trHeight w:val="499"/>
        </w:trPr>
        <w:tc>
          <w:tcPr>
            <w:tcW w:w="449" w:type="dxa"/>
            <w:tcBorders>
              <w:top w:val="nil"/>
              <w:left w:val="nil"/>
              <w:bottom w:val="nil"/>
              <w:right w:val="nil"/>
            </w:tcBorders>
          </w:tcPr>
          <w:p w14:paraId="66CCC495"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89E67E3"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50044E8C"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40010</w:t>
            </w:r>
            <w:proofErr w:type="gramEnd"/>
          </w:p>
        </w:tc>
        <w:tc>
          <w:tcPr>
            <w:tcW w:w="4727" w:type="dxa"/>
            <w:tcBorders>
              <w:top w:val="nil"/>
              <w:left w:val="nil"/>
              <w:bottom w:val="nil"/>
              <w:right w:val="nil"/>
            </w:tcBorders>
          </w:tcPr>
          <w:p w14:paraId="50463DF4" w14:textId="77777777" w:rsidR="00651CD2" w:rsidRDefault="00651CD2">
            <w:pPr>
              <w:autoSpaceDE w:val="0"/>
              <w:autoSpaceDN w:val="0"/>
              <w:adjustRightInd w:val="0"/>
              <w:spacing w:before="0" w:after="0"/>
              <w:rPr>
                <w:color w:val="000000"/>
                <w:szCs w:val="20"/>
                <w:lang w:val="sv-FI"/>
              </w:rPr>
            </w:pPr>
            <w:r>
              <w:rPr>
                <w:color w:val="000000"/>
                <w:szCs w:val="20"/>
                <w:lang w:val="sv-FI"/>
              </w:rPr>
              <w:t>Social- och miljöavdelningens allmänna förvaltning, verksamhet (RA)</w:t>
            </w:r>
          </w:p>
        </w:tc>
        <w:tc>
          <w:tcPr>
            <w:tcW w:w="1601" w:type="dxa"/>
            <w:tcBorders>
              <w:top w:val="nil"/>
              <w:left w:val="nil"/>
              <w:bottom w:val="nil"/>
              <w:right w:val="nil"/>
            </w:tcBorders>
            <w:vAlign w:val="bottom"/>
          </w:tcPr>
          <w:p w14:paraId="31C3A577" w14:textId="77777777" w:rsidR="00651CD2" w:rsidRDefault="00651CD2" w:rsidP="00446F1B">
            <w:pPr>
              <w:autoSpaceDE w:val="0"/>
              <w:autoSpaceDN w:val="0"/>
              <w:adjustRightInd w:val="0"/>
              <w:spacing w:before="0" w:after="0"/>
              <w:jc w:val="right"/>
              <w:rPr>
                <w:color w:val="000000"/>
                <w:szCs w:val="20"/>
                <w:lang w:val="sv-FI"/>
              </w:rPr>
            </w:pPr>
            <w:r>
              <w:rPr>
                <w:color w:val="000000"/>
                <w:szCs w:val="20"/>
                <w:lang w:val="sv-FI"/>
              </w:rPr>
              <w:t>-45 000</w:t>
            </w:r>
          </w:p>
        </w:tc>
        <w:tc>
          <w:tcPr>
            <w:tcW w:w="1467" w:type="dxa"/>
            <w:tcBorders>
              <w:top w:val="nil"/>
              <w:left w:val="nil"/>
              <w:bottom w:val="nil"/>
              <w:right w:val="nil"/>
            </w:tcBorders>
            <w:vAlign w:val="bottom"/>
          </w:tcPr>
          <w:p w14:paraId="39AF8851" w14:textId="77777777" w:rsidR="00651CD2" w:rsidRDefault="00651CD2" w:rsidP="00446F1B">
            <w:pPr>
              <w:autoSpaceDE w:val="0"/>
              <w:autoSpaceDN w:val="0"/>
              <w:adjustRightInd w:val="0"/>
              <w:spacing w:before="0" w:after="0"/>
              <w:jc w:val="right"/>
              <w:rPr>
                <w:color w:val="000000"/>
                <w:szCs w:val="20"/>
                <w:lang w:val="sv-FI"/>
              </w:rPr>
            </w:pPr>
            <w:r>
              <w:rPr>
                <w:color w:val="000000"/>
                <w:szCs w:val="20"/>
                <w:lang w:val="sv-FI"/>
              </w:rPr>
              <w:t>0</w:t>
            </w:r>
          </w:p>
        </w:tc>
      </w:tr>
      <w:tr w:rsidR="00651CD2" w14:paraId="0DC711D6" w14:textId="77777777" w:rsidTr="00FD04E7">
        <w:trPr>
          <w:trHeight w:val="250"/>
        </w:trPr>
        <w:tc>
          <w:tcPr>
            <w:tcW w:w="449" w:type="dxa"/>
            <w:tcBorders>
              <w:top w:val="nil"/>
              <w:left w:val="nil"/>
              <w:bottom w:val="nil"/>
              <w:right w:val="nil"/>
            </w:tcBorders>
          </w:tcPr>
          <w:p w14:paraId="042365AC"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D001BAC"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68328B6B"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761B8453"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18B0590B"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4054BC42" w14:textId="77777777" w:rsidR="00651CD2" w:rsidRDefault="00651CD2">
            <w:pPr>
              <w:autoSpaceDE w:val="0"/>
              <w:autoSpaceDN w:val="0"/>
              <w:adjustRightInd w:val="0"/>
              <w:spacing w:before="0" w:after="0"/>
              <w:jc w:val="right"/>
              <w:rPr>
                <w:color w:val="000000"/>
                <w:szCs w:val="20"/>
                <w:lang w:val="sv-FI"/>
              </w:rPr>
            </w:pPr>
          </w:p>
        </w:tc>
      </w:tr>
      <w:tr w:rsidR="00651CD2" w14:paraId="285BA132" w14:textId="77777777" w:rsidTr="00FD04E7">
        <w:trPr>
          <w:trHeight w:val="250"/>
        </w:trPr>
        <w:tc>
          <w:tcPr>
            <w:tcW w:w="449" w:type="dxa"/>
            <w:tcBorders>
              <w:top w:val="nil"/>
              <w:left w:val="nil"/>
              <w:bottom w:val="nil"/>
              <w:right w:val="nil"/>
            </w:tcBorders>
          </w:tcPr>
          <w:p w14:paraId="2903FAC3"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18B7D146"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5EE43A60" w14:textId="77777777" w:rsidR="00651CD2" w:rsidRDefault="00651CD2">
            <w:pPr>
              <w:autoSpaceDE w:val="0"/>
              <w:autoSpaceDN w:val="0"/>
              <w:adjustRightInd w:val="0"/>
              <w:spacing w:before="0" w:after="0"/>
              <w:rPr>
                <w:color w:val="000000"/>
                <w:szCs w:val="20"/>
                <w:lang w:val="sv-FI"/>
              </w:rPr>
            </w:pPr>
            <w:r>
              <w:rPr>
                <w:color w:val="000000"/>
                <w:szCs w:val="20"/>
                <w:lang w:val="sv-FI"/>
              </w:rPr>
              <w:t>440</w:t>
            </w:r>
          </w:p>
        </w:tc>
        <w:tc>
          <w:tcPr>
            <w:tcW w:w="4727" w:type="dxa"/>
            <w:tcBorders>
              <w:top w:val="nil"/>
              <w:left w:val="nil"/>
              <w:bottom w:val="nil"/>
              <w:right w:val="nil"/>
            </w:tcBorders>
          </w:tcPr>
          <w:p w14:paraId="74A06DCE" w14:textId="77777777" w:rsidR="00651CD2" w:rsidRDefault="00651CD2">
            <w:pPr>
              <w:autoSpaceDE w:val="0"/>
              <w:autoSpaceDN w:val="0"/>
              <w:adjustRightInd w:val="0"/>
              <w:spacing w:before="0" w:after="0"/>
              <w:rPr>
                <w:color w:val="000000"/>
                <w:szCs w:val="20"/>
                <w:lang w:val="sv-FI"/>
              </w:rPr>
            </w:pPr>
            <w:r>
              <w:rPr>
                <w:color w:val="000000"/>
                <w:szCs w:val="20"/>
                <w:lang w:val="sv-FI"/>
              </w:rPr>
              <w:t>Naturvård</w:t>
            </w:r>
          </w:p>
        </w:tc>
        <w:tc>
          <w:tcPr>
            <w:tcW w:w="1601" w:type="dxa"/>
            <w:tcBorders>
              <w:top w:val="nil"/>
              <w:left w:val="nil"/>
              <w:bottom w:val="nil"/>
              <w:right w:val="nil"/>
            </w:tcBorders>
          </w:tcPr>
          <w:p w14:paraId="49A17E7B"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-15 000</w:t>
            </w:r>
          </w:p>
        </w:tc>
        <w:tc>
          <w:tcPr>
            <w:tcW w:w="1467" w:type="dxa"/>
            <w:tcBorders>
              <w:top w:val="nil"/>
              <w:left w:val="nil"/>
              <w:bottom w:val="nil"/>
              <w:right w:val="nil"/>
            </w:tcBorders>
          </w:tcPr>
          <w:p w14:paraId="537E1E42"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0</w:t>
            </w:r>
          </w:p>
        </w:tc>
      </w:tr>
      <w:tr w:rsidR="00651CD2" w14:paraId="0F5D783F" w14:textId="77777777" w:rsidTr="00FD04E7">
        <w:trPr>
          <w:trHeight w:val="250"/>
        </w:trPr>
        <w:tc>
          <w:tcPr>
            <w:tcW w:w="449" w:type="dxa"/>
            <w:tcBorders>
              <w:top w:val="nil"/>
              <w:left w:val="nil"/>
              <w:bottom w:val="nil"/>
              <w:right w:val="nil"/>
            </w:tcBorders>
          </w:tcPr>
          <w:p w14:paraId="5E43BF1F"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807FECC"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15C6BF97"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44000</w:t>
            </w:r>
            <w:proofErr w:type="gramEnd"/>
          </w:p>
        </w:tc>
        <w:tc>
          <w:tcPr>
            <w:tcW w:w="4727" w:type="dxa"/>
            <w:tcBorders>
              <w:top w:val="nil"/>
              <w:left w:val="nil"/>
              <w:bottom w:val="nil"/>
              <w:right w:val="nil"/>
            </w:tcBorders>
          </w:tcPr>
          <w:p w14:paraId="04B0B16A" w14:textId="77777777" w:rsidR="00651CD2" w:rsidRDefault="00651CD2">
            <w:pPr>
              <w:autoSpaceDE w:val="0"/>
              <w:autoSpaceDN w:val="0"/>
              <w:adjustRightInd w:val="0"/>
              <w:spacing w:before="0" w:after="0"/>
              <w:rPr>
                <w:color w:val="000000"/>
                <w:szCs w:val="20"/>
                <w:lang w:val="sv-FI"/>
              </w:rPr>
            </w:pPr>
            <w:r>
              <w:rPr>
                <w:color w:val="000000"/>
                <w:szCs w:val="20"/>
                <w:lang w:val="sv-FI"/>
              </w:rPr>
              <w:t>Naturvård, överföringar (RA)</w:t>
            </w:r>
          </w:p>
        </w:tc>
        <w:tc>
          <w:tcPr>
            <w:tcW w:w="1601" w:type="dxa"/>
            <w:tcBorders>
              <w:top w:val="nil"/>
              <w:left w:val="nil"/>
              <w:bottom w:val="nil"/>
              <w:right w:val="nil"/>
            </w:tcBorders>
          </w:tcPr>
          <w:p w14:paraId="0992F3C5"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-15 000</w:t>
            </w:r>
          </w:p>
        </w:tc>
        <w:tc>
          <w:tcPr>
            <w:tcW w:w="1467" w:type="dxa"/>
            <w:tcBorders>
              <w:top w:val="nil"/>
              <w:left w:val="nil"/>
              <w:bottom w:val="nil"/>
              <w:right w:val="nil"/>
            </w:tcBorders>
          </w:tcPr>
          <w:p w14:paraId="659E923F"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0</w:t>
            </w:r>
          </w:p>
        </w:tc>
      </w:tr>
      <w:tr w:rsidR="00651CD2" w14:paraId="0BC3B44B" w14:textId="77777777" w:rsidTr="00FD04E7">
        <w:trPr>
          <w:trHeight w:val="250"/>
        </w:trPr>
        <w:tc>
          <w:tcPr>
            <w:tcW w:w="449" w:type="dxa"/>
            <w:tcBorders>
              <w:top w:val="nil"/>
              <w:left w:val="nil"/>
              <w:bottom w:val="nil"/>
              <w:right w:val="nil"/>
            </w:tcBorders>
          </w:tcPr>
          <w:p w14:paraId="0FDAB7F2"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4CF7516"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35CBB358"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2AC1574"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7EBFDED9"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21D537A0" w14:textId="77777777" w:rsidR="00651CD2" w:rsidRDefault="00651CD2">
            <w:pPr>
              <w:autoSpaceDE w:val="0"/>
              <w:autoSpaceDN w:val="0"/>
              <w:adjustRightInd w:val="0"/>
              <w:spacing w:before="0" w:after="0"/>
              <w:jc w:val="right"/>
              <w:rPr>
                <w:color w:val="000000"/>
                <w:szCs w:val="20"/>
                <w:lang w:val="sv-FI"/>
              </w:rPr>
            </w:pPr>
          </w:p>
        </w:tc>
      </w:tr>
      <w:tr w:rsidR="00651CD2" w14:paraId="6D32BF69" w14:textId="77777777" w:rsidTr="00FD04E7">
        <w:trPr>
          <w:trHeight w:val="250"/>
        </w:trPr>
        <w:tc>
          <w:tcPr>
            <w:tcW w:w="449" w:type="dxa"/>
            <w:tcBorders>
              <w:top w:val="nil"/>
              <w:left w:val="nil"/>
              <w:bottom w:val="nil"/>
              <w:right w:val="nil"/>
            </w:tcBorders>
          </w:tcPr>
          <w:p w14:paraId="6DE85971"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05BC26BC"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1E26B651" w14:textId="77777777" w:rsidR="00651CD2" w:rsidRDefault="00651CD2">
            <w:pPr>
              <w:autoSpaceDE w:val="0"/>
              <w:autoSpaceDN w:val="0"/>
              <w:adjustRightInd w:val="0"/>
              <w:spacing w:before="0" w:after="0"/>
              <w:rPr>
                <w:color w:val="000000"/>
                <w:szCs w:val="20"/>
                <w:lang w:val="sv-FI"/>
              </w:rPr>
            </w:pPr>
            <w:r>
              <w:rPr>
                <w:color w:val="000000"/>
                <w:szCs w:val="20"/>
                <w:lang w:val="sv-FI"/>
              </w:rPr>
              <w:t>450</w:t>
            </w:r>
          </w:p>
        </w:tc>
        <w:tc>
          <w:tcPr>
            <w:tcW w:w="4727" w:type="dxa"/>
            <w:tcBorders>
              <w:top w:val="nil"/>
              <w:left w:val="nil"/>
              <w:bottom w:val="nil"/>
              <w:right w:val="nil"/>
            </w:tcBorders>
          </w:tcPr>
          <w:p w14:paraId="4E2D07DC" w14:textId="77777777" w:rsidR="00651CD2" w:rsidRDefault="00651CD2">
            <w:pPr>
              <w:autoSpaceDE w:val="0"/>
              <w:autoSpaceDN w:val="0"/>
              <w:adjustRightInd w:val="0"/>
              <w:spacing w:before="0" w:after="0"/>
              <w:rPr>
                <w:color w:val="000000"/>
                <w:szCs w:val="20"/>
                <w:lang w:val="sv-FI"/>
              </w:rPr>
            </w:pPr>
            <w:r>
              <w:rPr>
                <w:color w:val="000000"/>
                <w:szCs w:val="20"/>
                <w:lang w:val="sv-FI"/>
              </w:rPr>
              <w:t>Vattenförsörjning och vattenvård</w:t>
            </w:r>
          </w:p>
        </w:tc>
        <w:tc>
          <w:tcPr>
            <w:tcW w:w="1601" w:type="dxa"/>
            <w:tcBorders>
              <w:top w:val="nil"/>
              <w:left w:val="nil"/>
              <w:bottom w:val="nil"/>
              <w:right w:val="nil"/>
            </w:tcBorders>
          </w:tcPr>
          <w:p w14:paraId="309352DF"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0</w:t>
            </w:r>
          </w:p>
        </w:tc>
        <w:tc>
          <w:tcPr>
            <w:tcW w:w="1467" w:type="dxa"/>
            <w:tcBorders>
              <w:top w:val="nil"/>
              <w:left w:val="nil"/>
              <w:bottom w:val="nil"/>
              <w:right w:val="nil"/>
            </w:tcBorders>
          </w:tcPr>
          <w:p w14:paraId="1EDF0796"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0</w:t>
            </w:r>
          </w:p>
        </w:tc>
      </w:tr>
      <w:tr w:rsidR="00651CD2" w14:paraId="6171F922" w14:textId="77777777" w:rsidTr="00FD04E7">
        <w:trPr>
          <w:trHeight w:val="250"/>
        </w:trPr>
        <w:tc>
          <w:tcPr>
            <w:tcW w:w="449" w:type="dxa"/>
            <w:tcBorders>
              <w:top w:val="nil"/>
              <w:left w:val="nil"/>
              <w:bottom w:val="nil"/>
              <w:right w:val="nil"/>
            </w:tcBorders>
          </w:tcPr>
          <w:p w14:paraId="4EE608A5"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9E67230"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48B789E2"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45000</w:t>
            </w:r>
            <w:proofErr w:type="gramEnd"/>
          </w:p>
        </w:tc>
        <w:tc>
          <w:tcPr>
            <w:tcW w:w="4727" w:type="dxa"/>
            <w:tcBorders>
              <w:top w:val="nil"/>
              <w:left w:val="nil"/>
              <w:bottom w:val="nil"/>
              <w:right w:val="nil"/>
            </w:tcBorders>
          </w:tcPr>
          <w:p w14:paraId="443172E6" w14:textId="77777777" w:rsidR="00651CD2" w:rsidRDefault="00651CD2">
            <w:pPr>
              <w:autoSpaceDE w:val="0"/>
              <w:autoSpaceDN w:val="0"/>
              <w:adjustRightInd w:val="0"/>
              <w:spacing w:before="0" w:after="0"/>
              <w:rPr>
                <w:color w:val="000000"/>
                <w:szCs w:val="20"/>
                <w:lang w:val="sv-FI"/>
              </w:rPr>
            </w:pPr>
            <w:r>
              <w:rPr>
                <w:color w:val="000000"/>
                <w:szCs w:val="20"/>
                <w:lang w:val="sv-FI"/>
              </w:rPr>
              <w:t>Vattenförsörjning och vattenvård, verksamhet (RA)</w:t>
            </w:r>
          </w:p>
        </w:tc>
        <w:tc>
          <w:tcPr>
            <w:tcW w:w="1601" w:type="dxa"/>
            <w:tcBorders>
              <w:top w:val="nil"/>
              <w:left w:val="nil"/>
              <w:bottom w:val="nil"/>
              <w:right w:val="nil"/>
            </w:tcBorders>
          </w:tcPr>
          <w:p w14:paraId="3811CC8E"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0</w:t>
            </w:r>
          </w:p>
        </w:tc>
        <w:tc>
          <w:tcPr>
            <w:tcW w:w="1467" w:type="dxa"/>
            <w:tcBorders>
              <w:top w:val="nil"/>
              <w:left w:val="nil"/>
              <w:bottom w:val="nil"/>
              <w:right w:val="nil"/>
            </w:tcBorders>
          </w:tcPr>
          <w:p w14:paraId="1DE125C0"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0</w:t>
            </w:r>
          </w:p>
        </w:tc>
      </w:tr>
      <w:tr w:rsidR="00651CD2" w14:paraId="3FC295CF" w14:textId="77777777" w:rsidTr="00FD04E7">
        <w:trPr>
          <w:trHeight w:val="250"/>
        </w:trPr>
        <w:tc>
          <w:tcPr>
            <w:tcW w:w="449" w:type="dxa"/>
            <w:tcBorders>
              <w:top w:val="nil"/>
              <w:left w:val="nil"/>
              <w:bottom w:val="nil"/>
              <w:right w:val="nil"/>
            </w:tcBorders>
          </w:tcPr>
          <w:p w14:paraId="6C6F8B01"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0E3496A9"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12847716"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7ED9487A"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70BE6714"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538566B8" w14:textId="77777777" w:rsidR="00651CD2" w:rsidRDefault="00651CD2">
            <w:pPr>
              <w:autoSpaceDE w:val="0"/>
              <w:autoSpaceDN w:val="0"/>
              <w:adjustRightInd w:val="0"/>
              <w:spacing w:before="0" w:after="0"/>
              <w:jc w:val="right"/>
              <w:rPr>
                <w:color w:val="000000"/>
                <w:szCs w:val="20"/>
                <w:lang w:val="sv-FI"/>
              </w:rPr>
            </w:pPr>
          </w:p>
        </w:tc>
      </w:tr>
      <w:tr w:rsidR="00651CD2" w14:paraId="1D229124" w14:textId="77777777" w:rsidTr="00FD04E7">
        <w:trPr>
          <w:trHeight w:val="250"/>
        </w:trPr>
        <w:tc>
          <w:tcPr>
            <w:tcW w:w="449" w:type="dxa"/>
            <w:tcBorders>
              <w:top w:val="nil"/>
              <w:left w:val="nil"/>
              <w:bottom w:val="nil"/>
              <w:right w:val="nil"/>
            </w:tcBorders>
          </w:tcPr>
          <w:p w14:paraId="26F9EE6F"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D3CCFB2"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00F8C26C"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2476C25"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690CA926"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25C1F6B7" w14:textId="77777777" w:rsidR="00651CD2" w:rsidRDefault="00651CD2">
            <w:pPr>
              <w:autoSpaceDE w:val="0"/>
              <w:autoSpaceDN w:val="0"/>
              <w:adjustRightInd w:val="0"/>
              <w:spacing w:before="0" w:after="0"/>
              <w:jc w:val="right"/>
              <w:rPr>
                <w:color w:val="000000"/>
                <w:szCs w:val="20"/>
                <w:lang w:val="sv-FI"/>
              </w:rPr>
            </w:pPr>
          </w:p>
        </w:tc>
      </w:tr>
      <w:tr w:rsidR="00FD04E7" w14:paraId="181673B6" w14:textId="77777777" w:rsidTr="00FD04E7">
        <w:trPr>
          <w:trHeight w:val="250"/>
        </w:trPr>
        <w:tc>
          <w:tcPr>
            <w:tcW w:w="6458" w:type="dxa"/>
            <w:gridSpan w:val="4"/>
            <w:tcBorders>
              <w:top w:val="nil"/>
              <w:left w:val="nil"/>
              <w:bottom w:val="nil"/>
              <w:right w:val="nil"/>
            </w:tcBorders>
          </w:tcPr>
          <w:p w14:paraId="5226D091"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Politikområde 6</w:t>
            </w:r>
          </w:p>
        </w:tc>
        <w:tc>
          <w:tcPr>
            <w:tcW w:w="1601" w:type="dxa"/>
            <w:tcBorders>
              <w:top w:val="nil"/>
              <w:left w:val="nil"/>
              <w:bottom w:val="nil"/>
              <w:right w:val="nil"/>
            </w:tcBorders>
          </w:tcPr>
          <w:p w14:paraId="629364F1" w14:textId="77777777" w:rsidR="00651CD2" w:rsidRDefault="00651CD2">
            <w:pPr>
              <w:autoSpaceDE w:val="0"/>
              <w:autoSpaceDN w:val="0"/>
              <w:adjustRightInd w:val="0"/>
              <w:spacing w:before="0" w:after="0"/>
              <w:jc w:val="right"/>
              <w:rPr>
                <w:b/>
                <w:bCs/>
                <w:color w:val="000000"/>
                <w:sz w:val="24"/>
                <w:szCs w:val="24"/>
                <w:lang w:val="sv-FI"/>
              </w:rPr>
            </w:pPr>
            <w:r>
              <w:rPr>
                <w:b/>
                <w:bCs/>
                <w:color w:val="000000"/>
                <w:sz w:val="24"/>
                <w:szCs w:val="24"/>
                <w:lang w:val="sv-FI"/>
              </w:rPr>
              <w:t>-400 000</w:t>
            </w:r>
          </w:p>
        </w:tc>
        <w:tc>
          <w:tcPr>
            <w:tcW w:w="1467" w:type="dxa"/>
            <w:tcBorders>
              <w:top w:val="nil"/>
              <w:left w:val="nil"/>
              <w:bottom w:val="nil"/>
              <w:right w:val="nil"/>
            </w:tcBorders>
          </w:tcPr>
          <w:p w14:paraId="4B946C95" w14:textId="77777777" w:rsidR="00651CD2" w:rsidRDefault="00651CD2">
            <w:pPr>
              <w:autoSpaceDE w:val="0"/>
              <w:autoSpaceDN w:val="0"/>
              <w:adjustRightInd w:val="0"/>
              <w:spacing w:before="0" w:after="0"/>
              <w:jc w:val="right"/>
              <w:rPr>
                <w:b/>
                <w:bCs/>
                <w:color w:val="000000"/>
                <w:sz w:val="24"/>
                <w:szCs w:val="24"/>
                <w:lang w:val="sv-FI"/>
              </w:rPr>
            </w:pPr>
            <w:r>
              <w:rPr>
                <w:b/>
                <w:bCs/>
                <w:color w:val="000000"/>
                <w:sz w:val="24"/>
                <w:szCs w:val="24"/>
                <w:lang w:val="sv-FI"/>
              </w:rPr>
              <w:t>160 000</w:t>
            </w:r>
          </w:p>
        </w:tc>
      </w:tr>
      <w:tr w:rsidR="00651CD2" w14:paraId="7EB6A0A4" w14:textId="77777777" w:rsidTr="00FD04E7">
        <w:trPr>
          <w:trHeight w:val="250"/>
        </w:trPr>
        <w:tc>
          <w:tcPr>
            <w:tcW w:w="449" w:type="dxa"/>
            <w:tcBorders>
              <w:top w:val="nil"/>
              <w:left w:val="nil"/>
              <w:bottom w:val="nil"/>
              <w:right w:val="nil"/>
            </w:tcBorders>
          </w:tcPr>
          <w:p w14:paraId="3061CFF4" w14:textId="77777777" w:rsidR="00651CD2" w:rsidRDefault="00651CD2">
            <w:pPr>
              <w:autoSpaceDE w:val="0"/>
              <w:autoSpaceDN w:val="0"/>
              <w:adjustRightInd w:val="0"/>
              <w:spacing w:before="0" w:after="0"/>
              <w:jc w:val="right"/>
              <w:rPr>
                <w:b/>
                <w:bCs/>
                <w:color w:val="000000"/>
                <w:sz w:val="24"/>
                <w:szCs w:val="24"/>
                <w:lang w:val="sv-FI"/>
              </w:rPr>
            </w:pPr>
          </w:p>
        </w:tc>
        <w:tc>
          <w:tcPr>
            <w:tcW w:w="574" w:type="dxa"/>
            <w:tcBorders>
              <w:top w:val="nil"/>
              <w:left w:val="nil"/>
              <w:bottom w:val="nil"/>
              <w:right w:val="nil"/>
            </w:tcBorders>
          </w:tcPr>
          <w:p w14:paraId="33739E61" w14:textId="77777777" w:rsidR="00651CD2" w:rsidRDefault="00651CD2">
            <w:pPr>
              <w:autoSpaceDE w:val="0"/>
              <w:autoSpaceDN w:val="0"/>
              <w:adjustRightInd w:val="0"/>
              <w:spacing w:before="0" w:after="0"/>
              <w:jc w:val="right"/>
              <w:rPr>
                <w:color w:val="000000"/>
                <w:sz w:val="22"/>
                <w:lang w:val="sv-FI"/>
              </w:rPr>
            </w:pPr>
          </w:p>
        </w:tc>
        <w:tc>
          <w:tcPr>
            <w:tcW w:w="708" w:type="dxa"/>
            <w:tcBorders>
              <w:top w:val="nil"/>
              <w:left w:val="nil"/>
              <w:bottom w:val="nil"/>
              <w:right w:val="nil"/>
            </w:tcBorders>
          </w:tcPr>
          <w:p w14:paraId="758FC7CD"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27F0F823"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626C2982"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6A81556A" w14:textId="77777777" w:rsidR="00651CD2" w:rsidRDefault="00651CD2">
            <w:pPr>
              <w:autoSpaceDE w:val="0"/>
              <w:autoSpaceDN w:val="0"/>
              <w:adjustRightInd w:val="0"/>
              <w:spacing w:before="0" w:after="0"/>
              <w:jc w:val="right"/>
              <w:rPr>
                <w:color w:val="000000"/>
                <w:szCs w:val="20"/>
                <w:lang w:val="sv-FI"/>
              </w:rPr>
            </w:pPr>
          </w:p>
        </w:tc>
      </w:tr>
      <w:tr w:rsidR="00FD04E7" w14:paraId="7E77CB22" w14:textId="77777777" w:rsidTr="00FD04E7">
        <w:trPr>
          <w:trHeight w:val="250"/>
        </w:trPr>
        <w:tc>
          <w:tcPr>
            <w:tcW w:w="449" w:type="dxa"/>
            <w:tcBorders>
              <w:top w:val="nil"/>
              <w:left w:val="nil"/>
              <w:bottom w:val="nil"/>
              <w:right w:val="nil"/>
            </w:tcBorders>
          </w:tcPr>
          <w:p w14:paraId="3F3DAB50" w14:textId="77777777" w:rsidR="00651CD2" w:rsidRDefault="00651CD2">
            <w:pPr>
              <w:autoSpaceDE w:val="0"/>
              <w:autoSpaceDN w:val="0"/>
              <w:adjustRightInd w:val="0"/>
              <w:spacing w:before="0" w:after="0"/>
              <w:jc w:val="right"/>
              <w:rPr>
                <w:b/>
                <w:bCs/>
                <w:color w:val="000000"/>
                <w:sz w:val="22"/>
                <w:lang w:val="sv-FI"/>
              </w:rPr>
            </w:pPr>
          </w:p>
        </w:tc>
        <w:tc>
          <w:tcPr>
            <w:tcW w:w="574" w:type="dxa"/>
            <w:tcBorders>
              <w:top w:val="nil"/>
              <w:left w:val="nil"/>
              <w:bottom w:val="nil"/>
              <w:right w:val="nil"/>
            </w:tcBorders>
          </w:tcPr>
          <w:p w14:paraId="3BE20018"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600</w:t>
            </w:r>
          </w:p>
        </w:tc>
        <w:tc>
          <w:tcPr>
            <w:tcW w:w="5435" w:type="dxa"/>
            <w:gridSpan w:val="2"/>
            <w:tcBorders>
              <w:top w:val="nil"/>
              <w:left w:val="nil"/>
              <w:bottom w:val="nil"/>
              <w:right w:val="nil"/>
            </w:tcBorders>
          </w:tcPr>
          <w:p w14:paraId="682A5F00"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Näringsavdelningens förvaltningsområde</w:t>
            </w:r>
          </w:p>
        </w:tc>
        <w:tc>
          <w:tcPr>
            <w:tcW w:w="1601" w:type="dxa"/>
            <w:tcBorders>
              <w:top w:val="nil"/>
              <w:left w:val="nil"/>
              <w:bottom w:val="nil"/>
              <w:right w:val="nil"/>
            </w:tcBorders>
          </w:tcPr>
          <w:p w14:paraId="4BA31CB0" w14:textId="77777777" w:rsidR="00651CD2" w:rsidRDefault="00651CD2">
            <w:pPr>
              <w:autoSpaceDE w:val="0"/>
              <w:autoSpaceDN w:val="0"/>
              <w:adjustRightInd w:val="0"/>
              <w:spacing w:before="0" w:after="0"/>
              <w:jc w:val="right"/>
              <w:rPr>
                <w:b/>
                <w:bCs/>
                <w:color w:val="000000"/>
                <w:sz w:val="22"/>
                <w:lang w:val="sv-FI"/>
              </w:rPr>
            </w:pPr>
            <w:r>
              <w:rPr>
                <w:b/>
                <w:bCs/>
                <w:color w:val="000000"/>
                <w:sz w:val="22"/>
                <w:lang w:val="sv-FI"/>
              </w:rPr>
              <w:t>-400 000</w:t>
            </w:r>
          </w:p>
        </w:tc>
        <w:tc>
          <w:tcPr>
            <w:tcW w:w="1467" w:type="dxa"/>
            <w:tcBorders>
              <w:top w:val="nil"/>
              <w:left w:val="nil"/>
              <w:bottom w:val="nil"/>
              <w:right w:val="nil"/>
            </w:tcBorders>
          </w:tcPr>
          <w:p w14:paraId="4B906B78" w14:textId="77777777" w:rsidR="00651CD2" w:rsidRDefault="00651CD2">
            <w:pPr>
              <w:autoSpaceDE w:val="0"/>
              <w:autoSpaceDN w:val="0"/>
              <w:adjustRightInd w:val="0"/>
              <w:spacing w:before="0" w:after="0"/>
              <w:jc w:val="right"/>
              <w:rPr>
                <w:b/>
                <w:bCs/>
                <w:color w:val="000000"/>
                <w:sz w:val="22"/>
                <w:lang w:val="sv-FI"/>
              </w:rPr>
            </w:pPr>
            <w:r>
              <w:rPr>
                <w:b/>
                <w:bCs/>
                <w:color w:val="000000"/>
                <w:sz w:val="22"/>
                <w:lang w:val="sv-FI"/>
              </w:rPr>
              <w:t>160 000</w:t>
            </w:r>
          </w:p>
        </w:tc>
      </w:tr>
      <w:tr w:rsidR="00651CD2" w14:paraId="48E9E9DC" w14:textId="77777777" w:rsidTr="00FD04E7">
        <w:trPr>
          <w:trHeight w:val="250"/>
        </w:trPr>
        <w:tc>
          <w:tcPr>
            <w:tcW w:w="449" w:type="dxa"/>
            <w:tcBorders>
              <w:top w:val="nil"/>
              <w:left w:val="nil"/>
              <w:bottom w:val="nil"/>
              <w:right w:val="nil"/>
            </w:tcBorders>
          </w:tcPr>
          <w:p w14:paraId="54B8D0CF"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12F7FF9"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264D4714"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7DAC9903"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6177049E"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2DF91D68" w14:textId="77777777" w:rsidR="00651CD2" w:rsidRDefault="00651CD2">
            <w:pPr>
              <w:autoSpaceDE w:val="0"/>
              <w:autoSpaceDN w:val="0"/>
              <w:adjustRightInd w:val="0"/>
              <w:spacing w:before="0" w:after="0"/>
              <w:jc w:val="right"/>
              <w:rPr>
                <w:color w:val="000000"/>
                <w:szCs w:val="20"/>
                <w:lang w:val="sv-FI"/>
              </w:rPr>
            </w:pPr>
          </w:p>
        </w:tc>
      </w:tr>
      <w:tr w:rsidR="00651CD2" w14:paraId="0C4D7179" w14:textId="77777777" w:rsidTr="00FD04E7">
        <w:trPr>
          <w:trHeight w:val="250"/>
        </w:trPr>
        <w:tc>
          <w:tcPr>
            <w:tcW w:w="449" w:type="dxa"/>
            <w:tcBorders>
              <w:top w:val="nil"/>
              <w:left w:val="nil"/>
              <w:bottom w:val="nil"/>
              <w:right w:val="nil"/>
            </w:tcBorders>
          </w:tcPr>
          <w:p w14:paraId="50BD76E9"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0F87A842"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624E96C2" w14:textId="77777777" w:rsidR="00651CD2" w:rsidRDefault="00651CD2">
            <w:pPr>
              <w:autoSpaceDE w:val="0"/>
              <w:autoSpaceDN w:val="0"/>
              <w:adjustRightInd w:val="0"/>
              <w:spacing w:before="0" w:after="0"/>
              <w:rPr>
                <w:color w:val="000000"/>
                <w:szCs w:val="20"/>
                <w:lang w:val="sv-FI"/>
              </w:rPr>
            </w:pPr>
            <w:r>
              <w:rPr>
                <w:color w:val="000000"/>
                <w:szCs w:val="20"/>
                <w:lang w:val="sv-FI"/>
              </w:rPr>
              <w:t>621</w:t>
            </w:r>
          </w:p>
        </w:tc>
        <w:tc>
          <w:tcPr>
            <w:tcW w:w="4727" w:type="dxa"/>
            <w:tcBorders>
              <w:top w:val="nil"/>
              <w:left w:val="nil"/>
              <w:bottom w:val="nil"/>
              <w:right w:val="nil"/>
            </w:tcBorders>
          </w:tcPr>
          <w:p w14:paraId="7BFA85D0"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Europeiska Unionen</w:t>
            </w:r>
            <w:proofErr w:type="gramEnd"/>
            <w:r>
              <w:rPr>
                <w:color w:val="000000"/>
                <w:szCs w:val="20"/>
                <w:lang w:val="sv-FI"/>
              </w:rPr>
              <w:t xml:space="preserve"> - ERUF och ESF</w:t>
            </w:r>
          </w:p>
        </w:tc>
        <w:tc>
          <w:tcPr>
            <w:tcW w:w="1601" w:type="dxa"/>
            <w:tcBorders>
              <w:top w:val="nil"/>
              <w:left w:val="nil"/>
              <w:bottom w:val="nil"/>
              <w:right w:val="nil"/>
            </w:tcBorders>
          </w:tcPr>
          <w:p w14:paraId="54EC67A2"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-400 000</w:t>
            </w:r>
          </w:p>
        </w:tc>
        <w:tc>
          <w:tcPr>
            <w:tcW w:w="1467" w:type="dxa"/>
            <w:tcBorders>
              <w:top w:val="nil"/>
              <w:left w:val="nil"/>
              <w:bottom w:val="nil"/>
              <w:right w:val="nil"/>
            </w:tcBorders>
          </w:tcPr>
          <w:p w14:paraId="0C50A16C"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160 000</w:t>
            </w:r>
          </w:p>
        </w:tc>
      </w:tr>
      <w:tr w:rsidR="00651CD2" w14:paraId="3B55481D" w14:textId="77777777" w:rsidTr="00446F1B">
        <w:trPr>
          <w:trHeight w:val="250"/>
        </w:trPr>
        <w:tc>
          <w:tcPr>
            <w:tcW w:w="449" w:type="dxa"/>
            <w:tcBorders>
              <w:top w:val="nil"/>
              <w:left w:val="nil"/>
              <w:bottom w:val="nil"/>
              <w:right w:val="nil"/>
            </w:tcBorders>
          </w:tcPr>
          <w:p w14:paraId="1206DC24"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2C3818DC"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7F1E8A35"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62102</w:t>
            </w:r>
            <w:proofErr w:type="gramEnd"/>
          </w:p>
        </w:tc>
        <w:tc>
          <w:tcPr>
            <w:tcW w:w="4727" w:type="dxa"/>
            <w:tcBorders>
              <w:top w:val="nil"/>
              <w:left w:val="nil"/>
              <w:bottom w:val="nil"/>
              <w:right w:val="nil"/>
            </w:tcBorders>
          </w:tcPr>
          <w:p w14:paraId="51A90EBC"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Europeiska Unionen</w:t>
            </w:r>
            <w:proofErr w:type="gramEnd"/>
            <w:r>
              <w:rPr>
                <w:color w:val="000000"/>
                <w:szCs w:val="20"/>
                <w:lang w:val="sv-FI"/>
              </w:rPr>
              <w:t xml:space="preserve"> ERUF och ESF, 2021 - 2027 (RA-EU)</w:t>
            </w:r>
          </w:p>
        </w:tc>
        <w:tc>
          <w:tcPr>
            <w:tcW w:w="1601" w:type="dxa"/>
            <w:tcBorders>
              <w:top w:val="nil"/>
              <w:left w:val="nil"/>
              <w:bottom w:val="nil"/>
              <w:right w:val="nil"/>
            </w:tcBorders>
            <w:vAlign w:val="bottom"/>
          </w:tcPr>
          <w:p w14:paraId="5DA72952" w14:textId="77777777" w:rsidR="00651CD2" w:rsidRDefault="00651CD2" w:rsidP="00446F1B">
            <w:pPr>
              <w:autoSpaceDE w:val="0"/>
              <w:autoSpaceDN w:val="0"/>
              <w:adjustRightInd w:val="0"/>
              <w:spacing w:before="0" w:after="0"/>
              <w:jc w:val="right"/>
              <w:rPr>
                <w:color w:val="000000"/>
                <w:szCs w:val="20"/>
                <w:lang w:val="sv-FI"/>
              </w:rPr>
            </w:pPr>
            <w:r>
              <w:rPr>
                <w:color w:val="000000"/>
                <w:szCs w:val="20"/>
                <w:lang w:val="sv-FI"/>
              </w:rPr>
              <w:t>-400 000</w:t>
            </w:r>
          </w:p>
        </w:tc>
        <w:tc>
          <w:tcPr>
            <w:tcW w:w="1467" w:type="dxa"/>
            <w:tcBorders>
              <w:top w:val="nil"/>
              <w:left w:val="nil"/>
              <w:bottom w:val="nil"/>
              <w:right w:val="nil"/>
            </w:tcBorders>
            <w:vAlign w:val="bottom"/>
          </w:tcPr>
          <w:p w14:paraId="70E9259F" w14:textId="77777777" w:rsidR="00651CD2" w:rsidRDefault="00651CD2" w:rsidP="00446F1B">
            <w:pPr>
              <w:autoSpaceDE w:val="0"/>
              <w:autoSpaceDN w:val="0"/>
              <w:adjustRightInd w:val="0"/>
              <w:spacing w:before="0" w:after="0"/>
              <w:jc w:val="right"/>
              <w:rPr>
                <w:color w:val="000000"/>
                <w:szCs w:val="20"/>
                <w:lang w:val="sv-FI"/>
              </w:rPr>
            </w:pPr>
            <w:r>
              <w:rPr>
                <w:color w:val="000000"/>
                <w:szCs w:val="20"/>
                <w:lang w:val="sv-FI"/>
              </w:rPr>
              <w:t>160 000</w:t>
            </w:r>
          </w:p>
        </w:tc>
      </w:tr>
      <w:tr w:rsidR="00651CD2" w14:paraId="6015F9CE" w14:textId="77777777" w:rsidTr="00FD04E7">
        <w:trPr>
          <w:trHeight w:val="250"/>
        </w:trPr>
        <w:tc>
          <w:tcPr>
            <w:tcW w:w="449" w:type="dxa"/>
            <w:tcBorders>
              <w:top w:val="nil"/>
              <w:left w:val="nil"/>
              <w:bottom w:val="nil"/>
              <w:right w:val="nil"/>
            </w:tcBorders>
          </w:tcPr>
          <w:p w14:paraId="51BC440B"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3E8B4D16"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01191ED6"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3BC0A30D"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683C031C"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61504939" w14:textId="77777777" w:rsidR="00651CD2" w:rsidRDefault="00651CD2">
            <w:pPr>
              <w:autoSpaceDE w:val="0"/>
              <w:autoSpaceDN w:val="0"/>
              <w:adjustRightInd w:val="0"/>
              <w:spacing w:before="0" w:after="0"/>
              <w:jc w:val="right"/>
              <w:rPr>
                <w:color w:val="000000"/>
                <w:szCs w:val="20"/>
                <w:lang w:val="sv-FI"/>
              </w:rPr>
            </w:pPr>
          </w:p>
        </w:tc>
      </w:tr>
      <w:tr w:rsidR="00AC2589" w14:paraId="639F92DC" w14:textId="77777777" w:rsidTr="00FD04E7">
        <w:trPr>
          <w:trHeight w:val="250"/>
        </w:trPr>
        <w:tc>
          <w:tcPr>
            <w:tcW w:w="449" w:type="dxa"/>
            <w:tcBorders>
              <w:top w:val="nil"/>
              <w:left w:val="nil"/>
              <w:bottom w:val="nil"/>
              <w:right w:val="nil"/>
            </w:tcBorders>
          </w:tcPr>
          <w:p w14:paraId="31E305CE" w14:textId="77777777" w:rsidR="00AC2589" w:rsidRDefault="00AC2589">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D628EB1" w14:textId="77777777" w:rsidR="00AC2589" w:rsidRDefault="00AC2589">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79091ADA" w14:textId="77777777" w:rsidR="00AC2589" w:rsidRDefault="00AC2589">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D581574" w14:textId="77777777" w:rsidR="00AC2589" w:rsidRDefault="00AC2589">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673BF182" w14:textId="77777777" w:rsidR="00AC2589" w:rsidRDefault="00AC2589">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01ACF780" w14:textId="77777777" w:rsidR="00AC2589" w:rsidRDefault="00AC2589">
            <w:pPr>
              <w:autoSpaceDE w:val="0"/>
              <w:autoSpaceDN w:val="0"/>
              <w:adjustRightInd w:val="0"/>
              <w:spacing w:before="0" w:after="0"/>
              <w:jc w:val="right"/>
              <w:rPr>
                <w:color w:val="000000"/>
                <w:szCs w:val="20"/>
                <w:lang w:val="sv-FI"/>
              </w:rPr>
            </w:pPr>
          </w:p>
        </w:tc>
      </w:tr>
      <w:tr w:rsidR="00AC2589" w14:paraId="127AF6D1" w14:textId="77777777" w:rsidTr="00FD04E7">
        <w:trPr>
          <w:trHeight w:val="250"/>
        </w:trPr>
        <w:tc>
          <w:tcPr>
            <w:tcW w:w="449" w:type="dxa"/>
            <w:tcBorders>
              <w:top w:val="nil"/>
              <w:left w:val="nil"/>
              <w:bottom w:val="nil"/>
              <w:right w:val="nil"/>
            </w:tcBorders>
          </w:tcPr>
          <w:p w14:paraId="7BD1E5F3" w14:textId="77777777" w:rsidR="00AC2589" w:rsidRDefault="00AC2589">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3E6F9EED" w14:textId="77777777" w:rsidR="00AC2589" w:rsidRDefault="00AC2589">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5B30C97B" w14:textId="77777777" w:rsidR="00AC2589" w:rsidRDefault="00AC2589">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79AE5649" w14:textId="77777777" w:rsidR="00AC2589" w:rsidRDefault="00AC2589">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30313039" w14:textId="77777777" w:rsidR="00AC2589" w:rsidRDefault="00AC2589">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6A13BE5D" w14:textId="77777777" w:rsidR="00AC2589" w:rsidRDefault="00AC2589">
            <w:pPr>
              <w:autoSpaceDE w:val="0"/>
              <w:autoSpaceDN w:val="0"/>
              <w:adjustRightInd w:val="0"/>
              <w:spacing w:before="0" w:after="0"/>
              <w:jc w:val="right"/>
              <w:rPr>
                <w:color w:val="000000"/>
                <w:szCs w:val="20"/>
                <w:lang w:val="sv-FI"/>
              </w:rPr>
            </w:pPr>
          </w:p>
        </w:tc>
      </w:tr>
      <w:tr w:rsidR="00AC2589" w14:paraId="108E549D" w14:textId="77777777" w:rsidTr="00FD04E7">
        <w:trPr>
          <w:trHeight w:val="250"/>
        </w:trPr>
        <w:tc>
          <w:tcPr>
            <w:tcW w:w="449" w:type="dxa"/>
            <w:tcBorders>
              <w:top w:val="nil"/>
              <w:left w:val="nil"/>
              <w:bottom w:val="nil"/>
              <w:right w:val="nil"/>
            </w:tcBorders>
          </w:tcPr>
          <w:p w14:paraId="125B5B2A" w14:textId="77777777" w:rsidR="00AC2589" w:rsidRDefault="00AC2589">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5C50651" w14:textId="77777777" w:rsidR="00AC2589" w:rsidRDefault="00AC2589">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029023C7" w14:textId="77777777" w:rsidR="00AC2589" w:rsidRDefault="00AC2589">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EB92E4E" w14:textId="77777777" w:rsidR="00AC2589" w:rsidRDefault="00AC2589">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51325C33" w14:textId="77777777" w:rsidR="00AC2589" w:rsidRDefault="00AC2589">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1407F6A8" w14:textId="77777777" w:rsidR="00AC2589" w:rsidRDefault="00AC2589">
            <w:pPr>
              <w:autoSpaceDE w:val="0"/>
              <w:autoSpaceDN w:val="0"/>
              <w:adjustRightInd w:val="0"/>
              <w:spacing w:before="0" w:after="0"/>
              <w:jc w:val="right"/>
              <w:rPr>
                <w:color w:val="000000"/>
                <w:szCs w:val="20"/>
                <w:lang w:val="sv-FI"/>
              </w:rPr>
            </w:pPr>
          </w:p>
        </w:tc>
      </w:tr>
      <w:tr w:rsidR="00AC2589" w14:paraId="2CF5B063" w14:textId="77777777" w:rsidTr="00FD04E7">
        <w:trPr>
          <w:trHeight w:val="250"/>
        </w:trPr>
        <w:tc>
          <w:tcPr>
            <w:tcW w:w="449" w:type="dxa"/>
            <w:tcBorders>
              <w:top w:val="nil"/>
              <w:left w:val="nil"/>
              <w:bottom w:val="nil"/>
              <w:right w:val="nil"/>
            </w:tcBorders>
          </w:tcPr>
          <w:p w14:paraId="3F50CCBF" w14:textId="77777777" w:rsidR="00AC2589" w:rsidRDefault="00AC2589">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19CBA0B1" w14:textId="77777777" w:rsidR="00AC2589" w:rsidRDefault="00AC2589">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33E06FF5" w14:textId="77777777" w:rsidR="00AC2589" w:rsidRDefault="00AC2589">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4433D2AF" w14:textId="77777777" w:rsidR="00AC2589" w:rsidRDefault="00AC2589">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132664C2" w14:textId="77777777" w:rsidR="00AC2589" w:rsidRDefault="00AC2589">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42F43082" w14:textId="77777777" w:rsidR="00AC2589" w:rsidRDefault="00AC2589">
            <w:pPr>
              <w:autoSpaceDE w:val="0"/>
              <w:autoSpaceDN w:val="0"/>
              <w:adjustRightInd w:val="0"/>
              <w:spacing w:before="0" w:after="0"/>
              <w:jc w:val="right"/>
              <w:rPr>
                <w:color w:val="000000"/>
                <w:szCs w:val="20"/>
                <w:lang w:val="sv-FI"/>
              </w:rPr>
            </w:pPr>
          </w:p>
        </w:tc>
      </w:tr>
      <w:tr w:rsidR="00AC2589" w14:paraId="35784DB6" w14:textId="77777777" w:rsidTr="00FD04E7">
        <w:trPr>
          <w:trHeight w:val="250"/>
        </w:trPr>
        <w:tc>
          <w:tcPr>
            <w:tcW w:w="449" w:type="dxa"/>
            <w:tcBorders>
              <w:top w:val="nil"/>
              <w:left w:val="nil"/>
              <w:bottom w:val="nil"/>
              <w:right w:val="nil"/>
            </w:tcBorders>
          </w:tcPr>
          <w:p w14:paraId="0C1A20DE" w14:textId="77777777" w:rsidR="00AC2589" w:rsidRDefault="00AC2589">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16B9341" w14:textId="77777777" w:rsidR="00AC2589" w:rsidRDefault="00AC2589">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76FCFDB3" w14:textId="77777777" w:rsidR="00AC2589" w:rsidRDefault="00AC2589">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29DBB1B" w14:textId="77777777" w:rsidR="00AC2589" w:rsidRDefault="00AC2589">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581FD70B" w14:textId="77777777" w:rsidR="00AC2589" w:rsidRDefault="00AC2589">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5889B1D6" w14:textId="77777777" w:rsidR="00AC2589" w:rsidRDefault="00AC2589">
            <w:pPr>
              <w:autoSpaceDE w:val="0"/>
              <w:autoSpaceDN w:val="0"/>
              <w:adjustRightInd w:val="0"/>
              <w:spacing w:before="0" w:after="0"/>
              <w:jc w:val="right"/>
              <w:rPr>
                <w:color w:val="000000"/>
                <w:szCs w:val="20"/>
                <w:lang w:val="sv-FI"/>
              </w:rPr>
            </w:pPr>
          </w:p>
        </w:tc>
      </w:tr>
      <w:tr w:rsidR="00AC2589" w14:paraId="2D0748F2" w14:textId="77777777" w:rsidTr="00FD04E7">
        <w:trPr>
          <w:trHeight w:val="250"/>
        </w:trPr>
        <w:tc>
          <w:tcPr>
            <w:tcW w:w="449" w:type="dxa"/>
            <w:tcBorders>
              <w:top w:val="nil"/>
              <w:left w:val="nil"/>
              <w:bottom w:val="nil"/>
              <w:right w:val="nil"/>
            </w:tcBorders>
          </w:tcPr>
          <w:p w14:paraId="634A1954" w14:textId="77777777" w:rsidR="00AC2589" w:rsidRDefault="00AC2589">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2CBAA008" w14:textId="77777777" w:rsidR="00AC2589" w:rsidRDefault="00AC2589">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0E9A17B2" w14:textId="77777777" w:rsidR="00AC2589" w:rsidRDefault="00AC2589">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488BB166" w14:textId="77777777" w:rsidR="00AC2589" w:rsidRDefault="00AC2589">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32217690" w14:textId="77777777" w:rsidR="00AC2589" w:rsidRDefault="00AC2589">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48CE4A5A" w14:textId="77777777" w:rsidR="00AC2589" w:rsidRDefault="00AC2589">
            <w:pPr>
              <w:autoSpaceDE w:val="0"/>
              <w:autoSpaceDN w:val="0"/>
              <w:adjustRightInd w:val="0"/>
              <w:spacing w:before="0" w:after="0"/>
              <w:jc w:val="right"/>
              <w:rPr>
                <w:color w:val="000000"/>
                <w:szCs w:val="20"/>
                <w:lang w:val="sv-FI"/>
              </w:rPr>
            </w:pPr>
          </w:p>
        </w:tc>
      </w:tr>
      <w:tr w:rsidR="00AC2589" w14:paraId="41A87F7C" w14:textId="77777777" w:rsidTr="00FD04E7">
        <w:trPr>
          <w:trHeight w:val="250"/>
        </w:trPr>
        <w:tc>
          <w:tcPr>
            <w:tcW w:w="449" w:type="dxa"/>
            <w:tcBorders>
              <w:top w:val="nil"/>
              <w:left w:val="nil"/>
              <w:bottom w:val="nil"/>
              <w:right w:val="nil"/>
            </w:tcBorders>
          </w:tcPr>
          <w:p w14:paraId="457FB894" w14:textId="77777777" w:rsidR="00AC2589" w:rsidRDefault="00AC2589">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4FD8E6B9" w14:textId="77777777" w:rsidR="00AC2589" w:rsidRDefault="00AC2589">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4F1822B2" w14:textId="77777777" w:rsidR="00AC2589" w:rsidRDefault="00AC2589">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BF7D82F" w14:textId="77777777" w:rsidR="00AC2589" w:rsidRDefault="00AC2589">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1E2D74E5" w14:textId="77777777" w:rsidR="00AC2589" w:rsidRDefault="00AC2589">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50EA255F" w14:textId="77777777" w:rsidR="00AC2589" w:rsidRDefault="00AC2589">
            <w:pPr>
              <w:autoSpaceDE w:val="0"/>
              <w:autoSpaceDN w:val="0"/>
              <w:adjustRightInd w:val="0"/>
              <w:spacing w:before="0" w:after="0"/>
              <w:jc w:val="right"/>
              <w:rPr>
                <w:color w:val="000000"/>
                <w:szCs w:val="20"/>
                <w:lang w:val="sv-FI"/>
              </w:rPr>
            </w:pPr>
          </w:p>
        </w:tc>
      </w:tr>
      <w:tr w:rsidR="00AC2589" w14:paraId="18DE2E88" w14:textId="77777777" w:rsidTr="00FD04E7">
        <w:trPr>
          <w:trHeight w:val="250"/>
        </w:trPr>
        <w:tc>
          <w:tcPr>
            <w:tcW w:w="449" w:type="dxa"/>
            <w:tcBorders>
              <w:top w:val="nil"/>
              <w:left w:val="nil"/>
              <w:bottom w:val="nil"/>
              <w:right w:val="nil"/>
            </w:tcBorders>
          </w:tcPr>
          <w:p w14:paraId="36832806" w14:textId="77777777" w:rsidR="00AC2589" w:rsidRDefault="00AC2589">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0A34BEA" w14:textId="77777777" w:rsidR="00AC2589" w:rsidRDefault="00AC2589">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73A432C3" w14:textId="77777777" w:rsidR="00AC2589" w:rsidRDefault="00AC2589">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7D3C4C1C" w14:textId="77777777" w:rsidR="00AC2589" w:rsidRDefault="00AC2589">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0D40D652" w14:textId="77777777" w:rsidR="00AC2589" w:rsidRDefault="00AC2589">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0B6ABCEB" w14:textId="77777777" w:rsidR="00AC2589" w:rsidRDefault="00AC2589">
            <w:pPr>
              <w:autoSpaceDE w:val="0"/>
              <w:autoSpaceDN w:val="0"/>
              <w:adjustRightInd w:val="0"/>
              <w:spacing w:before="0" w:after="0"/>
              <w:jc w:val="right"/>
              <w:rPr>
                <w:color w:val="000000"/>
                <w:szCs w:val="20"/>
                <w:lang w:val="sv-FI"/>
              </w:rPr>
            </w:pPr>
          </w:p>
        </w:tc>
      </w:tr>
      <w:tr w:rsidR="00651CD2" w14:paraId="51181E34" w14:textId="77777777" w:rsidTr="00FD04E7">
        <w:trPr>
          <w:trHeight w:val="250"/>
        </w:trPr>
        <w:tc>
          <w:tcPr>
            <w:tcW w:w="449" w:type="dxa"/>
            <w:tcBorders>
              <w:top w:val="nil"/>
              <w:left w:val="nil"/>
              <w:bottom w:val="nil"/>
              <w:right w:val="nil"/>
            </w:tcBorders>
          </w:tcPr>
          <w:p w14:paraId="461D3578"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9990A11"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2F242756"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1905DD12"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10FEB251"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160B7870" w14:textId="77777777" w:rsidR="00651CD2" w:rsidRDefault="00651CD2">
            <w:pPr>
              <w:autoSpaceDE w:val="0"/>
              <w:autoSpaceDN w:val="0"/>
              <w:adjustRightInd w:val="0"/>
              <w:spacing w:before="0" w:after="0"/>
              <w:jc w:val="right"/>
              <w:rPr>
                <w:color w:val="000000"/>
                <w:szCs w:val="20"/>
                <w:lang w:val="sv-FI"/>
              </w:rPr>
            </w:pPr>
          </w:p>
        </w:tc>
      </w:tr>
      <w:tr w:rsidR="00FD04E7" w14:paraId="08574E8D" w14:textId="77777777" w:rsidTr="00FD04E7">
        <w:trPr>
          <w:trHeight w:val="250"/>
        </w:trPr>
        <w:tc>
          <w:tcPr>
            <w:tcW w:w="6458" w:type="dxa"/>
            <w:gridSpan w:val="4"/>
            <w:tcBorders>
              <w:top w:val="nil"/>
              <w:left w:val="nil"/>
              <w:bottom w:val="nil"/>
              <w:right w:val="nil"/>
            </w:tcBorders>
          </w:tcPr>
          <w:p w14:paraId="254B8F9A"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lastRenderedPageBreak/>
              <w:t>Politikområde 7</w:t>
            </w:r>
          </w:p>
        </w:tc>
        <w:tc>
          <w:tcPr>
            <w:tcW w:w="1601" w:type="dxa"/>
            <w:tcBorders>
              <w:top w:val="nil"/>
              <w:left w:val="nil"/>
              <w:bottom w:val="nil"/>
              <w:right w:val="nil"/>
            </w:tcBorders>
          </w:tcPr>
          <w:p w14:paraId="63887D59" w14:textId="77777777" w:rsidR="00651CD2" w:rsidRDefault="00651CD2">
            <w:pPr>
              <w:autoSpaceDE w:val="0"/>
              <w:autoSpaceDN w:val="0"/>
              <w:adjustRightInd w:val="0"/>
              <w:spacing w:before="0" w:after="0"/>
              <w:jc w:val="right"/>
              <w:rPr>
                <w:b/>
                <w:bCs/>
                <w:color w:val="000000"/>
                <w:sz w:val="24"/>
                <w:szCs w:val="24"/>
                <w:lang w:val="sv-FI"/>
              </w:rPr>
            </w:pPr>
            <w:r>
              <w:rPr>
                <w:b/>
                <w:bCs/>
                <w:color w:val="000000"/>
                <w:sz w:val="24"/>
                <w:szCs w:val="24"/>
                <w:lang w:val="sv-FI"/>
              </w:rPr>
              <w:t>10 000</w:t>
            </w:r>
          </w:p>
        </w:tc>
        <w:tc>
          <w:tcPr>
            <w:tcW w:w="1467" w:type="dxa"/>
            <w:tcBorders>
              <w:top w:val="nil"/>
              <w:left w:val="nil"/>
              <w:bottom w:val="nil"/>
              <w:right w:val="nil"/>
            </w:tcBorders>
          </w:tcPr>
          <w:p w14:paraId="063DB50C" w14:textId="77777777" w:rsidR="00651CD2" w:rsidRDefault="00651CD2">
            <w:pPr>
              <w:autoSpaceDE w:val="0"/>
              <w:autoSpaceDN w:val="0"/>
              <w:adjustRightInd w:val="0"/>
              <w:spacing w:before="0" w:after="0"/>
              <w:jc w:val="right"/>
              <w:rPr>
                <w:b/>
                <w:bCs/>
                <w:color w:val="000000"/>
                <w:sz w:val="24"/>
                <w:szCs w:val="24"/>
                <w:lang w:val="sv-FI"/>
              </w:rPr>
            </w:pPr>
            <w:r>
              <w:rPr>
                <w:b/>
                <w:bCs/>
                <w:color w:val="000000"/>
                <w:sz w:val="24"/>
                <w:szCs w:val="24"/>
                <w:lang w:val="sv-FI"/>
              </w:rPr>
              <w:t>0</w:t>
            </w:r>
          </w:p>
        </w:tc>
      </w:tr>
      <w:tr w:rsidR="00651CD2" w14:paraId="2BDBF9AC" w14:textId="77777777" w:rsidTr="00FD04E7">
        <w:trPr>
          <w:trHeight w:val="250"/>
        </w:trPr>
        <w:tc>
          <w:tcPr>
            <w:tcW w:w="449" w:type="dxa"/>
            <w:tcBorders>
              <w:top w:val="nil"/>
              <w:left w:val="nil"/>
              <w:bottom w:val="nil"/>
              <w:right w:val="nil"/>
            </w:tcBorders>
          </w:tcPr>
          <w:p w14:paraId="186D2BC0" w14:textId="77777777" w:rsidR="00651CD2" w:rsidRDefault="00651CD2">
            <w:pPr>
              <w:autoSpaceDE w:val="0"/>
              <w:autoSpaceDN w:val="0"/>
              <w:adjustRightInd w:val="0"/>
              <w:spacing w:before="0" w:after="0"/>
              <w:jc w:val="right"/>
              <w:rPr>
                <w:b/>
                <w:bCs/>
                <w:color w:val="000000"/>
                <w:sz w:val="24"/>
                <w:szCs w:val="24"/>
                <w:lang w:val="sv-FI"/>
              </w:rPr>
            </w:pPr>
          </w:p>
        </w:tc>
        <w:tc>
          <w:tcPr>
            <w:tcW w:w="574" w:type="dxa"/>
            <w:tcBorders>
              <w:top w:val="nil"/>
              <w:left w:val="nil"/>
              <w:bottom w:val="nil"/>
              <w:right w:val="nil"/>
            </w:tcBorders>
          </w:tcPr>
          <w:p w14:paraId="2F3424E4" w14:textId="77777777" w:rsidR="00651CD2" w:rsidRDefault="00651CD2">
            <w:pPr>
              <w:autoSpaceDE w:val="0"/>
              <w:autoSpaceDN w:val="0"/>
              <w:adjustRightInd w:val="0"/>
              <w:spacing w:before="0" w:after="0"/>
              <w:jc w:val="right"/>
              <w:rPr>
                <w:color w:val="000000"/>
                <w:sz w:val="22"/>
                <w:lang w:val="sv-FI"/>
              </w:rPr>
            </w:pPr>
          </w:p>
        </w:tc>
        <w:tc>
          <w:tcPr>
            <w:tcW w:w="708" w:type="dxa"/>
            <w:tcBorders>
              <w:top w:val="nil"/>
              <w:left w:val="nil"/>
              <w:bottom w:val="nil"/>
              <w:right w:val="nil"/>
            </w:tcBorders>
          </w:tcPr>
          <w:p w14:paraId="7E7804E2"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5D604BEF"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524DF726"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140F5927" w14:textId="77777777" w:rsidR="00651CD2" w:rsidRDefault="00651CD2">
            <w:pPr>
              <w:autoSpaceDE w:val="0"/>
              <w:autoSpaceDN w:val="0"/>
              <w:adjustRightInd w:val="0"/>
              <w:spacing w:before="0" w:after="0"/>
              <w:jc w:val="right"/>
              <w:rPr>
                <w:color w:val="000000"/>
                <w:szCs w:val="20"/>
                <w:lang w:val="sv-FI"/>
              </w:rPr>
            </w:pPr>
          </w:p>
        </w:tc>
      </w:tr>
      <w:tr w:rsidR="00FD04E7" w14:paraId="7B402254" w14:textId="77777777" w:rsidTr="00FD04E7">
        <w:trPr>
          <w:trHeight w:val="250"/>
        </w:trPr>
        <w:tc>
          <w:tcPr>
            <w:tcW w:w="449" w:type="dxa"/>
            <w:tcBorders>
              <w:top w:val="nil"/>
              <w:left w:val="nil"/>
              <w:bottom w:val="nil"/>
              <w:right w:val="nil"/>
            </w:tcBorders>
          </w:tcPr>
          <w:p w14:paraId="3106006B" w14:textId="77777777" w:rsidR="00651CD2" w:rsidRDefault="00651CD2">
            <w:pPr>
              <w:autoSpaceDE w:val="0"/>
              <w:autoSpaceDN w:val="0"/>
              <w:adjustRightInd w:val="0"/>
              <w:spacing w:before="0" w:after="0"/>
              <w:jc w:val="right"/>
              <w:rPr>
                <w:b/>
                <w:bCs/>
                <w:color w:val="000000"/>
                <w:sz w:val="22"/>
                <w:lang w:val="sv-FI"/>
              </w:rPr>
            </w:pPr>
          </w:p>
        </w:tc>
        <w:tc>
          <w:tcPr>
            <w:tcW w:w="574" w:type="dxa"/>
            <w:tcBorders>
              <w:top w:val="nil"/>
              <w:left w:val="nil"/>
              <w:bottom w:val="nil"/>
              <w:right w:val="nil"/>
            </w:tcBorders>
          </w:tcPr>
          <w:p w14:paraId="4E4AE6E8"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700</w:t>
            </w:r>
          </w:p>
        </w:tc>
        <w:tc>
          <w:tcPr>
            <w:tcW w:w="5435" w:type="dxa"/>
            <w:gridSpan w:val="2"/>
            <w:tcBorders>
              <w:top w:val="nil"/>
              <w:left w:val="nil"/>
              <w:bottom w:val="nil"/>
              <w:right w:val="nil"/>
            </w:tcBorders>
          </w:tcPr>
          <w:p w14:paraId="2A892A8C"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Infrastrukturavdelningens förvaltningsområde</w:t>
            </w:r>
          </w:p>
        </w:tc>
        <w:tc>
          <w:tcPr>
            <w:tcW w:w="1601" w:type="dxa"/>
            <w:tcBorders>
              <w:top w:val="nil"/>
              <w:left w:val="nil"/>
              <w:bottom w:val="nil"/>
              <w:right w:val="nil"/>
            </w:tcBorders>
          </w:tcPr>
          <w:p w14:paraId="7B756482" w14:textId="77777777" w:rsidR="00651CD2" w:rsidRDefault="00651CD2">
            <w:pPr>
              <w:autoSpaceDE w:val="0"/>
              <w:autoSpaceDN w:val="0"/>
              <w:adjustRightInd w:val="0"/>
              <w:spacing w:before="0" w:after="0"/>
              <w:jc w:val="right"/>
              <w:rPr>
                <w:b/>
                <w:bCs/>
                <w:color w:val="000000"/>
                <w:sz w:val="22"/>
                <w:lang w:val="sv-FI"/>
              </w:rPr>
            </w:pPr>
            <w:r>
              <w:rPr>
                <w:b/>
                <w:bCs/>
                <w:color w:val="000000"/>
                <w:sz w:val="22"/>
                <w:lang w:val="sv-FI"/>
              </w:rPr>
              <w:t>10 000</w:t>
            </w:r>
          </w:p>
        </w:tc>
        <w:tc>
          <w:tcPr>
            <w:tcW w:w="1467" w:type="dxa"/>
            <w:tcBorders>
              <w:top w:val="nil"/>
              <w:left w:val="nil"/>
              <w:bottom w:val="nil"/>
              <w:right w:val="nil"/>
            </w:tcBorders>
          </w:tcPr>
          <w:p w14:paraId="619DBBF2" w14:textId="77777777" w:rsidR="00651CD2" w:rsidRDefault="00651CD2">
            <w:pPr>
              <w:autoSpaceDE w:val="0"/>
              <w:autoSpaceDN w:val="0"/>
              <w:adjustRightInd w:val="0"/>
              <w:spacing w:before="0" w:after="0"/>
              <w:jc w:val="right"/>
              <w:rPr>
                <w:b/>
                <w:bCs/>
                <w:color w:val="000000"/>
                <w:sz w:val="22"/>
                <w:lang w:val="sv-FI"/>
              </w:rPr>
            </w:pPr>
            <w:r>
              <w:rPr>
                <w:b/>
                <w:bCs/>
                <w:color w:val="000000"/>
                <w:sz w:val="22"/>
                <w:lang w:val="sv-FI"/>
              </w:rPr>
              <w:t>0</w:t>
            </w:r>
          </w:p>
        </w:tc>
      </w:tr>
      <w:tr w:rsidR="00651CD2" w14:paraId="060FD7E9" w14:textId="77777777" w:rsidTr="00FD04E7">
        <w:trPr>
          <w:trHeight w:val="250"/>
        </w:trPr>
        <w:tc>
          <w:tcPr>
            <w:tcW w:w="449" w:type="dxa"/>
            <w:tcBorders>
              <w:top w:val="nil"/>
              <w:left w:val="nil"/>
              <w:bottom w:val="nil"/>
              <w:right w:val="nil"/>
            </w:tcBorders>
          </w:tcPr>
          <w:p w14:paraId="6671F48A"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3CBF2E12"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0D573D83"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6DF7D50"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26D76525" w14:textId="77777777" w:rsidR="00651CD2" w:rsidRDefault="00651CD2">
            <w:pPr>
              <w:autoSpaceDE w:val="0"/>
              <w:autoSpaceDN w:val="0"/>
              <w:adjustRightInd w:val="0"/>
              <w:spacing w:before="0" w:after="0"/>
              <w:jc w:val="right"/>
              <w:rPr>
                <w:rFonts w:ascii="Times New Roman" w:hAnsi="Times New Roman" w:cs="Times New Roman"/>
                <w:color w:val="000000"/>
                <w:szCs w:val="20"/>
                <w:lang w:val="sv-FI"/>
              </w:rPr>
            </w:pPr>
          </w:p>
        </w:tc>
        <w:tc>
          <w:tcPr>
            <w:tcW w:w="1467" w:type="dxa"/>
            <w:tcBorders>
              <w:top w:val="nil"/>
              <w:left w:val="nil"/>
              <w:bottom w:val="nil"/>
              <w:right w:val="nil"/>
            </w:tcBorders>
          </w:tcPr>
          <w:p w14:paraId="304FF251" w14:textId="77777777" w:rsidR="00651CD2" w:rsidRDefault="00651CD2">
            <w:pPr>
              <w:autoSpaceDE w:val="0"/>
              <w:autoSpaceDN w:val="0"/>
              <w:adjustRightInd w:val="0"/>
              <w:spacing w:before="0" w:after="0"/>
              <w:jc w:val="right"/>
              <w:rPr>
                <w:rFonts w:ascii="Times New Roman" w:hAnsi="Times New Roman" w:cs="Times New Roman"/>
                <w:color w:val="000000"/>
                <w:szCs w:val="20"/>
                <w:lang w:val="sv-FI"/>
              </w:rPr>
            </w:pPr>
          </w:p>
        </w:tc>
      </w:tr>
      <w:tr w:rsidR="00651CD2" w14:paraId="2C0EA8C0" w14:textId="77777777" w:rsidTr="00FD04E7">
        <w:trPr>
          <w:trHeight w:val="250"/>
        </w:trPr>
        <w:tc>
          <w:tcPr>
            <w:tcW w:w="449" w:type="dxa"/>
            <w:tcBorders>
              <w:top w:val="nil"/>
              <w:left w:val="nil"/>
              <w:bottom w:val="nil"/>
              <w:right w:val="nil"/>
            </w:tcBorders>
          </w:tcPr>
          <w:p w14:paraId="28DAA7E3"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76789AD"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0A19A65D" w14:textId="77777777" w:rsidR="00651CD2" w:rsidRDefault="00651CD2">
            <w:pPr>
              <w:autoSpaceDE w:val="0"/>
              <w:autoSpaceDN w:val="0"/>
              <w:adjustRightInd w:val="0"/>
              <w:spacing w:before="0" w:after="0"/>
              <w:rPr>
                <w:color w:val="000000"/>
                <w:szCs w:val="20"/>
                <w:lang w:val="sv-FI"/>
              </w:rPr>
            </w:pPr>
            <w:r>
              <w:rPr>
                <w:color w:val="000000"/>
                <w:szCs w:val="20"/>
                <w:lang w:val="sv-FI"/>
              </w:rPr>
              <w:t>715</w:t>
            </w:r>
          </w:p>
        </w:tc>
        <w:tc>
          <w:tcPr>
            <w:tcW w:w="4727" w:type="dxa"/>
            <w:tcBorders>
              <w:top w:val="nil"/>
              <w:left w:val="nil"/>
              <w:bottom w:val="nil"/>
              <w:right w:val="nil"/>
            </w:tcBorders>
          </w:tcPr>
          <w:p w14:paraId="15100293" w14:textId="77777777" w:rsidR="00651CD2" w:rsidRDefault="00651CD2">
            <w:pPr>
              <w:autoSpaceDE w:val="0"/>
              <w:autoSpaceDN w:val="0"/>
              <w:adjustRightInd w:val="0"/>
              <w:spacing w:before="0" w:after="0"/>
              <w:rPr>
                <w:color w:val="000000"/>
                <w:szCs w:val="20"/>
                <w:lang w:val="sv-FI"/>
              </w:rPr>
            </w:pPr>
            <w:r>
              <w:rPr>
                <w:color w:val="000000"/>
                <w:szCs w:val="20"/>
                <w:lang w:val="sv-FI"/>
              </w:rPr>
              <w:t>Bostäder och byggande</w:t>
            </w:r>
          </w:p>
        </w:tc>
        <w:tc>
          <w:tcPr>
            <w:tcW w:w="1601" w:type="dxa"/>
            <w:tcBorders>
              <w:top w:val="nil"/>
              <w:left w:val="nil"/>
              <w:bottom w:val="nil"/>
              <w:right w:val="nil"/>
            </w:tcBorders>
          </w:tcPr>
          <w:p w14:paraId="223F6B24"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10 000</w:t>
            </w:r>
          </w:p>
        </w:tc>
        <w:tc>
          <w:tcPr>
            <w:tcW w:w="1467" w:type="dxa"/>
            <w:tcBorders>
              <w:top w:val="nil"/>
              <w:left w:val="nil"/>
              <w:bottom w:val="nil"/>
              <w:right w:val="nil"/>
            </w:tcBorders>
          </w:tcPr>
          <w:p w14:paraId="75FDFE38"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0</w:t>
            </w:r>
          </w:p>
        </w:tc>
      </w:tr>
      <w:tr w:rsidR="00651CD2" w14:paraId="2161E8E4" w14:textId="77777777" w:rsidTr="00FD04E7">
        <w:trPr>
          <w:trHeight w:val="250"/>
        </w:trPr>
        <w:tc>
          <w:tcPr>
            <w:tcW w:w="449" w:type="dxa"/>
            <w:tcBorders>
              <w:top w:val="nil"/>
              <w:left w:val="nil"/>
              <w:bottom w:val="nil"/>
              <w:right w:val="nil"/>
            </w:tcBorders>
          </w:tcPr>
          <w:p w14:paraId="496C91B6"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51EC34A"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6836D55B"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71599</w:t>
            </w:r>
            <w:proofErr w:type="gramEnd"/>
          </w:p>
        </w:tc>
        <w:tc>
          <w:tcPr>
            <w:tcW w:w="4727" w:type="dxa"/>
            <w:tcBorders>
              <w:top w:val="nil"/>
              <w:left w:val="nil"/>
              <w:bottom w:val="nil"/>
              <w:right w:val="nil"/>
            </w:tcBorders>
          </w:tcPr>
          <w:p w14:paraId="1AA3FE58" w14:textId="77777777" w:rsidR="00651CD2" w:rsidRDefault="00651CD2">
            <w:pPr>
              <w:autoSpaceDE w:val="0"/>
              <w:autoSpaceDN w:val="0"/>
              <w:adjustRightInd w:val="0"/>
              <w:spacing w:before="0" w:after="0"/>
              <w:rPr>
                <w:color w:val="000000"/>
                <w:szCs w:val="20"/>
                <w:lang w:val="sv-FI"/>
              </w:rPr>
            </w:pPr>
            <w:r>
              <w:rPr>
                <w:color w:val="000000"/>
                <w:szCs w:val="20"/>
                <w:lang w:val="sv-FI"/>
              </w:rPr>
              <w:t>Återförda anslag, infrastrukturavdelningen</w:t>
            </w:r>
          </w:p>
        </w:tc>
        <w:tc>
          <w:tcPr>
            <w:tcW w:w="1601" w:type="dxa"/>
            <w:tcBorders>
              <w:top w:val="nil"/>
              <w:left w:val="nil"/>
              <w:bottom w:val="nil"/>
              <w:right w:val="nil"/>
            </w:tcBorders>
          </w:tcPr>
          <w:p w14:paraId="20613A3B"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10 000</w:t>
            </w:r>
          </w:p>
        </w:tc>
        <w:tc>
          <w:tcPr>
            <w:tcW w:w="1467" w:type="dxa"/>
            <w:tcBorders>
              <w:top w:val="nil"/>
              <w:left w:val="nil"/>
              <w:bottom w:val="nil"/>
              <w:right w:val="nil"/>
            </w:tcBorders>
          </w:tcPr>
          <w:p w14:paraId="4D03AF1E"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0</w:t>
            </w:r>
          </w:p>
        </w:tc>
      </w:tr>
      <w:tr w:rsidR="00651CD2" w14:paraId="4DE42BD5" w14:textId="77777777" w:rsidTr="00FD04E7">
        <w:trPr>
          <w:trHeight w:val="250"/>
        </w:trPr>
        <w:tc>
          <w:tcPr>
            <w:tcW w:w="449" w:type="dxa"/>
            <w:tcBorders>
              <w:top w:val="nil"/>
              <w:left w:val="nil"/>
              <w:bottom w:val="nil"/>
              <w:right w:val="nil"/>
            </w:tcBorders>
          </w:tcPr>
          <w:p w14:paraId="4430483F"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0B50756D"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28B59697"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595ED6FA"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266A1089"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4E0917D5" w14:textId="77777777" w:rsidR="00651CD2" w:rsidRDefault="00651CD2">
            <w:pPr>
              <w:autoSpaceDE w:val="0"/>
              <w:autoSpaceDN w:val="0"/>
              <w:adjustRightInd w:val="0"/>
              <w:spacing w:before="0" w:after="0"/>
              <w:jc w:val="right"/>
              <w:rPr>
                <w:color w:val="000000"/>
                <w:szCs w:val="20"/>
                <w:lang w:val="sv-FI"/>
              </w:rPr>
            </w:pPr>
          </w:p>
        </w:tc>
      </w:tr>
      <w:tr w:rsidR="00651CD2" w14:paraId="2A15CD15" w14:textId="77777777" w:rsidTr="00FD04E7">
        <w:trPr>
          <w:trHeight w:val="250"/>
        </w:trPr>
        <w:tc>
          <w:tcPr>
            <w:tcW w:w="449" w:type="dxa"/>
            <w:tcBorders>
              <w:top w:val="nil"/>
              <w:left w:val="nil"/>
              <w:bottom w:val="nil"/>
              <w:right w:val="nil"/>
            </w:tcBorders>
          </w:tcPr>
          <w:p w14:paraId="457261F8"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0254DE5"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422A2C1F"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6EB8A9C"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75316B58"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03F005A9" w14:textId="77777777" w:rsidR="00651CD2" w:rsidRDefault="00651CD2">
            <w:pPr>
              <w:autoSpaceDE w:val="0"/>
              <w:autoSpaceDN w:val="0"/>
              <w:adjustRightInd w:val="0"/>
              <w:spacing w:before="0" w:after="0"/>
              <w:jc w:val="right"/>
              <w:rPr>
                <w:color w:val="000000"/>
                <w:szCs w:val="20"/>
                <w:lang w:val="sv-FI"/>
              </w:rPr>
            </w:pPr>
          </w:p>
        </w:tc>
      </w:tr>
      <w:tr w:rsidR="00651CD2" w14:paraId="79076ED8" w14:textId="77777777" w:rsidTr="00B1109D">
        <w:trPr>
          <w:trHeight w:val="250"/>
        </w:trPr>
        <w:tc>
          <w:tcPr>
            <w:tcW w:w="449" w:type="dxa"/>
            <w:tcBorders>
              <w:top w:val="nil"/>
              <w:left w:val="nil"/>
              <w:bottom w:val="nil"/>
              <w:right w:val="nil"/>
            </w:tcBorders>
          </w:tcPr>
          <w:p w14:paraId="21696A4F" w14:textId="77777777" w:rsidR="00651CD2" w:rsidRDefault="00651CD2">
            <w:pPr>
              <w:autoSpaceDE w:val="0"/>
              <w:autoSpaceDN w:val="0"/>
              <w:adjustRightInd w:val="0"/>
              <w:spacing w:before="0" w:after="0"/>
              <w:jc w:val="right"/>
              <w:rPr>
                <w:b/>
                <w:bCs/>
                <w:color w:val="000000"/>
                <w:sz w:val="24"/>
                <w:szCs w:val="24"/>
                <w:lang w:val="sv-FI"/>
              </w:rPr>
            </w:pPr>
          </w:p>
        </w:tc>
        <w:tc>
          <w:tcPr>
            <w:tcW w:w="574" w:type="dxa"/>
            <w:tcBorders>
              <w:top w:val="nil"/>
              <w:left w:val="nil"/>
              <w:bottom w:val="nil"/>
              <w:right w:val="nil"/>
            </w:tcBorders>
          </w:tcPr>
          <w:p w14:paraId="64201DB5" w14:textId="77777777" w:rsidR="00651CD2" w:rsidRDefault="00651CD2">
            <w:pPr>
              <w:autoSpaceDE w:val="0"/>
              <w:autoSpaceDN w:val="0"/>
              <w:adjustRightInd w:val="0"/>
              <w:spacing w:before="0" w:after="0"/>
              <w:jc w:val="right"/>
              <w:rPr>
                <w:color w:val="000000"/>
                <w:sz w:val="24"/>
                <w:szCs w:val="24"/>
                <w:lang w:val="sv-FI"/>
              </w:rPr>
            </w:pPr>
          </w:p>
        </w:tc>
        <w:tc>
          <w:tcPr>
            <w:tcW w:w="708" w:type="dxa"/>
            <w:tcBorders>
              <w:top w:val="nil"/>
              <w:left w:val="nil"/>
              <w:bottom w:val="nil"/>
              <w:right w:val="nil"/>
            </w:tcBorders>
          </w:tcPr>
          <w:p w14:paraId="3F208DC2" w14:textId="77777777" w:rsidR="00651CD2" w:rsidRDefault="00651CD2">
            <w:pPr>
              <w:autoSpaceDE w:val="0"/>
              <w:autoSpaceDN w:val="0"/>
              <w:adjustRightInd w:val="0"/>
              <w:spacing w:before="0" w:after="0"/>
              <w:rPr>
                <w:color w:val="000000"/>
                <w:sz w:val="24"/>
                <w:szCs w:val="24"/>
                <w:lang w:val="sv-FI"/>
              </w:rPr>
            </w:pPr>
          </w:p>
        </w:tc>
        <w:tc>
          <w:tcPr>
            <w:tcW w:w="4727" w:type="dxa"/>
            <w:tcBorders>
              <w:top w:val="nil"/>
              <w:left w:val="nil"/>
              <w:bottom w:val="nil"/>
              <w:right w:val="nil"/>
            </w:tcBorders>
          </w:tcPr>
          <w:p w14:paraId="5EEB1F9F"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Verksamhet och överföringar sammanlagt</w:t>
            </w:r>
          </w:p>
        </w:tc>
        <w:tc>
          <w:tcPr>
            <w:tcW w:w="1601" w:type="dxa"/>
            <w:tcBorders>
              <w:top w:val="nil"/>
              <w:left w:val="nil"/>
              <w:bottom w:val="nil"/>
              <w:right w:val="nil"/>
            </w:tcBorders>
            <w:vAlign w:val="bottom"/>
          </w:tcPr>
          <w:p w14:paraId="7D28EFEC" w14:textId="77777777" w:rsidR="00651CD2" w:rsidRDefault="00651CD2" w:rsidP="00B1109D">
            <w:pPr>
              <w:autoSpaceDE w:val="0"/>
              <w:autoSpaceDN w:val="0"/>
              <w:adjustRightInd w:val="0"/>
              <w:spacing w:before="0" w:after="0"/>
              <w:jc w:val="right"/>
              <w:rPr>
                <w:b/>
                <w:bCs/>
                <w:color w:val="000000"/>
                <w:sz w:val="24"/>
                <w:szCs w:val="24"/>
                <w:lang w:val="sv-FI"/>
              </w:rPr>
            </w:pPr>
            <w:r>
              <w:rPr>
                <w:b/>
                <w:bCs/>
                <w:color w:val="000000"/>
                <w:sz w:val="24"/>
                <w:szCs w:val="24"/>
                <w:lang w:val="sv-FI"/>
              </w:rPr>
              <w:t>-405 000</w:t>
            </w:r>
          </w:p>
        </w:tc>
        <w:tc>
          <w:tcPr>
            <w:tcW w:w="1467" w:type="dxa"/>
            <w:tcBorders>
              <w:top w:val="nil"/>
              <w:left w:val="nil"/>
              <w:bottom w:val="nil"/>
              <w:right w:val="nil"/>
            </w:tcBorders>
            <w:vAlign w:val="bottom"/>
          </w:tcPr>
          <w:p w14:paraId="268936C8" w14:textId="77777777" w:rsidR="00651CD2" w:rsidRDefault="00651CD2" w:rsidP="00B1109D">
            <w:pPr>
              <w:autoSpaceDE w:val="0"/>
              <w:autoSpaceDN w:val="0"/>
              <w:adjustRightInd w:val="0"/>
              <w:spacing w:before="0" w:after="0"/>
              <w:jc w:val="right"/>
              <w:rPr>
                <w:b/>
                <w:bCs/>
                <w:color w:val="000000"/>
                <w:sz w:val="24"/>
                <w:szCs w:val="24"/>
                <w:lang w:val="sv-FI"/>
              </w:rPr>
            </w:pPr>
            <w:r>
              <w:rPr>
                <w:b/>
                <w:bCs/>
                <w:color w:val="000000"/>
                <w:sz w:val="24"/>
                <w:szCs w:val="24"/>
                <w:lang w:val="sv-FI"/>
              </w:rPr>
              <w:t>160 000</w:t>
            </w:r>
          </w:p>
        </w:tc>
      </w:tr>
      <w:tr w:rsidR="00651CD2" w14:paraId="366ABC84" w14:textId="77777777" w:rsidTr="00FD04E7">
        <w:trPr>
          <w:trHeight w:val="250"/>
        </w:trPr>
        <w:tc>
          <w:tcPr>
            <w:tcW w:w="449" w:type="dxa"/>
            <w:tcBorders>
              <w:top w:val="nil"/>
              <w:left w:val="nil"/>
              <w:bottom w:val="nil"/>
              <w:right w:val="nil"/>
            </w:tcBorders>
          </w:tcPr>
          <w:p w14:paraId="2D344CA8"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4A6D89FE"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6753C19E"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1337BD44" w14:textId="77777777" w:rsidR="00651CD2" w:rsidRDefault="00651CD2">
            <w:pPr>
              <w:autoSpaceDE w:val="0"/>
              <w:autoSpaceDN w:val="0"/>
              <w:adjustRightInd w:val="0"/>
              <w:spacing w:before="0" w:after="0"/>
              <w:jc w:val="right"/>
              <w:rPr>
                <w:b/>
                <w:bCs/>
                <w:color w:val="000000"/>
                <w:szCs w:val="20"/>
                <w:lang w:val="sv-FI"/>
              </w:rPr>
            </w:pPr>
          </w:p>
        </w:tc>
        <w:tc>
          <w:tcPr>
            <w:tcW w:w="1601" w:type="dxa"/>
            <w:tcBorders>
              <w:top w:val="nil"/>
              <w:left w:val="nil"/>
              <w:bottom w:val="nil"/>
              <w:right w:val="nil"/>
            </w:tcBorders>
          </w:tcPr>
          <w:p w14:paraId="5C649EA3"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1B26B141" w14:textId="77777777" w:rsidR="00651CD2" w:rsidRDefault="00651CD2">
            <w:pPr>
              <w:autoSpaceDE w:val="0"/>
              <w:autoSpaceDN w:val="0"/>
              <w:adjustRightInd w:val="0"/>
              <w:spacing w:before="0" w:after="0"/>
              <w:jc w:val="right"/>
              <w:rPr>
                <w:color w:val="000000"/>
                <w:szCs w:val="20"/>
                <w:lang w:val="sv-FI"/>
              </w:rPr>
            </w:pPr>
          </w:p>
        </w:tc>
      </w:tr>
      <w:tr w:rsidR="00651CD2" w14:paraId="53948EC7" w14:textId="77777777" w:rsidTr="00FD04E7">
        <w:trPr>
          <w:trHeight w:val="250"/>
        </w:trPr>
        <w:tc>
          <w:tcPr>
            <w:tcW w:w="449" w:type="dxa"/>
            <w:tcBorders>
              <w:top w:val="nil"/>
              <w:left w:val="nil"/>
              <w:bottom w:val="nil"/>
              <w:right w:val="nil"/>
            </w:tcBorders>
          </w:tcPr>
          <w:p w14:paraId="37CEECBE"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185D183B"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467755CB"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6B2315B9"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3C055743"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33F18553" w14:textId="77777777" w:rsidR="00651CD2" w:rsidRDefault="00651CD2">
            <w:pPr>
              <w:autoSpaceDE w:val="0"/>
              <w:autoSpaceDN w:val="0"/>
              <w:adjustRightInd w:val="0"/>
              <w:spacing w:before="0" w:after="0"/>
              <w:jc w:val="right"/>
              <w:rPr>
                <w:color w:val="000000"/>
                <w:szCs w:val="20"/>
                <w:lang w:val="sv-FI"/>
              </w:rPr>
            </w:pPr>
          </w:p>
        </w:tc>
      </w:tr>
      <w:tr w:rsidR="00FD04E7" w14:paraId="72FA2BC6" w14:textId="77777777" w:rsidTr="00FD04E7">
        <w:trPr>
          <w:trHeight w:val="574"/>
        </w:trPr>
        <w:tc>
          <w:tcPr>
            <w:tcW w:w="449" w:type="dxa"/>
            <w:tcBorders>
              <w:top w:val="nil"/>
              <w:left w:val="nil"/>
              <w:bottom w:val="nil"/>
              <w:right w:val="nil"/>
            </w:tcBorders>
          </w:tcPr>
          <w:p w14:paraId="05364908"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89</w:t>
            </w:r>
          </w:p>
        </w:tc>
        <w:tc>
          <w:tcPr>
            <w:tcW w:w="9077" w:type="dxa"/>
            <w:gridSpan w:val="5"/>
            <w:tcBorders>
              <w:top w:val="nil"/>
              <w:left w:val="nil"/>
              <w:bottom w:val="nil"/>
              <w:right w:val="nil"/>
            </w:tcBorders>
          </w:tcPr>
          <w:p w14:paraId="0E9C5821"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SKATTEFINANSIERING, FINANSIELLA POSTER OCH RESULTATRÄKNINGSPOSTER</w:t>
            </w:r>
          </w:p>
        </w:tc>
      </w:tr>
      <w:tr w:rsidR="00651CD2" w14:paraId="32A9CFEF" w14:textId="77777777" w:rsidTr="00FD04E7">
        <w:trPr>
          <w:trHeight w:val="250"/>
        </w:trPr>
        <w:tc>
          <w:tcPr>
            <w:tcW w:w="449" w:type="dxa"/>
            <w:tcBorders>
              <w:top w:val="nil"/>
              <w:left w:val="nil"/>
              <w:bottom w:val="nil"/>
              <w:right w:val="nil"/>
            </w:tcBorders>
          </w:tcPr>
          <w:p w14:paraId="026E3D20"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A2BA135" w14:textId="77777777" w:rsidR="00651CD2" w:rsidRDefault="00651CD2">
            <w:pPr>
              <w:autoSpaceDE w:val="0"/>
              <w:autoSpaceDN w:val="0"/>
              <w:adjustRightInd w:val="0"/>
              <w:spacing w:before="0" w:after="0"/>
              <w:jc w:val="right"/>
              <w:rPr>
                <w:b/>
                <w:bCs/>
                <w:color w:val="000000"/>
                <w:szCs w:val="20"/>
                <w:lang w:val="sv-FI"/>
              </w:rPr>
            </w:pPr>
          </w:p>
        </w:tc>
        <w:tc>
          <w:tcPr>
            <w:tcW w:w="708" w:type="dxa"/>
            <w:tcBorders>
              <w:top w:val="nil"/>
              <w:left w:val="nil"/>
              <w:bottom w:val="nil"/>
              <w:right w:val="nil"/>
            </w:tcBorders>
          </w:tcPr>
          <w:p w14:paraId="56D44B04" w14:textId="77777777" w:rsidR="00651CD2" w:rsidRDefault="00651CD2">
            <w:pPr>
              <w:autoSpaceDE w:val="0"/>
              <w:autoSpaceDN w:val="0"/>
              <w:adjustRightInd w:val="0"/>
              <w:spacing w:before="0" w:after="0"/>
              <w:jc w:val="right"/>
              <w:rPr>
                <w:b/>
                <w:bCs/>
                <w:color w:val="000000"/>
                <w:szCs w:val="20"/>
                <w:lang w:val="sv-FI"/>
              </w:rPr>
            </w:pPr>
          </w:p>
        </w:tc>
        <w:tc>
          <w:tcPr>
            <w:tcW w:w="4727" w:type="dxa"/>
            <w:tcBorders>
              <w:top w:val="nil"/>
              <w:left w:val="nil"/>
              <w:bottom w:val="nil"/>
              <w:right w:val="nil"/>
            </w:tcBorders>
          </w:tcPr>
          <w:p w14:paraId="294EC45A" w14:textId="77777777" w:rsidR="00651CD2" w:rsidRDefault="00651CD2">
            <w:pPr>
              <w:autoSpaceDE w:val="0"/>
              <w:autoSpaceDN w:val="0"/>
              <w:adjustRightInd w:val="0"/>
              <w:spacing w:before="0" w:after="0"/>
              <w:rPr>
                <w:b/>
                <w:bCs/>
                <w:color w:val="000000"/>
                <w:szCs w:val="20"/>
                <w:lang w:val="sv-FI"/>
              </w:rPr>
            </w:pPr>
          </w:p>
        </w:tc>
        <w:tc>
          <w:tcPr>
            <w:tcW w:w="1601" w:type="dxa"/>
            <w:tcBorders>
              <w:top w:val="nil"/>
              <w:left w:val="nil"/>
              <w:bottom w:val="nil"/>
              <w:right w:val="nil"/>
            </w:tcBorders>
          </w:tcPr>
          <w:p w14:paraId="4DCF79C0" w14:textId="77777777" w:rsidR="00651CD2" w:rsidRDefault="00651CD2">
            <w:pPr>
              <w:autoSpaceDE w:val="0"/>
              <w:autoSpaceDN w:val="0"/>
              <w:adjustRightInd w:val="0"/>
              <w:spacing w:before="0" w:after="0"/>
              <w:jc w:val="right"/>
              <w:rPr>
                <w:b/>
                <w:bCs/>
                <w:color w:val="000000"/>
                <w:szCs w:val="20"/>
                <w:lang w:val="sv-FI"/>
              </w:rPr>
            </w:pPr>
          </w:p>
        </w:tc>
        <w:tc>
          <w:tcPr>
            <w:tcW w:w="1467" w:type="dxa"/>
            <w:tcBorders>
              <w:top w:val="nil"/>
              <w:left w:val="nil"/>
              <w:bottom w:val="nil"/>
              <w:right w:val="nil"/>
            </w:tcBorders>
          </w:tcPr>
          <w:p w14:paraId="2B7E9869" w14:textId="77777777" w:rsidR="00651CD2" w:rsidRDefault="00651CD2">
            <w:pPr>
              <w:autoSpaceDE w:val="0"/>
              <w:autoSpaceDN w:val="0"/>
              <w:adjustRightInd w:val="0"/>
              <w:spacing w:before="0" w:after="0"/>
              <w:jc w:val="right"/>
              <w:rPr>
                <w:b/>
                <w:bCs/>
                <w:color w:val="000000"/>
                <w:szCs w:val="20"/>
                <w:lang w:val="sv-FI"/>
              </w:rPr>
            </w:pPr>
          </w:p>
        </w:tc>
      </w:tr>
      <w:tr w:rsidR="00FD04E7" w14:paraId="62066714" w14:textId="77777777" w:rsidTr="00B1109D">
        <w:trPr>
          <w:trHeight w:val="250"/>
        </w:trPr>
        <w:tc>
          <w:tcPr>
            <w:tcW w:w="449" w:type="dxa"/>
            <w:tcBorders>
              <w:top w:val="nil"/>
              <w:left w:val="nil"/>
              <w:bottom w:val="nil"/>
              <w:right w:val="nil"/>
            </w:tcBorders>
          </w:tcPr>
          <w:p w14:paraId="379ACADB" w14:textId="77777777" w:rsidR="00651CD2" w:rsidRDefault="00651CD2">
            <w:pPr>
              <w:autoSpaceDE w:val="0"/>
              <w:autoSpaceDN w:val="0"/>
              <w:adjustRightInd w:val="0"/>
              <w:spacing w:before="0" w:after="0"/>
              <w:jc w:val="right"/>
              <w:rPr>
                <w:b/>
                <w:bCs/>
                <w:color w:val="000000"/>
                <w:sz w:val="22"/>
                <w:lang w:val="sv-FI"/>
              </w:rPr>
            </w:pPr>
          </w:p>
        </w:tc>
        <w:tc>
          <w:tcPr>
            <w:tcW w:w="574" w:type="dxa"/>
            <w:tcBorders>
              <w:top w:val="nil"/>
              <w:left w:val="nil"/>
              <w:bottom w:val="nil"/>
              <w:right w:val="nil"/>
            </w:tcBorders>
          </w:tcPr>
          <w:p w14:paraId="486514E4"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890</w:t>
            </w:r>
          </w:p>
        </w:tc>
        <w:tc>
          <w:tcPr>
            <w:tcW w:w="5435" w:type="dxa"/>
            <w:gridSpan w:val="2"/>
            <w:tcBorders>
              <w:top w:val="nil"/>
              <w:left w:val="nil"/>
              <w:bottom w:val="nil"/>
              <w:right w:val="nil"/>
            </w:tcBorders>
          </w:tcPr>
          <w:p w14:paraId="68DF46CB" w14:textId="77777777" w:rsidR="00651CD2" w:rsidRDefault="00651CD2">
            <w:pPr>
              <w:autoSpaceDE w:val="0"/>
              <w:autoSpaceDN w:val="0"/>
              <w:adjustRightInd w:val="0"/>
              <w:spacing w:before="0" w:after="0"/>
              <w:rPr>
                <w:b/>
                <w:bCs/>
                <w:color w:val="000000"/>
                <w:sz w:val="22"/>
                <w:lang w:val="sv-FI"/>
              </w:rPr>
            </w:pPr>
            <w:r>
              <w:rPr>
                <w:b/>
                <w:bCs/>
                <w:color w:val="000000"/>
                <w:sz w:val="22"/>
                <w:lang w:val="sv-FI"/>
              </w:rPr>
              <w:t>Skatter och avgifter av skattenatur, inkomster av lån och finansiella poster</w:t>
            </w:r>
          </w:p>
        </w:tc>
        <w:tc>
          <w:tcPr>
            <w:tcW w:w="1601" w:type="dxa"/>
            <w:tcBorders>
              <w:top w:val="nil"/>
              <w:left w:val="nil"/>
              <w:bottom w:val="nil"/>
              <w:right w:val="nil"/>
            </w:tcBorders>
            <w:vAlign w:val="bottom"/>
          </w:tcPr>
          <w:p w14:paraId="4F7F82DE" w14:textId="77777777" w:rsidR="00651CD2" w:rsidRDefault="00651CD2" w:rsidP="00B1109D">
            <w:pPr>
              <w:autoSpaceDE w:val="0"/>
              <w:autoSpaceDN w:val="0"/>
              <w:adjustRightInd w:val="0"/>
              <w:spacing w:before="0" w:after="0"/>
              <w:jc w:val="right"/>
              <w:rPr>
                <w:b/>
                <w:bCs/>
                <w:color w:val="000000"/>
                <w:sz w:val="22"/>
                <w:lang w:val="sv-FI"/>
              </w:rPr>
            </w:pPr>
            <w:r>
              <w:rPr>
                <w:b/>
                <w:bCs/>
                <w:color w:val="000000"/>
                <w:sz w:val="22"/>
                <w:lang w:val="sv-FI"/>
              </w:rPr>
              <w:t>-350 000</w:t>
            </w:r>
          </w:p>
        </w:tc>
        <w:tc>
          <w:tcPr>
            <w:tcW w:w="1467" w:type="dxa"/>
            <w:tcBorders>
              <w:top w:val="nil"/>
              <w:left w:val="nil"/>
              <w:bottom w:val="nil"/>
              <w:right w:val="nil"/>
            </w:tcBorders>
            <w:vAlign w:val="bottom"/>
          </w:tcPr>
          <w:p w14:paraId="69CC69DE" w14:textId="77777777" w:rsidR="00651CD2" w:rsidRDefault="00651CD2" w:rsidP="00B1109D">
            <w:pPr>
              <w:autoSpaceDE w:val="0"/>
              <w:autoSpaceDN w:val="0"/>
              <w:adjustRightInd w:val="0"/>
              <w:spacing w:before="0" w:after="0"/>
              <w:jc w:val="right"/>
              <w:rPr>
                <w:b/>
                <w:bCs/>
                <w:color w:val="000000"/>
                <w:sz w:val="22"/>
                <w:lang w:val="sv-FI"/>
              </w:rPr>
            </w:pPr>
            <w:r>
              <w:rPr>
                <w:b/>
                <w:bCs/>
                <w:color w:val="000000"/>
                <w:sz w:val="22"/>
                <w:lang w:val="sv-FI"/>
              </w:rPr>
              <w:t>14 205 000</w:t>
            </w:r>
          </w:p>
        </w:tc>
      </w:tr>
      <w:tr w:rsidR="00651CD2" w14:paraId="5CDD2422" w14:textId="77777777" w:rsidTr="00FD04E7">
        <w:trPr>
          <w:trHeight w:val="250"/>
        </w:trPr>
        <w:tc>
          <w:tcPr>
            <w:tcW w:w="449" w:type="dxa"/>
            <w:tcBorders>
              <w:top w:val="nil"/>
              <w:left w:val="nil"/>
              <w:bottom w:val="nil"/>
              <w:right w:val="nil"/>
            </w:tcBorders>
          </w:tcPr>
          <w:p w14:paraId="2AAD46A7"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47C4D15"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3FA6055B" w14:textId="77777777" w:rsidR="00651CD2" w:rsidRDefault="00651CD2">
            <w:pPr>
              <w:autoSpaceDE w:val="0"/>
              <w:autoSpaceDN w:val="0"/>
              <w:adjustRightInd w:val="0"/>
              <w:spacing w:before="0" w:after="0"/>
              <w:rPr>
                <w:b/>
                <w:bCs/>
                <w:color w:val="000000"/>
                <w:szCs w:val="20"/>
                <w:lang w:val="sv-FI"/>
              </w:rPr>
            </w:pPr>
          </w:p>
        </w:tc>
        <w:tc>
          <w:tcPr>
            <w:tcW w:w="4727" w:type="dxa"/>
            <w:tcBorders>
              <w:top w:val="nil"/>
              <w:left w:val="nil"/>
              <w:bottom w:val="nil"/>
              <w:right w:val="nil"/>
            </w:tcBorders>
          </w:tcPr>
          <w:p w14:paraId="5F284F05" w14:textId="77777777" w:rsidR="00651CD2" w:rsidRDefault="00651CD2">
            <w:pPr>
              <w:autoSpaceDE w:val="0"/>
              <w:autoSpaceDN w:val="0"/>
              <w:adjustRightInd w:val="0"/>
              <w:spacing w:before="0" w:after="0"/>
              <w:jc w:val="right"/>
              <w:rPr>
                <w:b/>
                <w:bCs/>
                <w:color w:val="000000"/>
                <w:szCs w:val="20"/>
                <w:lang w:val="sv-FI"/>
              </w:rPr>
            </w:pPr>
          </w:p>
        </w:tc>
        <w:tc>
          <w:tcPr>
            <w:tcW w:w="1601" w:type="dxa"/>
            <w:tcBorders>
              <w:top w:val="nil"/>
              <w:left w:val="nil"/>
              <w:bottom w:val="nil"/>
              <w:right w:val="nil"/>
            </w:tcBorders>
          </w:tcPr>
          <w:p w14:paraId="286C604A" w14:textId="77777777" w:rsidR="00651CD2" w:rsidRDefault="00651CD2">
            <w:pPr>
              <w:autoSpaceDE w:val="0"/>
              <w:autoSpaceDN w:val="0"/>
              <w:adjustRightInd w:val="0"/>
              <w:spacing w:before="0" w:after="0"/>
              <w:jc w:val="right"/>
              <w:rPr>
                <w:b/>
                <w:bCs/>
                <w:color w:val="000000"/>
                <w:szCs w:val="20"/>
                <w:lang w:val="sv-FI"/>
              </w:rPr>
            </w:pPr>
          </w:p>
        </w:tc>
        <w:tc>
          <w:tcPr>
            <w:tcW w:w="1467" w:type="dxa"/>
            <w:tcBorders>
              <w:top w:val="nil"/>
              <w:left w:val="nil"/>
              <w:bottom w:val="nil"/>
              <w:right w:val="nil"/>
            </w:tcBorders>
          </w:tcPr>
          <w:p w14:paraId="60B6B8D1" w14:textId="77777777" w:rsidR="00651CD2" w:rsidRDefault="00651CD2">
            <w:pPr>
              <w:autoSpaceDE w:val="0"/>
              <w:autoSpaceDN w:val="0"/>
              <w:adjustRightInd w:val="0"/>
              <w:spacing w:before="0" w:after="0"/>
              <w:jc w:val="right"/>
              <w:rPr>
                <w:b/>
                <w:bCs/>
                <w:color w:val="000000"/>
                <w:szCs w:val="20"/>
                <w:lang w:val="sv-FI"/>
              </w:rPr>
            </w:pPr>
          </w:p>
        </w:tc>
      </w:tr>
      <w:tr w:rsidR="00651CD2" w14:paraId="1CAEC744" w14:textId="77777777" w:rsidTr="00FD04E7">
        <w:trPr>
          <w:trHeight w:val="250"/>
        </w:trPr>
        <w:tc>
          <w:tcPr>
            <w:tcW w:w="449" w:type="dxa"/>
            <w:tcBorders>
              <w:top w:val="nil"/>
              <w:left w:val="nil"/>
              <w:bottom w:val="nil"/>
              <w:right w:val="nil"/>
            </w:tcBorders>
          </w:tcPr>
          <w:p w14:paraId="2AC01002" w14:textId="77777777" w:rsidR="00651CD2" w:rsidRDefault="00651CD2">
            <w:pPr>
              <w:autoSpaceDE w:val="0"/>
              <w:autoSpaceDN w:val="0"/>
              <w:adjustRightInd w:val="0"/>
              <w:spacing w:before="0" w:after="0"/>
              <w:jc w:val="right"/>
              <w:rPr>
                <w:color w:val="000000"/>
                <w:szCs w:val="20"/>
                <w:lang w:val="sv-FI"/>
              </w:rPr>
            </w:pPr>
          </w:p>
        </w:tc>
        <w:tc>
          <w:tcPr>
            <w:tcW w:w="574" w:type="dxa"/>
            <w:tcBorders>
              <w:top w:val="nil"/>
              <w:left w:val="nil"/>
              <w:bottom w:val="nil"/>
              <w:right w:val="nil"/>
            </w:tcBorders>
          </w:tcPr>
          <w:p w14:paraId="2532E688"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2CC2C606" w14:textId="77777777" w:rsidR="00651CD2" w:rsidRDefault="00651CD2">
            <w:pPr>
              <w:autoSpaceDE w:val="0"/>
              <w:autoSpaceDN w:val="0"/>
              <w:adjustRightInd w:val="0"/>
              <w:spacing w:before="0" w:after="0"/>
              <w:rPr>
                <w:color w:val="000000"/>
                <w:szCs w:val="20"/>
                <w:lang w:val="sv-FI"/>
              </w:rPr>
            </w:pPr>
            <w:r>
              <w:rPr>
                <w:color w:val="000000"/>
                <w:szCs w:val="20"/>
                <w:lang w:val="sv-FI"/>
              </w:rPr>
              <w:t>890</w:t>
            </w:r>
          </w:p>
        </w:tc>
        <w:tc>
          <w:tcPr>
            <w:tcW w:w="4727" w:type="dxa"/>
            <w:tcBorders>
              <w:top w:val="nil"/>
              <w:left w:val="nil"/>
              <w:bottom w:val="nil"/>
              <w:right w:val="nil"/>
            </w:tcBorders>
          </w:tcPr>
          <w:p w14:paraId="4733AD1F" w14:textId="77777777" w:rsidR="00651CD2" w:rsidRDefault="00651CD2">
            <w:pPr>
              <w:autoSpaceDE w:val="0"/>
              <w:autoSpaceDN w:val="0"/>
              <w:adjustRightInd w:val="0"/>
              <w:spacing w:before="0" w:after="0"/>
              <w:rPr>
                <w:color w:val="000000"/>
                <w:szCs w:val="20"/>
                <w:lang w:val="sv-FI"/>
              </w:rPr>
            </w:pPr>
            <w:r>
              <w:rPr>
                <w:color w:val="000000"/>
                <w:szCs w:val="20"/>
                <w:lang w:val="sv-FI"/>
              </w:rPr>
              <w:t>Skatter och inkomster av skattenatur</w:t>
            </w:r>
          </w:p>
        </w:tc>
        <w:tc>
          <w:tcPr>
            <w:tcW w:w="1601" w:type="dxa"/>
            <w:tcBorders>
              <w:top w:val="nil"/>
              <w:left w:val="nil"/>
              <w:bottom w:val="nil"/>
              <w:right w:val="nil"/>
            </w:tcBorders>
          </w:tcPr>
          <w:p w14:paraId="2485490B"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0</w:t>
            </w:r>
          </w:p>
        </w:tc>
        <w:tc>
          <w:tcPr>
            <w:tcW w:w="1467" w:type="dxa"/>
            <w:tcBorders>
              <w:top w:val="nil"/>
              <w:left w:val="nil"/>
              <w:bottom w:val="nil"/>
              <w:right w:val="nil"/>
            </w:tcBorders>
          </w:tcPr>
          <w:p w14:paraId="284FE91D"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13 855 000</w:t>
            </w:r>
          </w:p>
        </w:tc>
      </w:tr>
      <w:tr w:rsidR="00651CD2" w14:paraId="3BD8CC6C" w14:textId="77777777" w:rsidTr="00FD04E7">
        <w:trPr>
          <w:trHeight w:val="250"/>
        </w:trPr>
        <w:tc>
          <w:tcPr>
            <w:tcW w:w="449" w:type="dxa"/>
            <w:tcBorders>
              <w:top w:val="nil"/>
              <w:left w:val="nil"/>
              <w:bottom w:val="nil"/>
              <w:right w:val="nil"/>
            </w:tcBorders>
          </w:tcPr>
          <w:p w14:paraId="781F4B59" w14:textId="77777777" w:rsidR="00651CD2" w:rsidRDefault="00651CD2">
            <w:pPr>
              <w:autoSpaceDE w:val="0"/>
              <w:autoSpaceDN w:val="0"/>
              <w:adjustRightInd w:val="0"/>
              <w:spacing w:before="0" w:after="0"/>
              <w:jc w:val="right"/>
              <w:rPr>
                <w:color w:val="000000"/>
                <w:szCs w:val="20"/>
                <w:lang w:val="sv-FI"/>
              </w:rPr>
            </w:pPr>
          </w:p>
        </w:tc>
        <w:tc>
          <w:tcPr>
            <w:tcW w:w="574" w:type="dxa"/>
            <w:tcBorders>
              <w:top w:val="nil"/>
              <w:left w:val="nil"/>
              <w:bottom w:val="nil"/>
              <w:right w:val="nil"/>
            </w:tcBorders>
          </w:tcPr>
          <w:p w14:paraId="639A98C1"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3CE31508"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89000</w:t>
            </w:r>
            <w:proofErr w:type="gramEnd"/>
          </w:p>
        </w:tc>
        <w:tc>
          <w:tcPr>
            <w:tcW w:w="4727" w:type="dxa"/>
            <w:tcBorders>
              <w:top w:val="nil"/>
              <w:left w:val="nil"/>
              <w:bottom w:val="nil"/>
              <w:right w:val="nil"/>
            </w:tcBorders>
          </w:tcPr>
          <w:p w14:paraId="6EAAA37A" w14:textId="77777777" w:rsidR="00651CD2" w:rsidRDefault="00651CD2">
            <w:pPr>
              <w:autoSpaceDE w:val="0"/>
              <w:autoSpaceDN w:val="0"/>
              <w:adjustRightInd w:val="0"/>
              <w:spacing w:before="0" w:after="0"/>
              <w:rPr>
                <w:color w:val="000000"/>
                <w:szCs w:val="20"/>
                <w:lang w:val="sv-FI"/>
              </w:rPr>
            </w:pPr>
            <w:r>
              <w:rPr>
                <w:color w:val="000000"/>
                <w:szCs w:val="20"/>
                <w:lang w:val="sv-FI"/>
              </w:rPr>
              <w:t>Skatter och inkomster av skattenatur</w:t>
            </w:r>
          </w:p>
        </w:tc>
        <w:tc>
          <w:tcPr>
            <w:tcW w:w="1601" w:type="dxa"/>
            <w:tcBorders>
              <w:top w:val="nil"/>
              <w:left w:val="nil"/>
              <w:bottom w:val="nil"/>
              <w:right w:val="nil"/>
            </w:tcBorders>
          </w:tcPr>
          <w:p w14:paraId="234E7BC7"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0</w:t>
            </w:r>
          </w:p>
        </w:tc>
        <w:tc>
          <w:tcPr>
            <w:tcW w:w="1467" w:type="dxa"/>
            <w:tcBorders>
              <w:top w:val="nil"/>
              <w:left w:val="nil"/>
              <w:bottom w:val="nil"/>
              <w:right w:val="nil"/>
            </w:tcBorders>
          </w:tcPr>
          <w:p w14:paraId="14EF4FE5"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13 855 000</w:t>
            </w:r>
          </w:p>
        </w:tc>
      </w:tr>
      <w:tr w:rsidR="00651CD2" w14:paraId="13DB1F23" w14:textId="77777777" w:rsidTr="00FD04E7">
        <w:trPr>
          <w:trHeight w:val="250"/>
        </w:trPr>
        <w:tc>
          <w:tcPr>
            <w:tcW w:w="449" w:type="dxa"/>
            <w:tcBorders>
              <w:top w:val="nil"/>
              <w:left w:val="nil"/>
              <w:bottom w:val="nil"/>
              <w:right w:val="nil"/>
            </w:tcBorders>
          </w:tcPr>
          <w:p w14:paraId="072728F9" w14:textId="77777777" w:rsidR="00651CD2" w:rsidRDefault="00651CD2">
            <w:pPr>
              <w:autoSpaceDE w:val="0"/>
              <w:autoSpaceDN w:val="0"/>
              <w:adjustRightInd w:val="0"/>
              <w:spacing w:before="0" w:after="0"/>
              <w:jc w:val="right"/>
              <w:rPr>
                <w:color w:val="000000"/>
                <w:szCs w:val="20"/>
                <w:lang w:val="sv-FI"/>
              </w:rPr>
            </w:pPr>
          </w:p>
        </w:tc>
        <w:tc>
          <w:tcPr>
            <w:tcW w:w="574" w:type="dxa"/>
            <w:tcBorders>
              <w:top w:val="nil"/>
              <w:left w:val="nil"/>
              <w:bottom w:val="nil"/>
              <w:right w:val="nil"/>
            </w:tcBorders>
          </w:tcPr>
          <w:p w14:paraId="045B94DA"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486A321B"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2D111784"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03BFF767"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7682D2BA" w14:textId="77777777" w:rsidR="00651CD2" w:rsidRDefault="00651CD2">
            <w:pPr>
              <w:autoSpaceDE w:val="0"/>
              <w:autoSpaceDN w:val="0"/>
              <w:adjustRightInd w:val="0"/>
              <w:spacing w:before="0" w:after="0"/>
              <w:jc w:val="right"/>
              <w:rPr>
                <w:color w:val="000000"/>
                <w:szCs w:val="20"/>
                <w:lang w:val="sv-FI"/>
              </w:rPr>
            </w:pPr>
          </w:p>
        </w:tc>
      </w:tr>
      <w:tr w:rsidR="00651CD2" w14:paraId="0E3189BA" w14:textId="77777777" w:rsidTr="00FD04E7">
        <w:trPr>
          <w:trHeight w:val="238"/>
        </w:trPr>
        <w:tc>
          <w:tcPr>
            <w:tcW w:w="449" w:type="dxa"/>
            <w:tcBorders>
              <w:top w:val="nil"/>
              <w:left w:val="nil"/>
              <w:bottom w:val="nil"/>
              <w:right w:val="nil"/>
            </w:tcBorders>
          </w:tcPr>
          <w:p w14:paraId="5846350A"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186DAABC"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423BA991" w14:textId="77777777" w:rsidR="00651CD2" w:rsidRDefault="00651CD2">
            <w:pPr>
              <w:autoSpaceDE w:val="0"/>
              <w:autoSpaceDN w:val="0"/>
              <w:adjustRightInd w:val="0"/>
              <w:spacing w:before="0" w:after="0"/>
              <w:rPr>
                <w:color w:val="000000"/>
                <w:szCs w:val="20"/>
                <w:lang w:val="sv-FI"/>
              </w:rPr>
            </w:pPr>
            <w:r>
              <w:rPr>
                <w:color w:val="000000"/>
                <w:szCs w:val="20"/>
                <w:lang w:val="sv-FI"/>
              </w:rPr>
              <w:t>892</w:t>
            </w:r>
          </w:p>
        </w:tc>
        <w:tc>
          <w:tcPr>
            <w:tcW w:w="4727" w:type="dxa"/>
            <w:tcBorders>
              <w:top w:val="nil"/>
              <w:left w:val="nil"/>
              <w:bottom w:val="nil"/>
              <w:right w:val="nil"/>
            </w:tcBorders>
          </w:tcPr>
          <w:p w14:paraId="05E4ED28" w14:textId="77777777" w:rsidR="00651CD2" w:rsidRDefault="00651CD2">
            <w:pPr>
              <w:autoSpaceDE w:val="0"/>
              <w:autoSpaceDN w:val="0"/>
              <w:adjustRightInd w:val="0"/>
              <w:spacing w:before="0" w:after="0"/>
              <w:rPr>
                <w:color w:val="000000"/>
                <w:szCs w:val="20"/>
                <w:lang w:val="sv-FI"/>
              </w:rPr>
            </w:pPr>
            <w:r>
              <w:rPr>
                <w:color w:val="000000"/>
                <w:szCs w:val="20"/>
                <w:lang w:val="sv-FI"/>
              </w:rPr>
              <w:t xml:space="preserve">Finansiella poster </w:t>
            </w:r>
          </w:p>
        </w:tc>
        <w:tc>
          <w:tcPr>
            <w:tcW w:w="1601" w:type="dxa"/>
            <w:tcBorders>
              <w:top w:val="nil"/>
              <w:left w:val="nil"/>
              <w:bottom w:val="nil"/>
              <w:right w:val="nil"/>
            </w:tcBorders>
          </w:tcPr>
          <w:p w14:paraId="3A6AC3F7"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-350 000</w:t>
            </w:r>
          </w:p>
        </w:tc>
        <w:tc>
          <w:tcPr>
            <w:tcW w:w="1467" w:type="dxa"/>
            <w:tcBorders>
              <w:top w:val="nil"/>
              <w:left w:val="nil"/>
              <w:bottom w:val="nil"/>
              <w:right w:val="nil"/>
            </w:tcBorders>
          </w:tcPr>
          <w:p w14:paraId="2CECA98E" w14:textId="77777777" w:rsidR="00651CD2" w:rsidRDefault="00651CD2">
            <w:pPr>
              <w:autoSpaceDE w:val="0"/>
              <w:autoSpaceDN w:val="0"/>
              <w:adjustRightInd w:val="0"/>
              <w:spacing w:before="0" w:after="0"/>
              <w:jc w:val="right"/>
              <w:rPr>
                <w:color w:val="000000"/>
                <w:szCs w:val="20"/>
                <w:u w:val="single"/>
                <w:lang w:val="sv-FI"/>
              </w:rPr>
            </w:pPr>
            <w:r>
              <w:rPr>
                <w:color w:val="000000"/>
                <w:szCs w:val="20"/>
                <w:u w:val="single"/>
                <w:lang w:val="sv-FI"/>
              </w:rPr>
              <w:t>350 000</w:t>
            </w:r>
          </w:p>
        </w:tc>
      </w:tr>
      <w:tr w:rsidR="00651CD2" w14:paraId="5EAD8FF6" w14:textId="77777777" w:rsidTr="00FD04E7">
        <w:trPr>
          <w:trHeight w:val="238"/>
        </w:trPr>
        <w:tc>
          <w:tcPr>
            <w:tcW w:w="449" w:type="dxa"/>
            <w:tcBorders>
              <w:top w:val="nil"/>
              <w:left w:val="nil"/>
              <w:bottom w:val="nil"/>
              <w:right w:val="nil"/>
            </w:tcBorders>
          </w:tcPr>
          <w:p w14:paraId="1D7D4F95"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6B62C4A5"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471ECCA7" w14:textId="77777777" w:rsidR="00651CD2" w:rsidRDefault="00651CD2">
            <w:pPr>
              <w:autoSpaceDE w:val="0"/>
              <w:autoSpaceDN w:val="0"/>
              <w:adjustRightInd w:val="0"/>
              <w:spacing w:before="0" w:after="0"/>
              <w:rPr>
                <w:color w:val="000000"/>
                <w:szCs w:val="20"/>
                <w:lang w:val="sv-FI"/>
              </w:rPr>
            </w:pPr>
            <w:proofErr w:type="gramStart"/>
            <w:r>
              <w:rPr>
                <w:color w:val="000000"/>
                <w:szCs w:val="20"/>
                <w:lang w:val="sv-FI"/>
              </w:rPr>
              <w:t>89200</w:t>
            </w:r>
            <w:proofErr w:type="gramEnd"/>
          </w:p>
        </w:tc>
        <w:tc>
          <w:tcPr>
            <w:tcW w:w="4727" w:type="dxa"/>
            <w:tcBorders>
              <w:top w:val="nil"/>
              <w:left w:val="nil"/>
              <w:bottom w:val="nil"/>
              <w:right w:val="nil"/>
            </w:tcBorders>
          </w:tcPr>
          <w:p w14:paraId="039DECED" w14:textId="77777777" w:rsidR="00651CD2" w:rsidRDefault="00651CD2">
            <w:pPr>
              <w:autoSpaceDE w:val="0"/>
              <w:autoSpaceDN w:val="0"/>
              <w:adjustRightInd w:val="0"/>
              <w:spacing w:before="0" w:after="0"/>
              <w:rPr>
                <w:color w:val="000000"/>
                <w:szCs w:val="20"/>
                <w:lang w:val="sv-FI"/>
              </w:rPr>
            </w:pPr>
            <w:r>
              <w:rPr>
                <w:color w:val="000000"/>
                <w:szCs w:val="20"/>
                <w:lang w:val="sv-FI"/>
              </w:rPr>
              <w:t>Finansiella poster (RA)</w:t>
            </w:r>
          </w:p>
        </w:tc>
        <w:tc>
          <w:tcPr>
            <w:tcW w:w="1601" w:type="dxa"/>
            <w:tcBorders>
              <w:top w:val="nil"/>
              <w:left w:val="nil"/>
              <w:bottom w:val="nil"/>
              <w:right w:val="nil"/>
            </w:tcBorders>
          </w:tcPr>
          <w:p w14:paraId="5C96F3CC"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-350 000</w:t>
            </w:r>
          </w:p>
        </w:tc>
        <w:tc>
          <w:tcPr>
            <w:tcW w:w="1467" w:type="dxa"/>
            <w:tcBorders>
              <w:top w:val="nil"/>
              <w:left w:val="nil"/>
              <w:bottom w:val="nil"/>
              <w:right w:val="nil"/>
            </w:tcBorders>
          </w:tcPr>
          <w:p w14:paraId="2613BFB0" w14:textId="77777777" w:rsidR="00651CD2" w:rsidRDefault="00651CD2">
            <w:pPr>
              <w:autoSpaceDE w:val="0"/>
              <w:autoSpaceDN w:val="0"/>
              <w:adjustRightInd w:val="0"/>
              <w:spacing w:before="0" w:after="0"/>
              <w:jc w:val="right"/>
              <w:rPr>
                <w:color w:val="000000"/>
                <w:szCs w:val="20"/>
                <w:lang w:val="sv-FI"/>
              </w:rPr>
            </w:pPr>
            <w:r>
              <w:rPr>
                <w:color w:val="000000"/>
                <w:szCs w:val="20"/>
                <w:lang w:val="sv-FI"/>
              </w:rPr>
              <w:t>350 000</w:t>
            </w:r>
          </w:p>
        </w:tc>
      </w:tr>
      <w:tr w:rsidR="00651CD2" w14:paraId="5099D0C0" w14:textId="77777777" w:rsidTr="00FD04E7">
        <w:trPr>
          <w:trHeight w:val="250"/>
        </w:trPr>
        <w:tc>
          <w:tcPr>
            <w:tcW w:w="449" w:type="dxa"/>
            <w:tcBorders>
              <w:top w:val="nil"/>
              <w:left w:val="nil"/>
              <w:bottom w:val="nil"/>
              <w:right w:val="nil"/>
            </w:tcBorders>
          </w:tcPr>
          <w:p w14:paraId="4378C614"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0B53D4D2"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2A1830D1"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7D158210"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3D2B8C3C"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4AAFAD57" w14:textId="77777777" w:rsidR="00651CD2" w:rsidRDefault="00651CD2">
            <w:pPr>
              <w:autoSpaceDE w:val="0"/>
              <w:autoSpaceDN w:val="0"/>
              <w:adjustRightInd w:val="0"/>
              <w:spacing w:before="0" w:after="0"/>
              <w:jc w:val="right"/>
              <w:rPr>
                <w:color w:val="000000"/>
                <w:szCs w:val="20"/>
                <w:lang w:val="sv-FI"/>
              </w:rPr>
            </w:pPr>
          </w:p>
        </w:tc>
      </w:tr>
      <w:tr w:rsidR="00651CD2" w14:paraId="584BDEEB" w14:textId="77777777" w:rsidTr="00FD04E7">
        <w:trPr>
          <w:trHeight w:val="250"/>
        </w:trPr>
        <w:tc>
          <w:tcPr>
            <w:tcW w:w="449" w:type="dxa"/>
            <w:tcBorders>
              <w:top w:val="nil"/>
              <w:left w:val="nil"/>
              <w:bottom w:val="nil"/>
              <w:right w:val="nil"/>
            </w:tcBorders>
          </w:tcPr>
          <w:p w14:paraId="37EA300A"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2E41C4C1"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2C25E0C7"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442D02C4"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0DCFF631"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7E24793C" w14:textId="77777777" w:rsidR="00651CD2" w:rsidRDefault="00651CD2">
            <w:pPr>
              <w:autoSpaceDE w:val="0"/>
              <w:autoSpaceDN w:val="0"/>
              <w:adjustRightInd w:val="0"/>
              <w:spacing w:before="0" w:after="0"/>
              <w:jc w:val="right"/>
              <w:rPr>
                <w:color w:val="000000"/>
                <w:szCs w:val="20"/>
                <w:lang w:val="sv-FI"/>
              </w:rPr>
            </w:pPr>
          </w:p>
        </w:tc>
      </w:tr>
      <w:tr w:rsidR="00651CD2" w14:paraId="7C1583E7" w14:textId="77777777" w:rsidTr="00B1109D">
        <w:trPr>
          <w:trHeight w:val="574"/>
        </w:trPr>
        <w:tc>
          <w:tcPr>
            <w:tcW w:w="449" w:type="dxa"/>
            <w:tcBorders>
              <w:top w:val="nil"/>
              <w:left w:val="nil"/>
              <w:bottom w:val="nil"/>
              <w:right w:val="nil"/>
            </w:tcBorders>
          </w:tcPr>
          <w:p w14:paraId="71B3BB67" w14:textId="77777777" w:rsidR="00651CD2" w:rsidRDefault="00651CD2">
            <w:pPr>
              <w:autoSpaceDE w:val="0"/>
              <w:autoSpaceDN w:val="0"/>
              <w:adjustRightInd w:val="0"/>
              <w:spacing w:before="0" w:after="0"/>
              <w:jc w:val="right"/>
              <w:rPr>
                <w:b/>
                <w:bCs/>
                <w:color w:val="000000"/>
                <w:sz w:val="24"/>
                <w:szCs w:val="24"/>
                <w:lang w:val="sv-FI"/>
              </w:rPr>
            </w:pPr>
          </w:p>
        </w:tc>
        <w:tc>
          <w:tcPr>
            <w:tcW w:w="574" w:type="dxa"/>
            <w:tcBorders>
              <w:top w:val="nil"/>
              <w:left w:val="nil"/>
              <w:bottom w:val="nil"/>
              <w:right w:val="nil"/>
            </w:tcBorders>
          </w:tcPr>
          <w:p w14:paraId="17295D0D" w14:textId="77777777" w:rsidR="00651CD2" w:rsidRDefault="00651CD2">
            <w:pPr>
              <w:autoSpaceDE w:val="0"/>
              <w:autoSpaceDN w:val="0"/>
              <w:adjustRightInd w:val="0"/>
              <w:spacing w:before="0" w:after="0"/>
              <w:jc w:val="right"/>
              <w:rPr>
                <w:color w:val="000000"/>
                <w:sz w:val="24"/>
                <w:szCs w:val="24"/>
                <w:lang w:val="sv-FI"/>
              </w:rPr>
            </w:pPr>
          </w:p>
        </w:tc>
        <w:tc>
          <w:tcPr>
            <w:tcW w:w="708" w:type="dxa"/>
            <w:tcBorders>
              <w:top w:val="nil"/>
              <w:left w:val="nil"/>
              <w:bottom w:val="nil"/>
              <w:right w:val="nil"/>
            </w:tcBorders>
          </w:tcPr>
          <w:p w14:paraId="28E36E4D" w14:textId="77777777" w:rsidR="00651CD2" w:rsidRDefault="00651CD2">
            <w:pPr>
              <w:autoSpaceDE w:val="0"/>
              <w:autoSpaceDN w:val="0"/>
              <w:adjustRightInd w:val="0"/>
              <w:spacing w:before="0" w:after="0"/>
              <w:rPr>
                <w:color w:val="000000"/>
                <w:sz w:val="24"/>
                <w:szCs w:val="24"/>
                <w:lang w:val="sv-FI"/>
              </w:rPr>
            </w:pPr>
          </w:p>
        </w:tc>
        <w:tc>
          <w:tcPr>
            <w:tcW w:w="4727" w:type="dxa"/>
            <w:tcBorders>
              <w:top w:val="nil"/>
              <w:left w:val="nil"/>
              <w:bottom w:val="nil"/>
              <w:right w:val="nil"/>
            </w:tcBorders>
          </w:tcPr>
          <w:p w14:paraId="380B4AC0"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Skattefinansiering, finansiella poster och resultaträkningsposter sammanlagt</w:t>
            </w:r>
          </w:p>
        </w:tc>
        <w:tc>
          <w:tcPr>
            <w:tcW w:w="1601" w:type="dxa"/>
            <w:tcBorders>
              <w:top w:val="nil"/>
              <w:left w:val="nil"/>
              <w:bottom w:val="nil"/>
              <w:right w:val="nil"/>
            </w:tcBorders>
            <w:vAlign w:val="bottom"/>
          </w:tcPr>
          <w:p w14:paraId="243F8C3B" w14:textId="77777777" w:rsidR="00651CD2" w:rsidRDefault="00651CD2" w:rsidP="00B1109D">
            <w:pPr>
              <w:autoSpaceDE w:val="0"/>
              <w:autoSpaceDN w:val="0"/>
              <w:adjustRightInd w:val="0"/>
              <w:spacing w:before="0" w:after="0"/>
              <w:jc w:val="right"/>
              <w:rPr>
                <w:b/>
                <w:bCs/>
                <w:color w:val="000000"/>
                <w:sz w:val="24"/>
                <w:szCs w:val="24"/>
                <w:lang w:val="sv-FI"/>
              </w:rPr>
            </w:pPr>
            <w:r>
              <w:rPr>
                <w:b/>
                <w:bCs/>
                <w:color w:val="000000"/>
                <w:sz w:val="24"/>
                <w:szCs w:val="24"/>
                <w:lang w:val="sv-FI"/>
              </w:rPr>
              <w:t>-350 000</w:t>
            </w:r>
          </w:p>
        </w:tc>
        <w:tc>
          <w:tcPr>
            <w:tcW w:w="1467" w:type="dxa"/>
            <w:tcBorders>
              <w:top w:val="nil"/>
              <w:left w:val="nil"/>
              <w:bottom w:val="nil"/>
              <w:right w:val="nil"/>
            </w:tcBorders>
            <w:vAlign w:val="bottom"/>
          </w:tcPr>
          <w:p w14:paraId="34F37D2A" w14:textId="77777777" w:rsidR="00651CD2" w:rsidRDefault="00651CD2" w:rsidP="00B1109D">
            <w:pPr>
              <w:autoSpaceDE w:val="0"/>
              <w:autoSpaceDN w:val="0"/>
              <w:adjustRightInd w:val="0"/>
              <w:spacing w:before="0" w:after="0"/>
              <w:jc w:val="right"/>
              <w:rPr>
                <w:b/>
                <w:bCs/>
                <w:color w:val="000000"/>
                <w:sz w:val="24"/>
                <w:szCs w:val="24"/>
                <w:lang w:val="sv-FI"/>
              </w:rPr>
            </w:pPr>
            <w:r>
              <w:rPr>
                <w:b/>
                <w:bCs/>
                <w:color w:val="000000"/>
                <w:sz w:val="24"/>
                <w:szCs w:val="24"/>
                <w:lang w:val="sv-FI"/>
              </w:rPr>
              <w:t>14 205 000</w:t>
            </w:r>
          </w:p>
        </w:tc>
      </w:tr>
      <w:tr w:rsidR="00651CD2" w14:paraId="6C8734BA" w14:textId="77777777" w:rsidTr="00FD04E7">
        <w:trPr>
          <w:trHeight w:val="250"/>
        </w:trPr>
        <w:tc>
          <w:tcPr>
            <w:tcW w:w="449" w:type="dxa"/>
            <w:tcBorders>
              <w:top w:val="nil"/>
              <w:left w:val="nil"/>
              <w:bottom w:val="nil"/>
              <w:right w:val="nil"/>
            </w:tcBorders>
          </w:tcPr>
          <w:p w14:paraId="60723857"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18E85286"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23B2AE41"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18D3C9B5" w14:textId="77777777" w:rsidR="00651CD2" w:rsidRDefault="00651CD2">
            <w:pPr>
              <w:autoSpaceDE w:val="0"/>
              <w:autoSpaceDN w:val="0"/>
              <w:adjustRightInd w:val="0"/>
              <w:spacing w:before="0" w:after="0"/>
              <w:jc w:val="right"/>
              <w:rPr>
                <w:b/>
                <w:bCs/>
                <w:color w:val="000000"/>
                <w:szCs w:val="20"/>
                <w:lang w:val="sv-FI"/>
              </w:rPr>
            </w:pPr>
          </w:p>
        </w:tc>
        <w:tc>
          <w:tcPr>
            <w:tcW w:w="1601" w:type="dxa"/>
            <w:tcBorders>
              <w:top w:val="nil"/>
              <w:left w:val="nil"/>
              <w:bottom w:val="nil"/>
              <w:right w:val="nil"/>
            </w:tcBorders>
          </w:tcPr>
          <w:p w14:paraId="0FEDF348"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369AD26B" w14:textId="77777777" w:rsidR="00651CD2" w:rsidRDefault="00651CD2">
            <w:pPr>
              <w:autoSpaceDE w:val="0"/>
              <w:autoSpaceDN w:val="0"/>
              <w:adjustRightInd w:val="0"/>
              <w:spacing w:before="0" w:after="0"/>
              <w:jc w:val="right"/>
              <w:rPr>
                <w:color w:val="000000"/>
                <w:szCs w:val="20"/>
                <w:lang w:val="sv-FI"/>
              </w:rPr>
            </w:pPr>
          </w:p>
        </w:tc>
      </w:tr>
      <w:tr w:rsidR="00651CD2" w14:paraId="20C68C17" w14:textId="77777777" w:rsidTr="00FD04E7">
        <w:trPr>
          <w:trHeight w:val="250"/>
        </w:trPr>
        <w:tc>
          <w:tcPr>
            <w:tcW w:w="449" w:type="dxa"/>
            <w:tcBorders>
              <w:top w:val="nil"/>
              <w:left w:val="nil"/>
              <w:bottom w:val="nil"/>
              <w:right w:val="nil"/>
            </w:tcBorders>
          </w:tcPr>
          <w:p w14:paraId="19FEA5F4" w14:textId="77777777" w:rsidR="00651CD2" w:rsidRDefault="00651CD2">
            <w:pPr>
              <w:autoSpaceDE w:val="0"/>
              <w:autoSpaceDN w:val="0"/>
              <w:adjustRightInd w:val="0"/>
              <w:spacing w:before="0" w:after="0"/>
              <w:jc w:val="right"/>
              <w:rPr>
                <w:b/>
                <w:bCs/>
                <w:color w:val="000000"/>
                <w:szCs w:val="20"/>
                <w:lang w:val="sv-FI"/>
              </w:rPr>
            </w:pPr>
          </w:p>
        </w:tc>
        <w:tc>
          <w:tcPr>
            <w:tcW w:w="574" w:type="dxa"/>
            <w:tcBorders>
              <w:top w:val="nil"/>
              <w:left w:val="nil"/>
              <w:bottom w:val="nil"/>
              <w:right w:val="nil"/>
            </w:tcBorders>
          </w:tcPr>
          <w:p w14:paraId="59314826" w14:textId="77777777" w:rsidR="00651CD2" w:rsidRDefault="00651CD2">
            <w:pPr>
              <w:autoSpaceDE w:val="0"/>
              <w:autoSpaceDN w:val="0"/>
              <w:adjustRightInd w:val="0"/>
              <w:spacing w:before="0" w:after="0"/>
              <w:jc w:val="right"/>
              <w:rPr>
                <w:color w:val="000000"/>
                <w:szCs w:val="20"/>
                <w:lang w:val="sv-FI"/>
              </w:rPr>
            </w:pPr>
          </w:p>
        </w:tc>
        <w:tc>
          <w:tcPr>
            <w:tcW w:w="708" w:type="dxa"/>
            <w:tcBorders>
              <w:top w:val="nil"/>
              <w:left w:val="nil"/>
              <w:bottom w:val="nil"/>
              <w:right w:val="nil"/>
            </w:tcBorders>
          </w:tcPr>
          <w:p w14:paraId="52A9B0B8" w14:textId="77777777" w:rsidR="00651CD2" w:rsidRDefault="00651CD2">
            <w:pPr>
              <w:autoSpaceDE w:val="0"/>
              <w:autoSpaceDN w:val="0"/>
              <w:adjustRightInd w:val="0"/>
              <w:spacing w:before="0" w:after="0"/>
              <w:rPr>
                <w:color w:val="000000"/>
                <w:szCs w:val="20"/>
                <w:lang w:val="sv-FI"/>
              </w:rPr>
            </w:pPr>
          </w:p>
        </w:tc>
        <w:tc>
          <w:tcPr>
            <w:tcW w:w="4727" w:type="dxa"/>
            <w:tcBorders>
              <w:top w:val="nil"/>
              <w:left w:val="nil"/>
              <w:bottom w:val="nil"/>
              <w:right w:val="nil"/>
            </w:tcBorders>
          </w:tcPr>
          <w:p w14:paraId="52ED77A8" w14:textId="77777777" w:rsidR="00651CD2" w:rsidRDefault="00651CD2">
            <w:pPr>
              <w:autoSpaceDE w:val="0"/>
              <w:autoSpaceDN w:val="0"/>
              <w:adjustRightInd w:val="0"/>
              <w:spacing w:before="0" w:after="0"/>
              <w:jc w:val="right"/>
              <w:rPr>
                <w:color w:val="000000"/>
                <w:szCs w:val="20"/>
                <w:lang w:val="sv-FI"/>
              </w:rPr>
            </w:pPr>
          </w:p>
        </w:tc>
        <w:tc>
          <w:tcPr>
            <w:tcW w:w="1601" w:type="dxa"/>
            <w:tcBorders>
              <w:top w:val="nil"/>
              <w:left w:val="nil"/>
              <w:bottom w:val="nil"/>
              <w:right w:val="nil"/>
            </w:tcBorders>
          </w:tcPr>
          <w:p w14:paraId="7B1448AF" w14:textId="77777777" w:rsidR="00651CD2" w:rsidRDefault="00651CD2">
            <w:pPr>
              <w:autoSpaceDE w:val="0"/>
              <w:autoSpaceDN w:val="0"/>
              <w:adjustRightInd w:val="0"/>
              <w:spacing w:before="0" w:after="0"/>
              <w:jc w:val="right"/>
              <w:rPr>
                <w:color w:val="000000"/>
                <w:szCs w:val="20"/>
                <w:lang w:val="sv-FI"/>
              </w:rPr>
            </w:pPr>
          </w:p>
        </w:tc>
        <w:tc>
          <w:tcPr>
            <w:tcW w:w="1467" w:type="dxa"/>
            <w:tcBorders>
              <w:top w:val="nil"/>
              <w:left w:val="nil"/>
              <w:bottom w:val="nil"/>
              <w:right w:val="nil"/>
            </w:tcBorders>
          </w:tcPr>
          <w:p w14:paraId="54356DEA" w14:textId="77777777" w:rsidR="00651CD2" w:rsidRDefault="00651CD2">
            <w:pPr>
              <w:autoSpaceDE w:val="0"/>
              <w:autoSpaceDN w:val="0"/>
              <w:adjustRightInd w:val="0"/>
              <w:spacing w:before="0" w:after="0"/>
              <w:jc w:val="right"/>
              <w:rPr>
                <w:color w:val="000000"/>
                <w:szCs w:val="20"/>
                <w:lang w:val="sv-FI"/>
              </w:rPr>
            </w:pPr>
          </w:p>
        </w:tc>
      </w:tr>
      <w:tr w:rsidR="00651CD2" w14:paraId="41C61A1E" w14:textId="77777777" w:rsidTr="00B1109D">
        <w:trPr>
          <w:trHeight w:val="288"/>
        </w:trPr>
        <w:tc>
          <w:tcPr>
            <w:tcW w:w="449" w:type="dxa"/>
            <w:tcBorders>
              <w:top w:val="nil"/>
              <w:left w:val="nil"/>
              <w:bottom w:val="nil"/>
              <w:right w:val="nil"/>
            </w:tcBorders>
          </w:tcPr>
          <w:p w14:paraId="7BF91F46" w14:textId="77777777" w:rsidR="00651CD2" w:rsidRDefault="00651CD2">
            <w:pPr>
              <w:autoSpaceDE w:val="0"/>
              <w:autoSpaceDN w:val="0"/>
              <w:adjustRightInd w:val="0"/>
              <w:spacing w:before="0" w:after="0"/>
              <w:jc w:val="right"/>
              <w:rPr>
                <w:b/>
                <w:bCs/>
                <w:color w:val="000000"/>
                <w:sz w:val="24"/>
                <w:szCs w:val="24"/>
                <w:lang w:val="sv-FI"/>
              </w:rPr>
            </w:pPr>
          </w:p>
        </w:tc>
        <w:tc>
          <w:tcPr>
            <w:tcW w:w="574" w:type="dxa"/>
            <w:tcBorders>
              <w:top w:val="nil"/>
              <w:left w:val="nil"/>
              <w:bottom w:val="nil"/>
              <w:right w:val="nil"/>
            </w:tcBorders>
          </w:tcPr>
          <w:p w14:paraId="1F31C73A" w14:textId="77777777" w:rsidR="00651CD2" w:rsidRDefault="00651CD2">
            <w:pPr>
              <w:autoSpaceDE w:val="0"/>
              <w:autoSpaceDN w:val="0"/>
              <w:adjustRightInd w:val="0"/>
              <w:spacing w:before="0" w:after="0"/>
              <w:jc w:val="right"/>
              <w:rPr>
                <w:color w:val="000000"/>
                <w:sz w:val="24"/>
                <w:szCs w:val="24"/>
                <w:lang w:val="sv-FI"/>
              </w:rPr>
            </w:pPr>
          </w:p>
        </w:tc>
        <w:tc>
          <w:tcPr>
            <w:tcW w:w="708" w:type="dxa"/>
            <w:tcBorders>
              <w:top w:val="nil"/>
              <w:left w:val="nil"/>
              <w:bottom w:val="nil"/>
              <w:right w:val="nil"/>
            </w:tcBorders>
          </w:tcPr>
          <w:p w14:paraId="53B4CD37" w14:textId="77777777" w:rsidR="00651CD2" w:rsidRDefault="00651CD2">
            <w:pPr>
              <w:autoSpaceDE w:val="0"/>
              <w:autoSpaceDN w:val="0"/>
              <w:adjustRightInd w:val="0"/>
              <w:spacing w:before="0" w:after="0"/>
              <w:rPr>
                <w:color w:val="000000"/>
                <w:sz w:val="24"/>
                <w:szCs w:val="24"/>
                <w:lang w:val="sv-FI"/>
              </w:rPr>
            </w:pPr>
          </w:p>
        </w:tc>
        <w:tc>
          <w:tcPr>
            <w:tcW w:w="4727" w:type="dxa"/>
            <w:tcBorders>
              <w:top w:val="nil"/>
              <w:left w:val="nil"/>
              <w:bottom w:val="nil"/>
              <w:right w:val="nil"/>
            </w:tcBorders>
          </w:tcPr>
          <w:p w14:paraId="5A31AC51" w14:textId="77777777" w:rsidR="00651CD2" w:rsidRDefault="00651CD2">
            <w:pPr>
              <w:autoSpaceDE w:val="0"/>
              <w:autoSpaceDN w:val="0"/>
              <w:adjustRightInd w:val="0"/>
              <w:spacing w:before="0" w:after="0"/>
              <w:rPr>
                <w:b/>
                <w:bCs/>
                <w:color w:val="000000"/>
                <w:sz w:val="24"/>
                <w:szCs w:val="24"/>
                <w:lang w:val="sv-FI"/>
              </w:rPr>
            </w:pPr>
            <w:r>
              <w:rPr>
                <w:b/>
                <w:bCs/>
                <w:color w:val="000000"/>
                <w:sz w:val="24"/>
                <w:szCs w:val="24"/>
                <w:lang w:val="sv-FI"/>
              </w:rPr>
              <w:t>Anslag och inkomster totalt ovanstående</w:t>
            </w:r>
          </w:p>
        </w:tc>
        <w:tc>
          <w:tcPr>
            <w:tcW w:w="1601" w:type="dxa"/>
            <w:tcBorders>
              <w:top w:val="nil"/>
              <w:left w:val="nil"/>
              <w:bottom w:val="nil"/>
              <w:right w:val="nil"/>
            </w:tcBorders>
            <w:vAlign w:val="bottom"/>
          </w:tcPr>
          <w:p w14:paraId="3EAC8A80" w14:textId="77777777" w:rsidR="00651CD2" w:rsidRDefault="00651CD2" w:rsidP="00B1109D">
            <w:pPr>
              <w:autoSpaceDE w:val="0"/>
              <w:autoSpaceDN w:val="0"/>
              <w:adjustRightInd w:val="0"/>
              <w:spacing w:before="0" w:after="0"/>
              <w:jc w:val="right"/>
              <w:rPr>
                <w:b/>
                <w:bCs/>
                <w:color w:val="000000"/>
                <w:sz w:val="24"/>
                <w:szCs w:val="24"/>
                <w:lang w:val="sv-FI"/>
              </w:rPr>
            </w:pPr>
            <w:r>
              <w:rPr>
                <w:b/>
                <w:bCs/>
                <w:color w:val="000000"/>
                <w:sz w:val="24"/>
                <w:szCs w:val="24"/>
                <w:lang w:val="sv-FI"/>
              </w:rPr>
              <w:t>-755 000</w:t>
            </w:r>
          </w:p>
        </w:tc>
        <w:tc>
          <w:tcPr>
            <w:tcW w:w="1467" w:type="dxa"/>
            <w:tcBorders>
              <w:top w:val="nil"/>
              <w:left w:val="nil"/>
              <w:bottom w:val="nil"/>
              <w:right w:val="nil"/>
            </w:tcBorders>
            <w:vAlign w:val="bottom"/>
          </w:tcPr>
          <w:p w14:paraId="7C4A19A0" w14:textId="77777777" w:rsidR="00651CD2" w:rsidRDefault="00651CD2" w:rsidP="00B1109D">
            <w:pPr>
              <w:autoSpaceDE w:val="0"/>
              <w:autoSpaceDN w:val="0"/>
              <w:adjustRightInd w:val="0"/>
              <w:spacing w:before="0" w:after="0"/>
              <w:jc w:val="right"/>
              <w:rPr>
                <w:b/>
                <w:bCs/>
                <w:color w:val="000000"/>
                <w:sz w:val="24"/>
                <w:szCs w:val="24"/>
                <w:lang w:val="sv-FI"/>
              </w:rPr>
            </w:pPr>
            <w:r>
              <w:rPr>
                <w:b/>
                <w:bCs/>
                <w:color w:val="000000"/>
                <w:sz w:val="24"/>
                <w:szCs w:val="24"/>
                <w:lang w:val="sv-FI"/>
              </w:rPr>
              <w:t>14 365 000</w:t>
            </w:r>
          </w:p>
        </w:tc>
      </w:tr>
    </w:tbl>
    <w:p w14:paraId="7F17ABD7" w14:textId="77777777" w:rsidR="000C3711" w:rsidRDefault="000C3711" w:rsidP="00C15DCE"/>
    <w:p w14:paraId="7B5F3668" w14:textId="11BCB3CD" w:rsidR="002A3154" w:rsidRDefault="002A3154" w:rsidP="00C15DCE">
      <w:pPr>
        <w:sectPr w:rsidR="002A3154">
          <w:footerReference w:type="default" r:id="rId22"/>
          <w:pgSz w:w="11906" w:h="16838"/>
          <w:pgMar w:top="1417" w:right="1417" w:bottom="1417" w:left="1417" w:header="708" w:footer="708" w:gutter="0"/>
          <w:cols w:space="708"/>
          <w:docGrid w:linePitch="360"/>
        </w:sectPr>
      </w:pPr>
    </w:p>
    <w:p w14:paraId="09444196" w14:textId="77777777" w:rsidR="001A164B" w:rsidRDefault="001A164B" w:rsidP="001A164B">
      <w:pPr>
        <w:pStyle w:val="Rubrik1"/>
      </w:pPr>
      <w:r>
        <w:lastRenderedPageBreak/>
        <w:t>Politikområde 2 - detaljmotivering verksamhet och överföringar</w:t>
      </w:r>
    </w:p>
    <w:p w14:paraId="1A94C799" w14:textId="77777777" w:rsidR="001A164B" w:rsidRDefault="001A164B" w:rsidP="001A164B">
      <w:pPr>
        <w:pStyle w:val="Rubrik2"/>
      </w:pPr>
      <w:r>
        <w:t>210 Regeringskansliet</w:t>
      </w:r>
    </w:p>
    <w:p w14:paraId="58BA0396" w14:textId="77777777" w:rsidR="001A164B" w:rsidRDefault="001A164B" w:rsidP="001A164B">
      <w:pPr>
        <w:pStyle w:val="Rubrik3"/>
      </w:pPr>
      <w:r>
        <w:t>220 Främjande av jämställdheten</w:t>
      </w:r>
    </w:p>
    <w:p w14:paraId="73286483" w14:textId="77777777" w:rsidR="001A164B" w:rsidRDefault="001A164B" w:rsidP="001A164B">
      <w:pPr>
        <w:pStyle w:val="Rubrik4"/>
      </w:pPr>
      <w:proofErr w:type="gramStart"/>
      <w:r>
        <w:t>22000</w:t>
      </w:r>
      <w:proofErr w:type="gramEnd"/>
      <w:r>
        <w:t xml:space="preserve"> Främjande av jämställdheten, verksamhet (RA)</w:t>
      </w:r>
    </w:p>
    <w:p w14:paraId="6FA4D951" w14:textId="77777777" w:rsidR="001A164B" w:rsidRDefault="001A164B" w:rsidP="001A164B">
      <w:pPr>
        <w:pStyle w:val="HYP-Context"/>
      </w:pPr>
      <w:r>
        <w:rPr>
          <w:b/>
        </w:rPr>
        <w:t xml:space="preserve">Organisation: </w:t>
      </w:r>
      <w:r>
        <w:t xml:space="preserve">22000 </w:t>
      </w:r>
      <w:proofErr w:type="spellStart"/>
      <w:r>
        <w:t>Främjande</w:t>
      </w:r>
      <w:proofErr w:type="spellEnd"/>
      <w:r>
        <w:t xml:space="preserve"> av </w:t>
      </w:r>
      <w:proofErr w:type="spellStart"/>
      <w:r>
        <w:t>jämställdhet</w:t>
      </w:r>
      <w:proofErr w:type="spellEnd"/>
      <w:r>
        <w:t xml:space="preserve">    </w:t>
      </w:r>
      <w:proofErr w:type="spellStart"/>
      <w:r>
        <w:rPr>
          <w:b/>
        </w:rPr>
        <w:t>År</w:t>
      </w:r>
      <w:proofErr w:type="spellEnd"/>
      <w:r>
        <w:rPr>
          <w:b/>
        </w:rPr>
        <w:t xml:space="preserve">: </w:t>
      </w:r>
      <w:r>
        <w:t xml:space="preserve">2026    </w:t>
      </w:r>
      <w:proofErr w:type="spellStart"/>
      <w:r>
        <w:rPr>
          <w:b/>
        </w:rPr>
        <w:t>Budgettyp</w:t>
      </w:r>
      <w:proofErr w:type="spellEnd"/>
      <w:r>
        <w:rPr>
          <w:b/>
        </w:rPr>
        <w:t xml:space="preserve">: </w:t>
      </w:r>
      <w:r>
        <w:t xml:space="preserve">Budget    </w:t>
      </w:r>
      <w:proofErr w:type="spellStart"/>
      <w:r>
        <w:rPr>
          <w:b/>
        </w:rPr>
        <w:t>Budgetversion</w:t>
      </w:r>
      <w:proofErr w:type="spellEnd"/>
      <w:r>
        <w:rPr>
          <w:b/>
        </w:rPr>
        <w:t xml:space="preserve">: </w:t>
      </w:r>
      <w:r>
        <w:t xml:space="preserve">Bv 1 – </w:t>
      </w:r>
      <w:proofErr w:type="spellStart"/>
      <w:r>
        <w:t>lr</w:t>
      </w:r>
      <w:proofErr w:type="spellEnd"/>
      <w:r>
        <w:t xml:space="preserve">    </w:t>
      </w:r>
      <w:proofErr w:type="spellStart"/>
      <w:r>
        <w:rPr>
          <w:b/>
        </w:rPr>
        <w:t>Enhet</w:t>
      </w:r>
      <w:proofErr w:type="spellEnd"/>
      <w:r>
        <w:rPr>
          <w:b/>
        </w:rPr>
        <w:t xml:space="preserve">: </w:t>
      </w:r>
      <w:r>
        <w:t xml:space="preserve">Euro    </w:t>
      </w:r>
    </w:p>
    <w:tbl>
      <w:tblPr>
        <w:tblStyle w:val="Tabellrutnt"/>
        <w:tblW w:w="0" w:type="auto"/>
        <w:tblLook w:val="04A0" w:firstRow="1" w:lastRow="0" w:firstColumn="1" w:lastColumn="0" w:noHBand="0" w:noVBand="1"/>
      </w:tblPr>
      <w:tblGrid>
        <w:gridCol w:w="3175"/>
        <w:gridCol w:w="1474"/>
        <w:gridCol w:w="1474"/>
        <w:gridCol w:w="1474"/>
        <w:gridCol w:w="1474"/>
      </w:tblGrid>
      <w:tr w:rsidR="001A164B" w14:paraId="09E1AC7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Pr>
          <w:p w14:paraId="2231EFA4" w14:textId="77777777" w:rsidR="001A164B" w:rsidRDefault="001A164B">
            <w:r>
              <w:t>Sammandrag</w:t>
            </w:r>
          </w:p>
        </w:tc>
        <w:tc>
          <w:tcPr>
            <w:tcW w:w="1474" w:type="dxa"/>
          </w:tcPr>
          <w:p w14:paraId="70C319C0"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Bokslut 2025 </w:t>
            </w:r>
          </w:p>
        </w:tc>
        <w:tc>
          <w:tcPr>
            <w:tcW w:w="1474" w:type="dxa"/>
          </w:tcPr>
          <w:p w14:paraId="07BFDD47"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Budget 2026 </w:t>
            </w:r>
          </w:p>
        </w:tc>
        <w:tc>
          <w:tcPr>
            <w:tcW w:w="1474" w:type="dxa"/>
          </w:tcPr>
          <w:p w14:paraId="6698B074" w14:textId="77777777" w:rsidR="001A164B" w:rsidRDefault="001A164B">
            <w:pPr>
              <w:cnfStyle w:val="100000000000" w:firstRow="1" w:lastRow="0" w:firstColumn="0" w:lastColumn="0" w:oddVBand="0" w:evenVBand="0" w:oddHBand="0" w:evenHBand="0" w:firstRowFirstColumn="0" w:firstRowLastColumn="0" w:lastRowFirstColumn="0" w:lastRowLastColumn="0"/>
            </w:pPr>
            <w:proofErr w:type="spellStart"/>
            <w:r>
              <w:t>Äb</w:t>
            </w:r>
            <w:proofErr w:type="spellEnd"/>
            <w:r>
              <w:t xml:space="preserve"> 1 2026 </w:t>
            </w:r>
          </w:p>
        </w:tc>
        <w:tc>
          <w:tcPr>
            <w:tcW w:w="1474" w:type="dxa"/>
          </w:tcPr>
          <w:p w14:paraId="0AB62CCF"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Förslag </w:t>
            </w:r>
            <w:proofErr w:type="spellStart"/>
            <w:r>
              <w:t>äb</w:t>
            </w:r>
            <w:proofErr w:type="spellEnd"/>
            <w:r>
              <w:t xml:space="preserve"> 2 2026 </w:t>
            </w:r>
          </w:p>
        </w:tc>
      </w:tr>
      <w:tr w:rsidR="001A164B" w14:paraId="5CA38C05" w14:textId="77777777">
        <w:tc>
          <w:tcPr>
            <w:cnfStyle w:val="001000000000" w:firstRow="0" w:lastRow="0" w:firstColumn="1" w:lastColumn="0" w:oddVBand="0" w:evenVBand="0" w:oddHBand="0" w:evenHBand="0" w:firstRowFirstColumn="0" w:firstRowLastColumn="0" w:lastRowFirstColumn="0" w:lastRowLastColumn="0"/>
            <w:tcW w:w="3175" w:type="dxa"/>
          </w:tcPr>
          <w:p w14:paraId="31A0F0BF" w14:textId="77777777" w:rsidR="001A164B" w:rsidRDefault="001A164B">
            <w:r>
              <w:t>Intäkter</w:t>
            </w:r>
          </w:p>
        </w:tc>
        <w:tc>
          <w:tcPr>
            <w:tcW w:w="1474" w:type="dxa"/>
          </w:tcPr>
          <w:p w14:paraId="0640A1BD"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788974AC"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4C4DE059"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62A48588"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r>
      <w:tr w:rsidR="001A164B" w14:paraId="393BA9EF" w14:textId="77777777">
        <w:tc>
          <w:tcPr>
            <w:cnfStyle w:val="001000000000" w:firstRow="0" w:lastRow="0" w:firstColumn="1" w:lastColumn="0" w:oddVBand="0" w:evenVBand="0" w:oddHBand="0" w:evenHBand="0" w:firstRowFirstColumn="0" w:firstRowLastColumn="0" w:lastRowFirstColumn="0" w:lastRowLastColumn="0"/>
            <w:tcW w:w="3175" w:type="dxa"/>
          </w:tcPr>
          <w:p w14:paraId="093F7EF3" w14:textId="77777777" w:rsidR="001A164B" w:rsidRDefault="001A164B">
            <w:r>
              <w:t>Kostnader</w:t>
            </w:r>
          </w:p>
        </w:tc>
        <w:tc>
          <w:tcPr>
            <w:tcW w:w="1474" w:type="dxa"/>
          </w:tcPr>
          <w:p w14:paraId="63F5EFAA" w14:textId="77777777" w:rsidR="001A164B" w:rsidRDefault="001A164B">
            <w:pPr>
              <w:cnfStyle w:val="000000000000" w:firstRow="0" w:lastRow="0" w:firstColumn="0" w:lastColumn="0" w:oddVBand="0" w:evenVBand="0" w:oddHBand="0" w:evenHBand="0" w:firstRowFirstColumn="0" w:firstRowLastColumn="0" w:lastRowFirstColumn="0" w:lastRowLastColumn="0"/>
            </w:pPr>
            <w:r>
              <w:t>-76 425</w:t>
            </w:r>
          </w:p>
        </w:tc>
        <w:tc>
          <w:tcPr>
            <w:tcW w:w="1474" w:type="dxa"/>
          </w:tcPr>
          <w:p w14:paraId="6CF84038" w14:textId="77777777" w:rsidR="001A164B" w:rsidRDefault="001A164B">
            <w:pPr>
              <w:cnfStyle w:val="000000000000" w:firstRow="0" w:lastRow="0" w:firstColumn="0" w:lastColumn="0" w:oddVBand="0" w:evenVBand="0" w:oddHBand="0" w:evenHBand="0" w:firstRowFirstColumn="0" w:firstRowLastColumn="0" w:lastRowFirstColumn="0" w:lastRowLastColumn="0"/>
            </w:pPr>
            <w:r>
              <w:t>-66 000</w:t>
            </w:r>
          </w:p>
        </w:tc>
        <w:tc>
          <w:tcPr>
            <w:tcW w:w="1474" w:type="dxa"/>
          </w:tcPr>
          <w:p w14:paraId="0AC4A107"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3462469C" w14:textId="77777777" w:rsidR="001A164B" w:rsidRDefault="001A164B">
            <w:pPr>
              <w:cnfStyle w:val="000000000000" w:firstRow="0" w:lastRow="0" w:firstColumn="0" w:lastColumn="0" w:oddVBand="0" w:evenVBand="0" w:oddHBand="0" w:evenHBand="0" w:firstRowFirstColumn="0" w:firstRowLastColumn="0" w:lastRowFirstColumn="0" w:lastRowLastColumn="0"/>
            </w:pPr>
            <w:r>
              <w:t>45 000</w:t>
            </w:r>
          </w:p>
        </w:tc>
      </w:tr>
      <w:tr w:rsidR="001A164B" w14:paraId="4E2A300C" w14:textId="77777777">
        <w:tc>
          <w:tcPr>
            <w:cnfStyle w:val="001000000000" w:firstRow="0" w:lastRow="0" w:firstColumn="1" w:lastColumn="0" w:oddVBand="0" w:evenVBand="0" w:oddHBand="0" w:evenHBand="0" w:firstRowFirstColumn="0" w:firstRowLastColumn="0" w:lastRowFirstColumn="0" w:lastRowLastColumn="0"/>
            <w:tcW w:w="3175" w:type="dxa"/>
          </w:tcPr>
          <w:p w14:paraId="40F318CE" w14:textId="77777777" w:rsidR="001A164B" w:rsidRDefault="001A164B">
            <w:r>
              <w:t>Anslag netto</w:t>
            </w:r>
          </w:p>
        </w:tc>
        <w:tc>
          <w:tcPr>
            <w:tcW w:w="1474" w:type="dxa"/>
          </w:tcPr>
          <w:p w14:paraId="490B6EA7" w14:textId="77777777" w:rsidR="001A164B" w:rsidRDefault="001A164B">
            <w:pPr>
              <w:cnfStyle w:val="000000000000" w:firstRow="0" w:lastRow="0" w:firstColumn="0" w:lastColumn="0" w:oddVBand="0" w:evenVBand="0" w:oddHBand="0" w:evenHBand="0" w:firstRowFirstColumn="0" w:firstRowLastColumn="0" w:lastRowFirstColumn="0" w:lastRowLastColumn="0"/>
            </w:pPr>
            <w:r>
              <w:t>-76 425</w:t>
            </w:r>
          </w:p>
        </w:tc>
        <w:tc>
          <w:tcPr>
            <w:tcW w:w="1474" w:type="dxa"/>
          </w:tcPr>
          <w:p w14:paraId="56A0D203" w14:textId="77777777" w:rsidR="001A164B" w:rsidRDefault="001A164B">
            <w:pPr>
              <w:cnfStyle w:val="000000000000" w:firstRow="0" w:lastRow="0" w:firstColumn="0" w:lastColumn="0" w:oddVBand="0" w:evenVBand="0" w:oddHBand="0" w:evenHBand="0" w:firstRowFirstColumn="0" w:firstRowLastColumn="0" w:lastRowFirstColumn="0" w:lastRowLastColumn="0"/>
            </w:pPr>
            <w:r>
              <w:t>-66 000</w:t>
            </w:r>
          </w:p>
        </w:tc>
        <w:tc>
          <w:tcPr>
            <w:tcW w:w="1474" w:type="dxa"/>
          </w:tcPr>
          <w:p w14:paraId="72A592A8"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54F82181" w14:textId="77777777" w:rsidR="001A164B" w:rsidRDefault="001A164B">
            <w:pPr>
              <w:cnfStyle w:val="000000000000" w:firstRow="0" w:lastRow="0" w:firstColumn="0" w:lastColumn="0" w:oddVBand="0" w:evenVBand="0" w:oddHBand="0" w:evenHBand="0" w:firstRowFirstColumn="0" w:firstRowLastColumn="0" w:lastRowFirstColumn="0" w:lastRowLastColumn="0"/>
            </w:pPr>
            <w:r>
              <w:t>45 000</w:t>
            </w:r>
          </w:p>
        </w:tc>
      </w:tr>
    </w:tbl>
    <w:p w14:paraId="43822290" w14:textId="77777777" w:rsidR="001A164B" w:rsidRDefault="001A164B" w:rsidP="001A164B">
      <w:pPr>
        <w:pStyle w:val="Rubrik5"/>
      </w:pPr>
      <w:r>
        <w:t>Budgetmotivering</w:t>
      </w:r>
    </w:p>
    <w:p w14:paraId="7274BEDC" w14:textId="77777777" w:rsidR="001A164B" w:rsidRDefault="001A164B" w:rsidP="001A164B">
      <w:r>
        <w:t xml:space="preserve">Föreslås att </w:t>
      </w:r>
      <w:proofErr w:type="gramStart"/>
      <w:r>
        <w:t>45.000</w:t>
      </w:r>
      <w:proofErr w:type="gramEnd"/>
      <w:r>
        <w:t xml:space="preserve"> euro överförs till moment </w:t>
      </w:r>
      <w:proofErr w:type="gramStart"/>
      <w:r>
        <w:t>40010</w:t>
      </w:r>
      <w:proofErr w:type="gramEnd"/>
      <w:r>
        <w:t>.</w:t>
      </w:r>
    </w:p>
    <w:p w14:paraId="03CAE1E1" w14:textId="77777777" w:rsidR="001A164B" w:rsidRDefault="001A164B" w:rsidP="001A164B">
      <w:pPr>
        <w:pStyle w:val="Rubrik5"/>
      </w:pPr>
      <w:r>
        <w:t>Utgifter</w:t>
      </w:r>
    </w:p>
    <w:p w14:paraId="19483435" w14:textId="77777777" w:rsidR="001A164B" w:rsidRDefault="001A164B" w:rsidP="001A164B">
      <w:r>
        <w:t xml:space="preserve">Från den 1.10 överförs jämställdhetsfrågorna från </w:t>
      </w:r>
      <w:proofErr w:type="gramStart"/>
      <w:r>
        <w:t>regeringskansliet</w:t>
      </w:r>
      <w:proofErr w:type="gramEnd"/>
      <w:r>
        <w:t xml:space="preserve"> till social -och miljöavdelningen, varför återstående medel för verksamheten överförs.</w:t>
      </w:r>
    </w:p>
    <w:p w14:paraId="020782F7" w14:textId="77777777" w:rsidR="001A164B" w:rsidRDefault="001A164B" w:rsidP="001A164B">
      <w:pPr>
        <w:pStyle w:val="Rubrik1"/>
      </w:pPr>
      <w:r>
        <w:t>Politikområde 4 - detaljmotivering verksamhet och överföringar</w:t>
      </w:r>
    </w:p>
    <w:p w14:paraId="7537E990" w14:textId="77777777" w:rsidR="001A164B" w:rsidRDefault="001A164B" w:rsidP="001A164B">
      <w:pPr>
        <w:pStyle w:val="Rubrik2"/>
      </w:pPr>
      <w:r>
        <w:t>400 Social- och miljöavdelningens förvaltningsområde</w:t>
      </w:r>
    </w:p>
    <w:p w14:paraId="7D081D1E" w14:textId="77777777" w:rsidR="001A164B" w:rsidRDefault="001A164B" w:rsidP="001A164B">
      <w:pPr>
        <w:pStyle w:val="Rubrik3"/>
      </w:pPr>
      <w:r>
        <w:t>400 Allmän förvaltning</w:t>
      </w:r>
    </w:p>
    <w:p w14:paraId="3B51F6B8" w14:textId="77777777" w:rsidR="001A164B" w:rsidRDefault="001A164B" w:rsidP="001A164B">
      <w:pPr>
        <w:pStyle w:val="Rubrik4"/>
      </w:pPr>
      <w:proofErr w:type="gramStart"/>
      <w:r>
        <w:t>40010</w:t>
      </w:r>
      <w:proofErr w:type="gramEnd"/>
      <w:r>
        <w:t xml:space="preserve"> Social- och miljöavdelningens allmänna förvaltning, verksamhet (RA)</w:t>
      </w:r>
    </w:p>
    <w:p w14:paraId="5272BD32" w14:textId="77777777" w:rsidR="001A164B" w:rsidRDefault="001A164B" w:rsidP="001A164B">
      <w:pPr>
        <w:pStyle w:val="HYP-Context"/>
      </w:pPr>
      <w:r>
        <w:rPr>
          <w:b/>
        </w:rPr>
        <w:t xml:space="preserve">Organisation: </w:t>
      </w:r>
      <w:r>
        <w:t xml:space="preserve">40010 Soc- och </w:t>
      </w:r>
      <w:proofErr w:type="spellStart"/>
      <w:r>
        <w:t>miljö</w:t>
      </w:r>
      <w:proofErr w:type="spellEnd"/>
      <w:r>
        <w:t xml:space="preserve">, </w:t>
      </w:r>
      <w:proofErr w:type="spellStart"/>
      <w:r>
        <w:t>verksamhet</w:t>
      </w:r>
      <w:proofErr w:type="spellEnd"/>
      <w:r>
        <w:t xml:space="preserve">    </w:t>
      </w:r>
      <w:proofErr w:type="spellStart"/>
      <w:r>
        <w:rPr>
          <w:b/>
        </w:rPr>
        <w:t>År</w:t>
      </w:r>
      <w:proofErr w:type="spellEnd"/>
      <w:r>
        <w:rPr>
          <w:b/>
        </w:rPr>
        <w:t xml:space="preserve">: </w:t>
      </w:r>
      <w:r>
        <w:t xml:space="preserve">2026    </w:t>
      </w:r>
      <w:proofErr w:type="spellStart"/>
      <w:r>
        <w:rPr>
          <w:b/>
        </w:rPr>
        <w:t>Budgettyp</w:t>
      </w:r>
      <w:proofErr w:type="spellEnd"/>
      <w:r>
        <w:rPr>
          <w:b/>
        </w:rPr>
        <w:t xml:space="preserve">: </w:t>
      </w:r>
      <w:r>
        <w:t xml:space="preserve">Budget    </w:t>
      </w:r>
      <w:proofErr w:type="spellStart"/>
      <w:r>
        <w:rPr>
          <w:b/>
        </w:rPr>
        <w:t>Budgetversion</w:t>
      </w:r>
      <w:proofErr w:type="spellEnd"/>
      <w:r>
        <w:rPr>
          <w:b/>
        </w:rPr>
        <w:t xml:space="preserve">: </w:t>
      </w:r>
      <w:r>
        <w:t xml:space="preserve">Bv 1 – </w:t>
      </w:r>
      <w:proofErr w:type="spellStart"/>
      <w:r>
        <w:t>lr</w:t>
      </w:r>
      <w:proofErr w:type="spellEnd"/>
      <w:r>
        <w:t xml:space="preserve">    </w:t>
      </w:r>
      <w:proofErr w:type="spellStart"/>
      <w:r>
        <w:rPr>
          <w:b/>
        </w:rPr>
        <w:t>Enhet</w:t>
      </w:r>
      <w:proofErr w:type="spellEnd"/>
      <w:r>
        <w:rPr>
          <w:b/>
        </w:rPr>
        <w:t xml:space="preserve">: </w:t>
      </w:r>
      <w:r>
        <w:t xml:space="preserve">Euro    </w:t>
      </w:r>
    </w:p>
    <w:tbl>
      <w:tblPr>
        <w:tblStyle w:val="Tabellrutnt"/>
        <w:tblW w:w="0" w:type="auto"/>
        <w:tblLook w:val="04A0" w:firstRow="1" w:lastRow="0" w:firstColumn="1" w:lastColumn="0" w:noHBand="0" w:noVBand="1"/>
      </w:tblPr>
      <w:tblGrid>
        <w:gridCol w:w="3175"/>
        <w:gridCol w:w="1474"/>
        <w:gridCol w:w="1474"/>
        <w:gridCol w:w="1474"/>
        <w:gridCol w:w="1474"/>
      </w:tblGrid>
      <w:tr w:rsidR="001A164B" w14:paraId="340AE78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Pr>
          <w:p w14:paraId="16D10487" w14:textId="77777777" w:rsidR="001A164B" w:rsidRDefault="001A164B">
            <w:r>
              <w:t>Sammandrag</w:t>
            </w:r>
          </w:p>
        </w:tc>
        <w:tc>
          <w:tcPr>
            <w:tcW w:w="1474" w:type="dxa"/>
          </w:tcPr>
          <w:p w14:paraId="6BA76EF4"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Bokslut 2025 </w:t>
            </w:r>
          </w:p>
        </w:tc>
        <w:tc>
          <w:tcPr>
            <w:tcW w:w="1474" w:type="dxa"/>
          </w:tcPr>
          <w:p w14:paraId="11588486"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Budget 2026 </w:t>
            </w:r>
          </w:p>
        </w:tc>
        <w:tc>
          <w:tcPr>
            <w:tcW w:w="1474" w:type="dxa"/>
          </w:tcPr>
          <w:p w14:paraId="0BE0C227" w14:textId="77777777" w:rsidR="001A164B" w:rsidRDefault="001A164B">
            <w:pPr>
              <w:cnfStyle w:val="100000000000" w:firstRow="1" w:lastRow="0" w:firstColumn="0" w:lastColumn="0" w:oddVBand="0" w:evenVBand="0" w:oddHBand="0" w:evenHBand="0" w:firstRowFirstColumn="0" w:firstRowLastColumn="0" w:lastRowFirstColumn="0" w:lastRowLastColumn="0"/>
            </w:pPr>
            <w:proofErr w:type="spellStart"/>
            <w:r>
              <w:t>Äb</w:t>
            </w:r>
            <w:proofErr w:type="spellEnd"/>
            <w:r>
              <w:t xml:space="preserve"> 1 2026 </w:t>
            </w:r>
          </w:p>
        </w:tc>
        <w:tc>
          <w:tcPr>
            <w:tcW w:w="1474" w:type="dxa"/>
          </w:tcPr>
          <w:p w14:paraId="488511DB"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Förslag </w:t>
            </w:r>
            <w:proofErr w:type="spellStart"/>
            <w:r>
              <w:t>äb</w:t>
            </w:r>
            <w:proofErr w:type="spellEnd"/>
            <w:r>
              <w:t xml:space="preserve"> 2 2026 </w:t>
            </w:r>
          </w:p>
        </w:tc>
      </w:tr>
      <w:tr w:rsidR="001A164B" w14:paraId="6412A968" w14:textId="77777777">
        <w:tc>
          <w:tcPr>
            <w:cnfStyle w:val="001000000000" w:firstRow="0" w:lastRow="0" w:firstColumn="1" w:lastColumn="0" w:oddVBand="0" w:evenVBand="0" w:oddHBand="0" w:evenHBand="0" w:firstRowFirstColumn="0" w:firstRowLastColumn="0" w:lastRowFirstColumn="0" w:lastRowLastColumn="0"/>
            <w:tcW w:w="3175" w:type="dxa"/>
          </w:tcPr>
          <w:p w14:paraId="2161389B" w14:textId="77777777" w:rsidR="001A164B" w:rsidRDefault="001A164B">
            <w:r>
              <w:t>Intäkter</w:t>
            </w:r>
          </w:p>
        </w:tc>
        <w:tc>
          <w:tcPr>
            <w:tcW w:w="1474" w:type="dxa"/>
          </w:tcPr>
          <w:p w14:paraId="29C550E0" w14:textId="77777777" w:rsidR="001A164B" w:rsidRDefault="001A164B">
            <w:pPr>
              <w:cnfStyle w:val="000000000000" w:firstRow="0" w:lastRow="0" w:firstColumn="0" w:lastColumn="0" w:oddVBand="0" w:evenVBand="0" w:oddHBand="0" w:evenHBand="0" w:firstRowFirstColumn="0" w:firstRowLastColumn="0" w:lastRowFirstColumn="0" w:lastRowLastColumn="0"/>
            </w:pPr>
            <w:r>
              <w:t>764 840</w:t>
            </w:r>
          </w:p>
        </w:tc>
        <w:tc>
          <w:tcPr>
            <w:tcW w:w="1474" w:type="dxa"/>
          </w:tcPr>
          <w:p w14:paraId="11BC6E8E" w14:textId="77777777" w:rsidR="001A164B" w:rsidRDefault="001A164B">
            <w:pPr>
              <w:cnfStyle w:val="000000000000" w:firstRow="0" w:lastRow="0" w:firstColumn="0" w:lastColumn="0" w:oddVBand="0" w:evenVBand="0" w:oddHBand="0" w:evenHBand="0" w:firstRowFirstColumn="0" w:firstRowLastColumn="0" w:lastRowFirstColumn="0" w:lastRowLastColumn="0"/>
            </w:pPr>
            <w:r>
              <w:t>30 000</w:t>
            </w:r>
          </w:p>
        </w:tc>
        <w:tc>
          <w:tcPr>
            <w:tcW w:w="1474" w:type="dxa"/>
          </w:tcPr>
          <w:p w14:paraId="04E9F483"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1E55FE8A"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r>
      <w:tr w:rsidR="001A164B" w14:paraId="07D22A31" w14:textId="77777777">
        <w:tc>
          <w:tcPr>
            <w:cnfStyle w:val="001000000000" w:firstRow="0" w:lastRow="0" w:firstColumn="1" w:lastColumn="0" w:oddVBand="0" w:evenVBand="0" w:oddHBand="0" w:evenHBand="0" w:firstRowFirstColumn="0" w:firstRowLastColumn="0" w:lastRowFirstColumn="0" w:lastRowLastColumn="0"/>
            <w:tcW w:w="3175" w:type="dxa"/>
          </w:tcPr>
          <w:p w14:paraId="3AF9DA3E" w14:textId="77777777" w:rsidR="001A164B" w:rsidRDefault="001A164B">
            <w:r>
              <w:t>Kostnader</w:t>
            </w:r>
          </w:p>
        </w:tc>
        <w:tc>
          <w:tcPr>
            <w:tcW w:w="1474" w:type="dxa"/>
          </w:tcPr>
          <w:p w14:paraId="1E363FBD" w14:textId="77777777" w:rsidR="001A164B" w:rsidRDefault="001A164B">
            <w:pPr>
              <w:cnfStyle w:val="000000000000" w:firstRow="0" w:lastRow="0" w:firstColumn="0" w:lastColumn="0" w:oddVBand="0" w:evenVBand="0" w:oddHBand="0" w:evenHBand="0" w:firstRowFirstColumn="0" w:firstRowLastColumn="0" w:lastRowFirstColumn="0" w:lastRowLastColumn="0"/>
            </w:pPr>
            <w:r>
              <w:t>-2 390 873</w:t>
            </w:r>
          </w:p>
        </w:tc>
        <w:tc>
          <w:tcPr>
            <w:tcW w:w="1474" w:type="dxa"/>
          </w:tcPr>
          <w:p w14:paraId="2237E684" w14:textId="77777777" w:rsidR="001A164B" w:rsidRDefault="001A164B">
            <w:pPr>
              <w:cnfStyle w:val="000000000000" w:firstRow="0" w:lastRow="0" w:firstColumn="0" w:lastColumn="0" w:oddVBand="0" w:evenVBand="0" w:oddHBand="0" w:evenHBand="0" w:firstRowFirstColumn="0" w:firstRowLastColumn="0" w:lastRowFirstColumn="0" w:lastRowLastColumn="0"/>
            </w:pPr>
            <w:r>
              <w:t>-2 265 000</w:t>
            </w:r>
          </w:p>
        </w:tc>
        <w:tc>
          <w:tcPr>
            <w:tcW w:w="1474" w:type="dxa"/>
          </w:tcPr>
          <w:p w14:paraId="559319E9"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0755F62F" w14:textId="77777777" w:rsidR="001A164B" w:rsidRDefault="001A164B">
            <w:pPr>
              <w:cnfStyle w:val="000000000000" w:firstRow="0" w:lastRow="0" w:firstColumn="0" w:lastColumn="0" w:oddVBand="0" w:evenVBand="0" w:oddHBand="0" w:evenHBand="0" w:firstRowFirstColumn="0" w:firstRowLastColumn="0" w:lastRowFirstColumn="0" w:lastRowLastColumn="0"/>
            </w:pPr>
            <w:r>
              <w:t>-45 000</w:t>
            </w:r>
          </w:p>
        </w:tc>
      </w:tr>
      <w:tr w:rsidR="001A164B" w14:paraId="588BFE20" w14:textId="77777777">
        <w:tc>
          <w:tcPr>
            <w:cnfStyle w:val="001000000000" w:firstRow="0" w:lastRow="0" w:firstColumn="1" w:lastColumn="0" w:oddVBand="0" w:evenVBand="0" w:oddHBand="0" w:evenHBand="0" w:firstRowFirstColumn="0" w:firstRowLastColumn="0" w:lastRowFirstColumn="0" w:lastRowLastColumn="0"/>
            <w:tcW w:w="3175" w:type="dxa"/>
          </w:tcPr>
          <w:p w14:paraId="24A9475C" w14:textId="77777777" w:rsidR="001A164B" w:rsidRDefault="001A164B">
            <w:r>
              <w:t>Anslag netto</w:t>
            </w:r>
          </w:p>
        </w:tc>
        <w:tc>
          <w:tcPr>
            <w:tcW w:w="1474" w:type="dxa"/>
          </w:tcPr>
          <w:p w14:paraId="0D2358AF" w14:textId="77777777" w:rsidR="001A164B" w:rsidRDefault="001A164B">
            <w:pPr>
              <w:cnfStyle w:val="000000000000" w:firstRow="0" w:lastRow="0" w:firstColumn="0" w:lastColumn="0" w:oddVBand="0" w:evenVBand="0" w:oddHBand="0" w:evenHBand="0" w:firstRowFirstColumn="0" w:firstRowLastColumn="0" w:lastRowFirstColumn="0" w:lastRowLastColumn="0"/>
            </w:pPr>
            <w:r>
              <w:t>-1 626 033</w:t>
            </w:r>
          </w:p>
        </w:tc>
        <w:tc>
          <w:tcPr>
            <w:tcW w:w="1474" w:type="dxa"/>
          </w:tcPr>
          <w:p w14:paraId="200DF743" w14:textId="77777777" w:rsidR="001A164B" w:rsidRDefault="001A164B">
            <w:pPr>
              <w:cnfStyle w:val="000000000000" w:firstRow="0" w:lastRow="0" w:firstColumn="0" w:lastColumn="0" w:oddVBand="0" w:evenVBand="0" w:oddHBand="0" w:evenHBand="0" w:firstRowFirstColumn="0" w:firstRowLastColumn="0" w:lastRowFirstColumn="0" w:lastRowLastColumn="0"/>
            </w:pPr>
            <w:r>
              <w:t>-2 235 000</w:t>
            </w:r>
          </w:p>
        </w:tc>
        <w:tc>
          <w:tcPr>
            <w:tcW w:w="1474" w:type="dxa"/>
          </w:tcPr>
          <w:p w14:paraId="52D375F8"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15618084" w14:textId="77777777" w:rsidR="001A164B" w:rsidRDefault="001A164B">
            <w:pPr>
              <w:cnfStyle w:val="000000000000" w:firstRow="0" w:lastRow="0" w:firstColumn="0" w:lastColumn="0" w:oddVBand="0" w:evenVBand="0" w:oddHBand="0" w:evenHBand="0" w:firstRowFirstColumn="0" w:firstRowLastColumn="0" w:lastRowFirstColumn="0" w:lastRowLastColumn="0"/>
            </w:pPr>
            <w:r>
              <w:t>-45 000</w:t>
            </w:r>
          </w:p>
        </w:tc>
      </w:tr>
    </w:tbl>
    <w:p w14:paraId="0DA0F7FB" w14:textId="77777777" w:rsidR="001A164B" w:rsidRDefault="001A164B" w:rsidP="001A164B">
      <w:pPr>
        <w:pStyle w:val="Rubrik5"/>
      </w:pPr>
      <w:r>
        <w:t>Budgetmotivering</w:t>
      </w:r>
    </w:p>
    <w:p w14:paraId="7356104D" w14:textId="77777777" w:rsidR="001A164B" w:rsidRDefault="001A164B" w:rsidP="001A164B">
      <w:r>
        <w:t xml:space="preserve">Föreslås en ökning om </w:t>
      </w:r>
      <w:proofErr w:type="gramStart"/>
      <w:r>
        <w:t>45.000</w:t>
      </w:r>
      <w:proofErr w:type="gramEnd"/>
      <w:r>
        <w:t xml:space="preserve"> euro.</w:t>
      </w:r>
    </w:p>
    <w:p w14:paraId="47BC5C0C" w14:textId="77777777" w:rsidR="001A164B" w:rsidRDefault="001A164B" w:rsidP="001A164B">
      <w:pPr>
        <w:pStyle w:val="Rubrik5"/>
      </w:pPr>
      <w:r>
        <w:t>Utgifter</w:t>
      </w:r>
    </w:p>
    <w:p w14:paraId="20241ECA" w14:textId="77777777" w:rsidR="001A164B" w:rsidRDefault="001A164B" w:rsidP="001A164B">
      <w:r>
        <w:t xml:space="preserve">De området jämställdhet överförs till social- och miljöavdelningen överförs resterande medel från moment </w:t>
      </w:r>
      <w:proofErr w:type="gramStart"/>
      <w:r>
        <w:t>22000</w:t>
      </w:r>
      <w:proofErr w:type="gramEnd"/>
      <w:r>
        <w:t>.</w:t>
      </w:r>
    </w:p>
    <w:p w14:paraId="24BDEA79" w14:textId="77777777" w:rsidR="001A164B" w:rsidRDefault="001A164B" w:rsidP="001A164B">
      <w:pPr>
        <w:pStyle w:val="Rubrik3"/>
      </w:pPr>
      <w:r>
        <w:lastRenderedPageBreak/>
        <w:t>440 Naturvård</w:t>
      </w:r>
    </w:p>
    <w:p w14:paraId="24D8FB8D" w14:textId="77777777" w:rsidR="001A164B" w:rsidRDefault="001A164B" w:rsidP="001A164B">
      <w:pPr>
        <w:pStyle w:val="Rubrik4"/>
      </w:pPr>
      <w:proofErr w:type="gramStart"/>
      <w:r>
        <w:t>44000</w:t>
      </w:r>
      <w:proofErr w:type="gramEnd"/>
      <w:r>
        <w:t xml:space="preserve"> Naturvård, överföringar (RA)</w:t>
      </w:r>
    </w:p>
    <w:p w14:paraId="333710A9" w14:textId="77777777" w:rsidR="001A164B" w:rsidRDefault="001A164B" w:rsidP="001A164B">
      <w:pPr>
        <w:pStyle w:val="HYP-Context"/>
      </w:pPr>
      <w:r>
        <w:rPr>
          <w:b/>
        </w:rPr>
        <w:t xml:space="preserve">Organisation: </w:t>
      </w:r>
      <w:r>
        <w:t xml:space="preserve">44000 </w:t>
      </w:r>
      <w:proofErr w:type="spellStart"/>
      <w:r>
        <w:t>Naturvård</w:t>
      </w:r>
      <w:proofErr w:type="spellEnd"/>
      <w:r>
        <w:t xml:space="preserve">    </w:t>
      </w:r>
      <w:proofErr w:type="spellStart"/>
      <w:r>
        <w:rPr>
          <w:b/>
        </w:rPr>
        <w:t>År</w:t>
      </w:r>
      <w:proofErr w:type="spellEnd"/>
      <w:r>
        <w:rPr>
          <w:b/>
        </w:rPr>
        <w:t xml:space="preserve">: </w:t>
      </w:r>
      <w:r>
        <w:t xml:space="preserve">2026    </w:t>
      </w:r>
      <w:proofErr w:type="spellStart"/>
      <w:r>
        <w:rPr>
          <w:b/>
        </w:rPr>
        <w:t>Budgettyp</w:t>
      </w:r>
      <w:proofErr w:type="spellEnd"/>
      <w:r>
        <w:rPr>
          <w:b/>
        </w:rPr>
        <w:t xml:space="preserve">: </w:t>
      </w:r>
      <w:r>
        <w:t xml:space="preserve">Budget    </w:t>
      </w:r>
      <w:proofErr w:type="spellStart"/>
      <w:r>
        <w:rPr>
          <w:b/>
        </w:rPr>
        <w:t>Budgetversion</w:t>
      </w:r>
      <w:proofErr w:type="spellEnd"/>
      <w:r>
        <w:rPr>
          <w:b/>
        </w:rPr>
        <w:t xml:space="preserve">: </w:t>
      </w:r>
      <w:r>
        <w:t xml:space="preserve">Bv 1 – </w:t>
      </w:r>
      <w:proofErr w:type="spellStart"/>
      <w:r>
        <w:t>lr</w:t>
      </w:r>
      <w:proofErr w:type="spellEnd"/>
      <w:r>
        <w:t xml:space="preserve">    </w:t>
      </w:r>
      <w:proofErr w:type="spellStart"/>
      <w:r>
        <w:rPr>
          <w:b/>
        </w:rPr>
        <w:t>Enhet</w:t>
      </w:r>
      <w:proofErr w:type="spellEnd"/>
      <w:r>
        <w:rPr>
          <w:b/>
        </w:rPr>
        <w:t xml:space="preserve">: </w:t>
      </w:r>
      <w:r>
        <w:t xml:space="preserve">Euro    </w:t>
      </w:r>
    </w:p>
    <w:tbl>
      <w:tblPr>
        <w:tblStyle w:val="Tabellrutnt"/>
        <w:tblW w:w="0" w:type="auto"/>
        <w:tblLook w:val="04A0" w:firstRow="1" w:lastRow="0" w:firstColumn="1" w:lastColumn="0" w:noHBand="0" w:noVBand="1"/>
      </w:tblPr>
      <w:tblGrid>
        <w:gridCol w:w="3175"/>
        <w:gridCol w:w="1474"/>
        <w:gridCol w:w="1474"/>
        <w:gridCol w:w="1474"/>
        <w:gridCol w:w="1474"/>
      </w:tblGrid>
      <w:tr w:rsidR="001A164B" w14:paraId="0A81F93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Pr>
          <w:p w14:paraId="62870553" w14:textId="77777777" w:rsidR="001A164B" w:rsidRDefault="001A164B">
            <w:r>
              <w:t>Sammandrag</w:t>
            </w:r>
          </w:p>
        </w:tc>
        <w:tc>
          <w:tcPr>
            <w:tcW w:w="1474" w:type="dxa"/>
          </w:tcPr>
          <w:p w14:paraId="70E42A80"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Bokslut 2025 </w:t>
            </w:r>
          </w:p>
        </w:tc>
        <w:tc>
          <w:tcPr>
            <w:tcW w:w="1474" w:type="dxa"/>
          </w:tcPr>
          <w:p w14:paraId="7C3F592C"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Budget 2026 </w:t>
            </w:r>
          </w:p>
        </w:tc>
        <w:tc>
          <w:tcPr>
            <w:tcW w:w="1474" w:type="dxa"/>
          </w:tcPr>
          <w:p w14:paraId="254CE3BF" w14:textId="77777777" w:rsidR="001A164B" w:rsidRDefault="001A164B">
            <w:pPr>
              <w:cnfStyle w:val="100000000000" w:firstRow="1" w:lastRow="0" w:firstColumn="0" w:lastColumn="0" w:oddVBand="0" w:evenVBand="0" w:oddHBand="0" w:evenHBand="0" w:firstRowFirstColumn="0" w:firstRowLastColumn="0" w:lastRowFirstColumn="0" w:lastRowLastColumn="0"/>
            </w:pPr>
            <w:proofErr w:type="spellStart"/>
            <w:r>
              <w:t>Äb</w:t>
            </w:r>
            <w:proofErr w:type="spellEnd"/>
            <w:r>
              <w:t xml:space="preserve"> 1 2026 </w:t>
            </w:r>
          </w:p>
        </w:tc>
        <w:tc>
          <w:tcPr>
            <w:tcW w:w="1474" w:type="dxa"/>
          </w:tcPr>
          <w:p w14:paraId="11C9EC7C"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Förslag </w:t>
            </w:r>
            <w:proofErr w:type="spellStart"/>
            <w:r>
              <w:t>äb</w:t>
            </w:r>
            <w:proofErr w:type="spellEnd"/>
            <w:r>
              <w:t xml:space="preserve"> 2 2026 </w:t>
            </w:r>
          </w:p>
        </w:tc>
      </w:tr>
      <w:tr w:rsidR="001A164B" w14:paraId="5E930215" w14:textId="77777777">
        <w:tc>
          <w:tcPr>
            <w:cnfStyle w:val="001000000000" w:firstRow="0" w:lastRow="0" w:firstColumn="1" w:lastColumn="0" w:oddVBand="0" w:evenVBand="0" w:oddHBand="0" w:evenHBand="0" w:firstRowFirstColumn="0" w:firstRowLastColumn="0" w:lastRowFirstColumn="0" w:lastRowLastColumn="0"/>
            <w:tcW w:w="3175" w:type="dxa"/>
          </w:tcPr>
          <w:p w14:paraId="37424DE1" w14:textId="77777777" w:rsidR="001A164B" w:rsidRDefault="001A164B">
            <w:r>
              <w:t>Intäkter</w:t>
            </w:r>
          </w:p>
        </w:tc>
        <w:tc>
          <w:tcPr>
            <w:tcW w:w="1474" w:type="dxa"/>
          </w:tcPr>
          <w:p w14:paraId="05B29299"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2EAEB39A"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7F2CE160"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77CF162F"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r>
      <w:tr w:rsidR="001A164B" w14:paraId="6639D455" w14:textId="77777777">
        <w:tc>
          <w:tcPr>
            <w:cnfStyle w:val="001000000000" w:firstRow="0" w:lastRow="0" w:firstColumn="1" w:lastColumn="0" w:oddVBand="0" w:evenVBand="0" w:oddHBand="0" w:evenHBand="0" w:firstRowFirstColumn="0" w:firstRowLastColumn="0" w:lastRowFirstColumn="0" w:lastRowLastColumn="0"/>
            <w:tcW w:w="3175" w:type="dxa"/>
          </w:tcPr>
          <w:p w14:paraId="48C3C6F4" w14:textId="77777777" w:rsidR="001A164B" w:rsidRDefault="001A164B">
            <w:r>
              <w:t>Kostnader</w:t>
            </w:r>
          </w:p>
        </w:tc>
        <w:tc>
          <w:tcPr>
            <w:tcW w:w="1474" w:type="dxa"/>
          </w:tcPr>
          <w:p w14:paraId="19B46AFD" w14:textId="77777777" w:rsidR="001A164B" w:rsidRDefault="001A164B">
            <w:pPr>
              <w:cnfStyle w:val="000000000000" w:firstRow="0" w:lastRow="0" w:firstColumn="0" w:lastColumn="0" w:oddVBand="0" w:evenVBand="0" w:oddHBand="0" w:evenHBand="0" w:firstRowFirstColumn="0" w:firstRowLastColumn="0" w:lastRowFirstColumn="0" w:lastRowLastColumn="0"/>
            </w:pPr>
            <w:r>
              <w:t>-240 030</w:t>
            </w:r>
          </w:p>
        </w:tc>
        <w:tc>
          <w:tcPr>
            <w:tcW w:w="1474" w:type="dxa"/>
          </w:tcPr>
          <w:p w14:paraId="3979386A" w14:textId="77777777" w:rsidR="001A164B" w:rsidRDefault="001A164B">
            <w:pPr>
              <w:cnfStyle w:val="000000000000" w:firstRow="0" w:lastRow="0" w:firstColumn="0" w:lastColumn="0" w:oddVBand="0" w:evenVBand="0" w:oddHBand="0" w:evenHBand="0" w:firstRowFirstColumn="0" w:firstRowLastColumn="0" w:lastRowFirstColumn="0" w:lastRowLastColumn="0"/>
            </w:pPr>
            <w:r>
              <w:t>-175 000</w:t>
            </w:r>
          </w:p>
        </w:tc>
        <w:tc>
          <w:tcPr>
            <w:tcW w:w="1474" w:type="dxa"/>
          </w:tcPr>
          <w:p w14:paraId="7A75FF70"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1BD57017" w14:textId="77777777" w:rsidR="001A164B" w:rsidRDefault="001A164B">
            <w:pPr>
              <w:cnfStyle w:val="000000000000" w:firstRow="0" w:lastRow="0" w:firstColumn="0" w:lastColumn="0" w:oddVBand="0" w:evenVBand="0" w:oddHBand="0" w:evenHBand="0" w:firstRowFirstColumn="0" w:firstRowLastColumn="0" w:lastRowFirstColumn="0" w:lastRowLastColumn="0"/>
            </w:pPr>
            <w:r>
              <w:t>-15 000</w:t>
            </w:r>
          </w:p>
        </w:tc>
      </w:tr>
      <w:tr w:rsidR="001A164B" w14:paraId="5B42D6E7" w14:textId="77777777">
        <w:tc>
          <w:tcPr>
            <w:cnfStyle w:val="001000000000" w:firstRow="0" w:lastRow="0" w:firstColumn="1" w:lastColumn="0" w:oddVBand="0" w:evenVBand="0" w:oddHBand="0" w:evenHBand="0" w:firstRowFirstColumn="0" w:firstRowLastColumn="0" w:lastRowFirstColumn="0" w:lastRowLastColumn="0"/>
            <w:tcW w:w="3175" w:type="dxa"/>
          </w:tcPr>
          <w:p w14:paraId="5393A0A3" w14:textId="77777777" w:rsidR="001A164B" w:rsidRDefault="001A164B">
            <w:r>
              <w:t>Anslag netto</w:t>
            </w:r>
          </w:p>
        </w:tc>
        <w:tc>
          <w:tcPr>
            <w:tcW w:w="1474" w:type="dxa"/>
          </w:tcPr>
          <w:p w14:paraId="61866C4C" w14:textId="77777777" w:rsidR="001A164B" w:rsidRDefault="001A164B">
            <w:pPr>
              <w:cnfStyle w:val="000000000000" w:firstRow="0" w:lastRow="0" w:firstColumn="0" w:lastColumn="0" w:oddVBand="0" w:evenVBand="0" w:oddHBand="0" w:evenHBand="0" w:firstRowFirstColumn="0" w:firstRowLastColumn="0" w:lastRowFirstColumn="0" w:lastRowLastColumn="0"/>
            </w:pPr>
            <w:r>
              <w:t>-240 030</w:t>
            </w:r>
          </w:p>
        </w:tc>
        <w:tc>
          <w:tcPr>
            <w:tcW w:w="1474" w:type="dxa"/>
          </w:tcPr>
          <w:p w14:paraId="7CF58CB4" w14:textId="77777777" w:rsidR="001A164B" w:rsidRDefault="001A164B">
            <w:pPr>
              <w:cnfStyle w:val="000000000000" w:firstRow="0" w:lastRow="0" w:firstColumn="0" w:lastColumn="0" w:oddVBand="0" w:evenVBand="0" w:oddHBand="0" w:evenHBand="0" w:firstRowFirstColumn="0" w:firstRowLastColumn="0" w:lastRowFirstColumn="0" w:lastRowLastColumn="0"/>
            </w:pPr>
            <w:r>
              <w:t>-175 000</w:t>
            </w:r>
          </w:p>
        </w:tc>
        <w:tc>
          <w:tcPr>
            <w:tcW w:w="1474" w:type="dxa"/>
          </w:tcPr>
          <w:p w14:paraId="7323C136"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3DB81D25" w14:textId="77777777" w:rsidR="001A164B" w:rsidRDefault="001A164B">
            <w:pPr>
              <w:cnfStyle w:val="000000000000" w:firstRow="0" w:lastRow="0" w:firstColumn="0" w:lastColumn="0" w:oddVBand="0" w:evenVBand="0" w:oddHBand="0" w:evenHBand="0" w:firstRowFirstColumn="0" w:firstRowLastColumn="0" w:lastRowFirstColumn="0" w:lastRowLastColumn="0"/>
            </w:pPr>
            <w:r>
              <w:t>-15 000</w:t>
            </w:r>
          </w:p>
        </w:tc>
      </w:tr>
    </w:tbl>
    <w:p w14:paraId="2E3B3A2E" w14:textId="77777777" w:rsidR="001A164B" w:rsidRDefault="001A164B" w:rsidP="001A164B">
      <w:pPr>
        <w:pStyle w:val="Rubrik5"/>
      </w:pPr>
      <w:r>
        <w:t>Budgetmotivering</w:t>
      </w:r>
    </w:p>
    <w:p w14:paraId="3133BD85" w14:textId="77777777" w:rsidR="001A164B" w:rsidRDefault="001A164B" w:rsidP="001A164B">
      <w:r>
        <w:t xml:space="preserve">Föreslås ett tillägg om </w:t>
      </w:r>
      <w:proofErr w:type="gramStart"/>
      <w:r>
        <w:t>15.000</w:t>
      </w:r>
      <w:proofErr w:type="gramEnd"/>
      <w:r>
        <w:t xml:space="preserve"> euro.</w:t>
      </w:r>
    </w:p>
    <w:p w14:paraId="28FA63BF" w14:textId="77777777" w:rsidR="001A164B" w:rsidRDefault="001A164B" w:rsidP="001A164B">
      <w:pPr>
        <w:pStyle w:val="Rubrik5"/>
      </w:pPr>
      <w:r>
        <w:t>Utgifter</w:t>
      </w:r>
    </w:p>
    <w:p w14:paraId="28D1545B" w14:textId="77777777" w:rsidR="001A164B" w:rsidRDefault="001A164B" w:rsidP="001A164B">
      <w:r>
        <w:t>Anslaget används för att förebygga och ersätta skador orsakade av skyddade arter. Landskapsregeringen har en skyldighet att se till att lagskydd av arter efterlevs, men en ökad lokal förekomst av skyddade arter kan ha en negativ effekt i form av skador på till exempel skördar och djurhållning. Anslaget kan även användas för verksamhetsutövares kostnader för försök att ta fram metoder för att minska skador av skyddade arter.</w:t>
      </w:r>
    </w:p>
    <w:p w14:paraId="019DE2DB" w14:textId="77777777" w:rsidR="001A164B" w:rsidRDefault="001A164B" w:rsidP="001A164B">
      <w:pPr>
        <w:pStyle w:val="Rubrik3"/>
      </w:pPr>
      <w:r>
        <w:t>450 Vattenförsörjning och vattenvård</w:t>
      </w:r>
    </w:p>
    <w:p w14:paraId="21149D17" w14:textId="77777777" w:rsidR="001A164B" w:rsidRDefault="001A164B" w:rsidP="001A164B">
      <w:pPr>
        <w:pStyle w:val="Rubrik4"/>
      </w:pPr>
      <w:proofErr w:type="gramStart"/>
      <w:r>
        <w:t>45000</w:t>
      </w:r>
      <w:proofErr w:type="gramEnd"/>
      <w:r>
        <w:t xml:space="preserve"> Vattenförsörjning och vattenvård, verksamhet (RA)</w:t>
      </w:r>
    </w:p>
    <w:p w14:paraId="2EDB314E" w14:textId="77777777" w:rsidR="001A164B" w:rsidRDefault="001A164B" w:rsidP="001A164B">
      <w:pPr>
        <w:pStyle w:val="HYP-Context"/>
      </w:pPr>
      <w:r>
        <w:rPr>
          <w:b/>
        </w:rPr>
        <w:t xml:space="preserve">Organisation: </w:t>
      </w:r>
      <w:r>
        <w:t xml:space="preserve">45000 </w:t>
      </w:r>
      <w:proofErr w:type="spellStart"/>
      <w:r>
        <w:t>Vattenförsörjning</w:t>
      </w:r>
      <w:proofErr w:type="spellEnd"/>
      <w:r>
        <w:t xml:space="preserve">- och </w:t>
      </w:r>
      <w:proofErr w:type="spellStart"/>
      <w:r>
        <w:t>vård</w:t>
      </w:r>
      <w:proofErr w:type="spellEnd"/>
      <w:r>
        <w:t xml:space="preserve">    </w:t>
      </w:r>
      <w:proofErr w:type="spellStart"/>
      <w:r>
        <w:rPr>
          <w:b/>
        </w:rPr>
        <w:t>År</w:t>
      </w:r>
      <w:proofErr w:type="spellEnd"/>
      <w:r>
        <w:rPr>
          <w:b/>
        </w:rPr>
        <w:t xml:space="preserve">: </w:t>
      </w:r>
      <w:r>
        <w:t xml:space="preserve">2026    </w:t>
      </w:r>
      <w:proofErr w:type="spellStart"/>
      <w:r>
        <w:rPr>
          <w:b/>
        </w:rPr>
        <w:t>Budgettyp</w:t>
      </w:r>
      <w:proofErr w:type="spellEnd"/>
      <w:r>
        <w:rPr>
          <w:b/>
        </w:rPr>
        <w:t xml:space="preserve">: </w:t>
      </w:r>
      <w:r>
        <w:t xml:space="preserve">Budget    </w:t>
      </w:r>
      <w:proofErr w:type="spellStart"/>
      <w:r>
        <w:rPr>
          <w:b/>
        </w:rPr>
        <w:t>Budgetversion</w:t>
      </w:r>
      <w:proofErr w:type="spellEnd"/>
      <w:r>
        <w:rPr>
          <w:b/>
        </w:rPr>
        <w:t xml:space="preserve">: </w:t>
      </w:r>
      <w:r>
        <w:t xml:space="preserve">Bv 1 – </w:t>
      </w:r>
      <w:proofErr w:type="spellStart"/>
      <w:r>
        <w:t>lr</w:t>
      </w:r>
      <w:proofErr w:type="spellEnd"/>
      <w:r>
        <w:t xml:space="preserve">    </w:t>
      </w:r>
      <w:proofErr w:type="spellStart"/>
      <w:r>
        <w:rPr>
          <w:b/>
        </w:rPr>
        <w:t>Enhet</w:t>
      </w:r>
      <w:proofErr w:type="spellEnd"/>
      <w:r>
        <w:rPr>
          <w:b/>
        </w:rPr>
        <w:t xml:space="preserve">: </w:t>
      </w:r>
      <w:r>
        <w:t xml:space="preserve">Euro    </w:t>
      </w:r>
    </w:p>
    <w:tbl>
      <w:tblPr>
        <w:tblStyle w:val="Tabellrutnt"/>
        <w:tblW w:w="0" w:type="auto"/>
        <w:tblLook w:val="04A0" w:firstRow="1" w:lastRow="0" w:firstColumn="1" w:lastColumn="0" w:noHBand="0" w:noVBand="1"/>
      </w:tblPr>
      <w:tblGrid>
        <w:gridCol w:w="3175"/>
        <w:gridCol w:w="1474"/>
        <w:gridCol w:w="1474"/>
        <w:gridCol w:w="1474"/>
        <w:gridCol w:w="1474"/>
      </w:tblGrid>
      <w:tr w:rsidR="001A164B" w14:paraId="6411C33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Pr>
          <w:p w14:paraId="29FF5A49" w14:textId="77777777" w:rsidR="001A164B" w:rsidRDefault="001A164B">
            <w:r>
              <w:t>Sammandrag</w:t>
            </w:r>
          </w:p>
        </w:tc>
        <w:tc>
          <w:tcPr>
            <w:tcW w:w="1474" w:type="dxa"/>
          </w:tcPr>
          <w:p w14:paraId="443775A7"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Bokslut 2025 </w:t>
            </w:r>
          </w:p>
        </w:tc>
        <w:tc>
          <w:tcPr>
            <w:tcW w:w="1474" w:type="dxa"/>
          </w:tcPr>
          <w:p w14:paraId="1EA962AC"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Budget 2026 </w:t>
            </w:r>
          </w:p>
        </w:tc>
        <w:tc>
          <w:tcPr>
            <w:tcW w:w="1474" w:type="dxa"/>
          </w:tcPr>
          <w:p w14:paraId="633B17EE" w14:textId="77777777" w:rsidR="001A164B" w:rsidRDefault="001A164B">
            <w:pPr>
              <w:cnfStyle w:val="100000000000" w:firstRow="1" w:lastRow="0" w:firstColumn="0" w:lastColumn="0" w:oddVBand="0" w:evenVBand="0" w:oddHBand="0" w:evenHBand="0" w:firstRowFirstColumn="0" w:firstRowLastColumn="0" w:lastRowFirstColumn="0" w:lastRowLastColumn="0"/>
            </w:pPr>
            <w:proofErr w:type="spellStart"/>
            <w:r>
              <w:t>Äb</w:t>
            </w:r>
            <w:proofErr w:type="spellEnd"/>
            <w:r>
              <w:t xml:space="preserve"> 1 2026 </w:t>
            </w:r>
          </w:p>
        </w:tc>
        <w:tc>
          <w:tcPr>
            <w:tcW w:w="1474" w:type="dxa"/>
          </w:tcPr>
          <w:p w14:paraId="6D11EF2F"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Förslag </w:t>
            </w:r>
            <w:proofErr w:type="spellStart"/>
            <w:r>
              <w:t>äb</w:t>
            </w:r>
            <w:proofErr w:type="spellEnd"/>
            <w:r>
              <w:t xml:space="preserve"> 2 2026 </w:t>
            </w:r>
          </w:p>
        </w:tc>
      </w:tr>
      <w:tr w:rsidR="001A164B" w14:paraId="0597FB3D" w14:textId="77777777">
        <w:tc>
          <w:tcPr>
            <w:cnfStyle w:val="001000000000" w:firstRow="0" w:lastRow="0" w:firstColumn="1" w:lastColumn="0" w:oddVBand="0" w:evenVBand="0" w:oddHBand="0" w:evenHBand="0" w:firstRowFirstColumn="0" w:firstRowLastColumn="0" w:lastRowFirstColumn="0" w:lastRowLastColumn="0"/>
            <w:tcW w:w="3175" w:type="dxa"/>
          </w:tcPr>
          <w:p w14:paraId="187B6A4E" w14:textId="77777777" w:rsidR="001A164B" w:rsidRDefault="001A164B">
            <w:r>
              <w:t>Intäkter</w:t>
            </w:r>
          </w:p>
        </w:tc>
        <w:tc>
          <w:tcPr>
            <w:tcW w:w="1474" w:type="dxa"/>
          </w:tcPr>
          <w:p w14:paraId="51A9EAD5" w14:textId="77777777" w:rsidR="001A164B" w:rsidRDefault="001A164B">
            <w:pPr>
              <w:cnfStyle w:val="000000000000" w:firstRow="0" w:lastRow="0" w:firstColumn="0" w:lastColumn="0" w:oddVBand="0" w:evenVBand="0" w:oddHBand="0" w:evenHBand="0" w:firstRowFirstColumn="0" w:firstRowLastColumn="0" w:lastRowFirstColumn="0" w:lastRowLastColumn="0"/>
            </w:pPr>
            <w:r>
              <w:t>212 780</w:t>
            </w:r>
          </w:p>
        </w:tc>
        <w:tc>
          <w:tcPr>
            <w:tcW w:w="1474" w:type="dxa"/>
          </w:tcPr>
          <w:p w14:paraId="7EA2C591" w14:textId="77777777" w:rsidR="001A164B" w:rsidRDefault="001A164B">
            <w:pPr>
              <w:cnfStyle w:val="000000000000" w:firstRow="0" w:lastRow="0" w:firstColumn="0" w:lastColumn="0" w:oddVBand="0" w:evenVBand="0" w:oddHBand="0" w:evenHBand="0" w:firstRowFirstColumn="0" w:firstRowLastColumn="0" w:lastRowFirstColumn="0" w:lastRowLastColumn="0"/>
            </w:pPr>
            <w:r>
              <w:t>288 000</w:t>
            </w:r>
          </w:p>
        </w:tc>
        <w:tc>
          <w:tcPr>
            <w:tcW w:w="1474" w:type="dxa"/>
          </w:tcPr>
          <w:p w14:paraId="458243DC"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31723640"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r>
      <w:tr w:rsidR="001A164B" w14:paraId="06674890" w14:textId="77777777">
        <w:tc>
          <w:tcPr>
            <w:cnfStyle w:val="001000000000" w:firstRow="0" w:lastRow="0" w:firstColumn="1" w:lastColumn="0" w:oddVBand="0" w:evenVBand="0" w:oddHBand="0" w:evenHBand="0" w:firstRowFirstColumn="0" w:firstRowLastColumn="0" w:lastRowFirstColumn="0" w:lastRowLastColumn="0"/>
            <w:tcW w:w="3175" w:type="dxa"/>
          </w:tcPr>
          <w:p w14:paraId="328DF94D" w14:textId="77777777" w:rsidR="001A164B" w:rsidRDefault="001A164B">
            <w:r>
              <w:t>Kostnader</w:t>
            </w:r>
          </w:p>
        </w:tc>
        <w:tc>
          <w:tcPr>
            <w:tcW w:w="1474" w:type="dxa"/>
          </w:tcPr>
          <w:p w14:paraId="0BA1C3E9" w14:textId="77777777" w:rsidR="001A164B" w:rsidRDefault="001A164B">
            <w:pPr>
              <w:cnfStyle w:val="000000000000" w:firstRow="0" w:lastRow="0" w:firstColumn="0" w:lastColumn="0" w:oddVBand="0" w:evenVBand="0" w:oddHBand="0" w:evenHBand="0" w:firstRowFirstColumn="0" w:firstRowLastColumn="0" w:lastRowFirstColumn="0" w:lastRowLastColumn="0"/>
            </w:pPr>
            <w:r>
              <w:t>-903 174</w:t>
            </w:r>
          </w:p>
        </w:tc>
        <w:tc>
          <w:tcPr>
            <w:tcW w:w="1474" w:type="dxa"/>
          </w:tcPr>
          <w:p w14:paraId="57E57951" w14:textId="77777777" w:rsidR="001A164B" w:rsidRDefault="001A164B">
            <w:pPr>
              <w:cnfStyle w:val="000000000000" w:firstRow="0" w:lastRow="0" w:firstColumn="0" w:lastColumn="0" w:oddVBand="0" w:evenVBand="0" w:oddHBand="0" w:evenHBand="0" w:firstRowFirstColumn="0" w:firstRowLastColumn="0" w:lastRowFirstColumn="0" w:lastRowLastColumn="0"/>
            </w:pPr>
            <w:r>
              <w:t>-2 123 000</w:t>
            </w:r>
          </w:p>
        </w:tc>
        <w:tc>
          <w:tcPr>
            <w:tcW w:w="1474" w:type="dxa"/>
          </w:tcPr>
          <w:p w14:paraId="196BF0B2"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5CFD8F17"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r>
      <w:tr w:rsidR="001A164B" w14:paraId="755CA76F" w14:textId="77777777">
        <w:tc>
          <w:tcPr>
            <w:cnfStyle w:val="001000000000" w:firstRow="0" w:lastRow="0" w:firstColumn="1" w:lastColumn="0" w:oddVBand="0" w:evenVBand="0" w:oddHBand="0" w:evenHBand="0" w:firstRowFirstColumn="0" w:firstRowLastColumn="0" w:lastRowFirstColumn="0" w:lastRowLastColumn="0"/>
            <w:tcW w:w="3175" w:type="dxa"/>
          </w:tcPr>
          <w:p w14:paraId="435782AC" w14:textId="77777777" w:rsidR="001A164B" w:rsidRDefault="001A164B">
            <w:r>
              <w:t>Anslag netto</w:t>
            </w:r>
          </w:p>
        </w:tc>
        <w:tc>
          <w:tcPr>
            <w:tcW w:w="1474" w:type="dxa"/>
          </w:tcPr>
          <w:p w14:paraId="0F3CC978" w14:textId="77777777" w:rsidR="001A164B" w:rsidRDefault="001A164B">
            <w:pPr>
              <w:cnfStyle w:val="000000000000" w:firstRow="0" w:lastRow="0" w:firstColumn="0" w:lastColumn="0" w:oddVBand="0" w:evenVBand="0" w:oddHBand="0" w:evenHBand="0" w:firstRowFirstColumn="0" w:firstRowLastColumn="0" w:lastRowFirstColumn="0" w:lastRowLastColumn="0"/>
            </w:pPr>
            <w:r>
              <w:t>-690 394</w:t>
            </w:r>
          </w:p>
        </w:tc>
        <w:tc>
          <w:tcPr>
            <w:tcW w:w="1474" w:type="dxa"/>
          </w:tcPr>
          <w:p w14:paraId="2A09B0ED" w14:textId="77777777" w:rsidR="001A164B" w:rsidRDefault="001A164B">
            <w:pPr>
              <w:cnfStyle w:val="000000000000" w:firstRow="0" w:lastRow="0" w:firstColumn="0" w:lastColumn="0" w:oddVBand="0" w:evenVBand="0" w:oddHBand="0" w:evenHBand="0" w:firstRowFirstColumn="0" w:firstRowLastColumn="0" w:lastRowFirstColumn="0" w:lastRowLastColumn="0"/>
            </w:pPr>
            <w:r>
              <w:t>-1 835 000</w:t>
            </w:r>
          </w:p>
        </w:tc>
        <w:tc>
          <w:tcPr>
            <w:tcW w:w="1474" w:type="dxa"/>
          </w:tcPr>
          <w:p w14:paraId="50D52DA4"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1D44D99A"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r>
    </w:tbl>
    <w:p w14:paraId="7E9039E4" w14:textId="77777777" w:rsidR="001A164B" w:rsidRDefault="001A164B" w:rsidP="001A164B">
      <w:pPr>
        <w:pStyle w:val="Rubrik5"/>
      </w:pPr>
      <w:r>
        <w:t>Samtycke</w:t>
      </w:r>
    </w:p>
    <w:p w14:paraId="7E09E7AB" w14:textId="77777777" w:rsidR="001A164B" w:rsidRDefault="001A164B" w:rsidP="001A164B">
      <w:r>
        <w:t>I enlighet med 25 § 2 mom. LL (2012:69) om landskapets finansförvaltning anhåller landskapsregeringen om lagtingets samtycke vad gäller nyttjanderätten till landskapets allmänna vatten för utläggning av fiberoptisk sjökabel mellan Finland och Sverige via Åland för en tid om högst 40 år och på de villkor landskapsregeringen i övrigt beslutar.</w:t>
      </w:r>
    </w:p>
    <w:p w14:paraId="64280987" w14:textId="77777777" w:rsidR="00B3339B" w:rsidRDefault="00B3339B">
      <w:pPr>
        <w:spacing w:before="0" w:after="160" w:line="259" w:lineRule="auto"/>
        <w:rPr>
          <w:rFonts w:eastAsiaTheme="majorEastAsia"/>
          <w:b/>
          <w:iCs/>
          <w:sz w:val="40"/>
          <w:szCs w:val="32"/>
        </w:rPr>
      </w:pPr>
      <w:r>
        <w:br w:type="page"/>
      </w:r>
    </w:p>
    <w:p w14:paraId="5D099776" w14:textId="77F7453C" w:rsidR="001A164B" w:rsidRDefault="001A164B" w:rsidP="001A164B">
      <w:pPr>
        <w:pStyle w:val="Rubrik1"/>
      </w:pPr>
      <w:r>
        <w:lastRenderedPageBreak/>
        <w:t>Politikområde 6 - detaljmotivering verksamhet och överföringar</w:t>
      </w:r>
    </w:p>
    <w:p w14:paraId="54046BF3" w14:textId="77777777" w:rsidR="001A164B" w:rsidRDefault="001A164B" w:rsidP="001A164B">
      <w:pPr>
        <w:pStyle w:val="Rubrik2"/>
      </w:pPr>
      <w:r>
        <w:t>600 Näringsavdelningens förvaltningsområde</w:t>
      </w:r>
    </w:p>
    <w:p w14:paraId="48AE1A33" w14:textId="77777777" w:rsidR="001A164B" w:rsidRDefault="001A164B" w:rsidP="001A164B">
      <w:pPr>
        <w:pStyle w:val="Rubrik3"/>
      </w:pPr>
      <w:r>
        <w:t xml:space="preserve">621 </w:t>
      </w:r>
      <w:proofErr w:type="gramStart"/>
      <w:r>
        <w:t>Europeiska Unionen</w:t>
      </w:r>
      <w:proofErr w:type="gramEnd"/>
      <w:r>
        <w:t xml:space="preserve"> - ERUF och ESF</w:t>
      </w:r>
    </w:p>
    <w:p w14:paraId="5A2FF6F5" w14:textId="77777777" w:rsidR="001A164B" w:rsidRDefault="001A164B" w:rsidP="001A164B">
      <w:pPr>
        <w:pStyle w:val="Rubrik4"/>
      </w:pPr>
      <w:proofErr w:type="gramStart"/>
      <w:r>
        <w:t>62102</w:t>
      </w:r>
      <w:proofErr w:type="gramEnd"/>
      <w:r>
        <w:t> </w:t>
      </w:r>
      <w:proofErr w:type="gramStart"/>
      <w:r>
        <w:t>Europeiska Unionen</w:t>
      </w:r>
      <w:proofErr w:type="gramEnd"/>
      <w:r>
        <w:t xml:space="preserve"> ERUF och ESF, 2021 - 2027 (RA-EU)</w:t>
      </w:r>
    </w:p>
    <w:p w14:paraId="7D220C70" w14:textId="77777777" w:rsidR="001A164B" w:rsidRDefault="001A164B" w:rsidP="001A164B">
      <w:pPr>
        <w:pStyle w:val="HYP-Context"/>
      </w:pPr>
      <w:r>
        <w:rPr>
          <w:b/>
        </w:rPr>
        <w:t xml:space="preserve">Organisation: </w:t>
      </w:r>
      <w:r>
        <w:t xml:space="preserve">62102 EU, ERUF och ESF 2021-2027    </w:t>
      </w:r>
      <w:proofErr w:type="spellStart"/>
      <w:r>
        <w:rPr>
          <w:b/>
        </w:rPr>
        <w:t>År</w:t>
      </w:r>
      <w:proofErr w:type="spellEnd"/>
      <w:r>
        <w:rPr>
          <w:b/>
        </w:rPr>
        <w:t xml:space="preserve">: </w:t>
      </w:r>
      <w:r>
        <w:t xml:space="preserve">2026    </w:t>
      </w:r>
      <w:proofErr w:type="spellStart"/>
      <w:r>
        <w:rPr>
          <w:b/>
        </w:rPr>
        <w:t>Budgettyp</w:t>
      </w:r>
      <w:proofErr w:type="spellEnd"/>
      <w:r>
        <w:rPr>
          <w:b/>
        </w:rPr>
        <w:t xml:space="preserve">: </w:t>
      </w:r>
      <w:r>
        <w:t xml:space="preserve">Budget    </w:t>
      </w:r>
      <w:proofErr w:type="spellStart"/>
      <w:r>
        <w:rPr>
          <w:b/>
        </w:rPr>
        <w:t>Budgetversion</w:t>
      </w:r>
      <w:proofErr w:type="spellEnd"/>
      <w:r>
        <w:rPr>
          <w:b/>
        </w:rPr>
        <w:t xml:space="preserve">: </w:t>
      </w:r>
      <w:r>
        <w:t xml:space="preserve">Bv 1 – </w:t>
      </w:r>
      <w:proofErr w:type="spellStart"/>
      <w:r>
        <w:t>lr</w:t>
      </w:r>
      <w:proofErr w:type="spellEnd"/>
      <w:r>
        <w:t xml:space="preserve">    </w:t>
      </w:r>
      <w:proofErr w:type="spellStart"/>
      <w:r>
        <w:rPr>
          <w:b/>
        </w:rPr>
        <w:t>Enhet</w:t>
      </w:r>
      <w:proofErr w:type="spellEnd"/>
      <w:r>
        <w:rPr>
          <w:b/>
        </w:rPr>
        <w:t xml:space="preserve">: </w:t>
      </w:r>
      <w:r>
        <w:t xml:space="preserve">Euro    </w:t>
      </w:r>
    </w:p>
    <w:tbl>
      <w:tblPr>
        <w:tblStyle w:val="Tabellrutnt"/>
        <w:tblW w:w="0" w:type="auto"/>
        <w:tblLook w:val="04A0" w:firstRow="1" w:lastRow="0" w:firstColumn="1" w:lastColumn="0" w:noHBand="0" w:noVBand="1"/>
      </w:tblPr>
      <w:tblGrid>
        <w:gridCol w:w="3175"/>
        <w:gridCol w:w="1474"/>
        <w:gridCol w:w="1474"/>
        <w:gridCol w:w="1474"/>
        <w:gridCol w:w="1474"/>
      </w:tblGrid>
      <w:tr w:rsidR="001A164B" w14:paraId="1C102FB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Pr>
          <w:p w14:paraId="1E44130F" w14:textId="77777777" w:rsidR="001A164B" w:rsidRDefault="001A164B">
            <w:r>
              <w:t>Sammandrag</w:t>
            </w:r>
          </w:p>
        </w:tc>
        <w:tc>
          <w:tcPr>
            <w:tcW w:w="1474" w:type="dxa"/>
          </w:tcPr>
          <w:p w14:paraId="349BEF5B"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Bokslut 2025 </w:t>
            </w:r>
          </w:p>
        </w:tc>
        <w:tc>
          <w:tcPr>
            <w:tcW w:w="1474" w:type="dxa"/>
          </w:tcPr>
          <w:p w14:paraId="5D3A45C8"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Budget 2026 </w:t>
            </w:r>
          </w:p>
        </w:tc>
        <w:tc>
          <w:tcPr>
            <w:tcW w:w="1474" w:type="dxa"/>
          </w:tcPr>
          <w:p w14:paraId="1F93EDB0" w14:textId="77777777" w:rsidR="001A164B" w:rsidRDefault="001A164B">
            <w:pPr>
              <w:cnfStyle w:val="100000000000" w:firstRow="1" w:lastRow="0" w:firstColumn="0" w:lastColumn="0" w:oddVBand="0" w:evenVBand="0" w:oddHBand="0" w:evenHBand="0" w:firstRowFirstColumn="0" w:firstRowLastColumn="0" w:lastRowFirstColumn="0" w:lastRowLastColumn="0"/>
            </w:pPr>
            <w:proofErr w:type="spellStart"/>
            <w:r>
              <w:t>Äb</w:t>
            </w:r>
            <w:proofErr w:type="spellEnd"/>
            <w:r>
              <w:t xml:space="preserve"> 1 2026 </w:t>
            </w:r>
          </w:p>
        </w:tc>
        <w:tc>
          <w:tcPr>
            <w:tcW w:w="1474" w:type="dxa"/>
          </w:tcPr>
          <w:p w14:paraId="09123F39"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Förslag </w:t>
            </w:r>
            <w:proofErr w:type="spellStart"/>
            <w:r>
              <w:t>äb</w:t>
            </w:r>
            <w:proofErr w:type="spellEnd"/>
            <w:r>
              <w:t xml:space="preserve"> 2 2026 </w:t>
            </w:r>
          </w:p>
        </w:tc>
      </w:tr>
      <w:tr w:rsidR="001A164B" w14:paraId="7B8113CC" w14:textId="77777777">
        <w:tc>
          <w:tcPr>
            <w:cnfStyle w:val="001000000000" w:firstRow="0" w:lastRow="0" w:firstColumn="1" w:lastColumn="0" w:oddVBand="0" w:evenVBand="0" w:oddHBand="0" w:evenHBand="0" w:firstRowFirstColumn="0" w:firstRowLastColumn="0" w:lastRowFirstColumn="0" w:lastRowLastColumn="0"/>
            <w:tcW w:w="3175" w:type="dxa"/>
          </w:tcPr>
          <w:p w14:paraId="340380A8" w14:textId="77777777" w:rsidR="001A164B" w:rsidRDefault="001A164B">
            <w:r>
              <w:t>Intäkter</w:t>
            </w:r>
          </w:p>
        </w:tc>
        <w:tc>
          <w:tcPr>
            <w:tcW w:w="1474" w:type="dxa"/>
          </w:tcPr>
          <w:p w14:paraId="056B8C92" w14:textId="77777777" w:rsidR="001A164B" w:rsidRDefault="001A164B">
            <w:pPr>
              <w:cnfStyle w:val="000000000000" w:firstRow="0" w:lastRow="0" w:firstColumn="0" w:lastColumn="0" w:oddVBand="0" w:evenVBand="0" w:oddHBand="0" w:evenHBand="0" w:firstRowFirstColumn="0" w:firstRowLastColumn="0" w:lastRowFirstColumn="0" w:lastRowLastColumn="0"/>
            </w:pPr>
            <w:r>
              <w:t>269 038</w:t>
            </w:r>
          </w:p>
        </w:tc>
        <w:tc>
          <w:tcPr>
            <w:tcW w:w="1474" w:type="dxa"/>
          </w:tcPr>
          <w:p w14:paraId="09FC60DC" w14:textId="77777777" w:rsidR="001A164B" w:rsidRDefault="001A164B">
            <w:pPr>
              <w:cnfStyle w:val="000000000000" w:firstRow="0" w:lastRow="0" w:firstColumn="0" w:lastColumn="0" w:oddVBand="0" w:evenVBand="0" w:oddHBand="0" w:evenHBand="0" w:firstRowFirstColumn="0" w:firstRowLastColumn="0" w:lastRowFirstColumn="0" w:lastRowLastColumn="0"/>
            </w:pPr>
            <w:r>
              <w:t>493 000</w:t>
            </w:r>
          </w:p>
        </w:tc>
        <w:tc>
          <w:tcPr>
            <w:tcW w:w="1474" w:type="dxa"/>
          </w:tcPr>
          <w:p w14:paraId="321C84A8"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0B19E55F" w14:textId="77777777" w:rsidR="001A164B" w:rsidRDefault="001A164B">
            <w:pPr>
              <w:cnfStyle w:val="000000000000" w:firstRow="0" w:lastRow="0" w:firstColumn="0" w:lastColumn="0" w:oddVBand="0" w:evenVBand="0" w:oddHBand="0" w:evenHBand="0" w:firstRowFirstColumn="0" w:firstRowLastColumn="0" w:lastRowFirstColumn="0" w:lastRowLastColumn="0"/>
            </w:pPr>
            <w:r>
              <w:t>160 000</w:t>
            </w:r>
          </w:p>
        </w:tc>
      </w:tr>
      <w:tr w:rsidR="001A164B" w14:paraId="54AB6481" w14:textId="77777777">
        <w:tc>
          <w:tcPr>
            <w:cnfStyle w:val="001000000000" w:firstRow="0" w:lastRow="0" w:firstColumn="1" w:lastColumn="0" w:oddVBand="0" w:evenVBand="0" w:oddHBand="0" w:evenHBand="0" w:firstRowFirstColumn="0" w:firstRowLastColumn="0" w:lastRowFirstColumn="0" w:lastRowLastColumn="0"/>
            <w:tcW w:w="3175" w:type="dxa"/>
          </w:tcPr>
          <w:p w14:paraId="21E17258" w14:textId="77777777" w:rsidR="001A164B" w:rsidRDefault="001A164B">
            <w:r>
              <w:t>Kostnader</w:t>
            </w:r>
          </w:p>
        </w:tc>
        <w:tc>
          <w:tcPr>
            <w:tcW w:w="1474" w:type="dxa"/>
          </w:tcPr>
          <w:p w14:paraId="60EC6FE9" w14:textId="77777777" w:rsidR="001A164B" w:rsidRDefault="001A164B">
            <w:pPr>
              <w:cnfStyle w:val="000000000000" w:firstRow="0" w:lastRow="0" w:firstColumn="0" w:lastColumn="0" w:oddVBand="0" w:evenVBand="0" w:oddHBand="0" w:evenHBand="0" w:firstRowFirstColumn="0" w:firstRowLastColumn="0" w:lastRowFirstColumn="0" w:lastRowLastColumn="0"/>
            </w:pPr>
            <w:r>
              <w:t>-859 567</w:t>
            </w:r>
          </w:p>
        </w:tc>
        <w:tc>
          <w:tcPr>
            <w:tcW w:w="1474" w:type="dxa"/>
          </w:tcPr>
          <w:p w14:paraId="698E2498" w14:textId="77777777" w:rsidR="001A164B" w:rsidRDefault="001A164B">
            <w:pPr>
              <w:cnfStyle w:val="000000000000" w:firstRow="0" w:lastRow="0" w:firstColumn="0" w:lastColumn="0" w:oddVBand="0" w:evenVBand="0" w:oddHBand="0" w:evenHBand="0" w:firstRowFirstColumn="0" w:firstRowLastColumn="0" w:lastRowFirstColumn="0" w:lastRowLastColumn="0"/>
            </w:pPr>
            <w:r>
              <w:t>-1 233 000</w:t>
            </w:r>
          </w:p>
        </w:tc>
        <w:tc>
          <w:tcPr>
            <w:tcW w:w="1474" w:type="dxa"/>
          </w:tcPr>
          <w:p w14:paraId="0D1ECB17"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7161EC19" w14:textId="77777777" w:rsidR="001A164B" w:rsidRDefault="001A164B">
            <w:pPr>
              <w:cnfStyle w:val="000000000000" w:firstRow="0" w:lastRow="0" w:firstColumn="0" w:lastColumn="0" w:oddVBand="0" w:evenVBand="0" w:oddHBand="0" w:evenHBand="0" w:firstRowFirstColumn="0" w:firstRowLastColumn="0" w:lastRowFirstColumn="0" w:lastRowLastColumn="0"/>
            </w:pPr>
            <w:r>
              <w:t>-400 000</w:t>
            </w:r>
          </w:p>
        </w:tc>
      </w:tr>
      <w:tr w:rsidR="001A164B" w14:paraId="1D6C8D55" w14:textId="77777777">
        <w:tc>
          <w:tcPr>
            <w:cnfStyle w:val="001000000000" w:firstRow="0" w:lastRow="0" w:firstColumn="1" w:lastColumn="0" w:oddVBand="0" w:evenVBand="0" w:oddHBand="0" w:evenHBand="0" w:firstRowFirstColumn="0" w:firstRowLastColumn="0" w:lastRowFirstColumn="0" w:lastRowLastColumn="0"/>
            <w:tcW w:w="3175" w:type="dxa"/>
          </w:tcPr>
          <w:p w14:paraId="4E3B9895" w14:textId="77777777" w:rsidR="001A164B" w:rsidRDefault="001A164B">
            <w:r>
              <w:t>Anslag netto</w:t>
            </w:r>
          </w:p>
        </w:tc>
        <w:tc>
          <w:tcPr>
            <w:tcW w:w="1474" w:type="dxa"/>
          </w:tcPr>
          <w:p w14:paraId="5F595F4C" w14:textId="77777777" w:rsidR="001A164B" w:rsidRDefault="001A164B">
            <w:pPr>
              <w:cnfStyle w:val="000000000000" w:firstRow="0" w:lastRow="0" w:firstColumn="0" w:lastColumn="0" w:oddVBand="0" w:evenVBand="0" w:oddHBand="0" w:evenHBand="0" w:firstRowFirstColumn="0" w:firstRowLastColumn="0" w:lastRowFirstColumn="0" w:lastRowLastColumn="0"/>
            </w:pPr>
            <w:r>
              <w:t>-590 529</w:t>
            </w:r>
          </w:p>
        </w:tc>
        <w:tc>
          <w:tcPr>
            <w:tcW w:w="1474" w:type="dxa"/>
          </w:tcPr>
          <w:p w14:paraId="02A9D848" w14:textId="77777777" w:rsidR="001A164B" w:rsidRDefault="001A164B">
            <w:pPr>
              <w:cnfStyle w:val="000000000000" w:firstRow="0" w:lastRow="0" w:firstColumn="0" w:lastColumn="0" w:oddVBand="0" w:evenVBand="0" w:oddHBand="0" w:evenHBand="0" w:firstRowFirstColumn="0" w:firstRowLastColumn="0" w:lastRowFirstColumn="0" w:lastRowLastColumn="0"/>
            </w:pPr>
            <w:r>
              <w:t>-740 000</w:t>
            </w:r>
          </w:p>
        </w:tc>
        <w:tc>
          <w:tcPr>
            <w:tcW w:w="1474" w:type="dxa"/>
          </w:tcPr>
          <w:p w14:paraId="48DAE453"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10761767" w14:textId="77777777" w:rsidR="001A164B" w:rsidRDefault="001A164B">
            <w:pPr>
              <w:cnfStyle w:val="000000000000" w:firstRow="0" w:lastRow="0" w:firstColumn="0" w:lastColumn="0" w:oddVBand="0" w:evenVBand="0" w:oddHBand="0" w:evenHBand="0" w:firstRowFirstColumn="0" w:firstRowLastColumn="0" w:lastRowFirstColumn="0" w:lastRowLastColumn="0"/>
            </w:pPr>
            <w:r>
              <w:t>-240 000</w:t>
            </w:r>
          </w:p>
        </w:tc>
      </w:tr>
    </w:tbl>
    <w:p w14:paraId="6876B138" w14:textId="77777777" w:rsidR="001A164B" w:rsidRDefault="001A164B" w:rsidP="001A164B">
      <w:pPr>
        <w:pStyle w:val="Rubrik5"/>
      </w:pPr>
      <w:r>
        <w:t>Budgetmotivering</w:t>
      </w:r>
    </w:p>
    <w:p w14:paraId="2C79AC27" w14:textId="77777777" w:rsidR="001A164B" w:rsidRDefault="001A164B" w:rsidP="001A164B">
      <w:r>
        <w:t xml:space="preserve">Föreslås en inkomst om </w:t>
      </w:r>
      <w:proofErr w:type="gramStart"/>
      <w:r>
        <w:t>160.000</w:t>
      </w:r>
      <w:proofErr w:type="gramEnd"/>
      <w:r>
        <w:t xml:space="preserve"> euro och att anslag om </w:t>
      </w:r>
      <w:proofErr w:type="gramStart"/>
      <w:r>
        <w:t>400.000</w:t>
      </w:r>
      <w:proofErr w:type="gramEnd"/>
      <w:r>
        <w:t xml:space="preserve"> euro.</w:t>
      </w:r>
    </w:p>
    <w:p w14:paraId="52CE22D8" w14:textId="77777777" w:rsidR="001A164B" w:rsidRDefault="001A164B" w:rsidP="001A164B">
      <w:pPr>
        <w:pStyle w:val="Rubrik5"/>
      </w:pPr>
      <w:r>
        <w:t>Inkomster</w:t>
      </w:r>
    </w:p>
    <w:p w14:paraId="491B87AB" w14:textId="77777777" w:rsidR="001A164B" w:rsidRDefault="001A164B" w:rsidP="001A164B">
      <w:proofErr w:type="gramStart"/>
      <w:r>
        <w:t>160.000</w:t>
      </w:r>
      <w:proofErr w:type="gramEnd"/>
      <w:r>
        <w:t xml:space="preserve"> euro avser finansiering från Europeiska socialfonden, ESF +, Operativ program för Åland </w:t>
      </w:r>
      <w:proofErr w:type="gramStart"/>
      <w:r>
        <w:t>2021-2027</w:t>
      </w:r>
      <w:proofErr w:type="gramEnd"/>
      <w:r>
        <w:t>.</w:t>
      </w:r>
    </w:p>
    <w:p w14:paraId="403084BC" w14:textId="77777777" w:rsidR="001A164B" w:rsidRDefault="001A164B" w:rsidP="001A164B">
      <w:pPr>
        <w:pStyle w:val="Rubrik5"/>
      </w:pPr>
      <w:r>
        <w:t>Utgifter</w:t>
      </w:r>
    </w:p>
    <w:p w14:paraId="2061036E" w14:textId="77777777" w:rsidR="001A164B" w:rsidRDefault="001A164B" w:rsidP="001A164B">
      <w:r>
        <w:t xml:space="preserve">Landskapets del av finansieringen av ESF+ programmet uppgår till </w:t>
      </w:r>
      <w:proofErr w:type="gramStart"/>
      <w:r>
        <w:t>240.000</w:t>
      </w:r>
      <w:proofErr w:type="gramEnd"/>
      <w:r>
        <w:t xml:space="preserve"> euro.</w:t>
      </w:r>
    </w:p>
    <w:p w14:paraId="44CD525A" w14:textId="77777777" w:rsidR="001A164B" w:rsidRDefault="001A164B" w:rsidP="001A164B">
      <w:r>
        <w:t>Under momentet ingår även anslag för tekniskt stöd som finansierar programadministration, information, uppföljning, övervakning och utvärdering.</w:t>
      </w:r>
    </w:p>
    <w:p w14:paraId="13DD13CD" w14:textId="77777777" w:rsidR="001A164B" w:rsidRDefault="001A164B" w:rsidP="001A164B">
      <w:r>
        <w:t>Momentet är ett RA-EU anslag avsett att finansiera ett EU-program som får överskridas om det är nödvändigt för att uppfylla programmets ändamål. Under våren 2026 genomfördes en större utlysning av medel inom strukturfondsprogrammet och efterfrågan översteg det tidigare budgeterade. Projekt som beviljas medel inom programmet kan pågå i sammanlagt 18 månader och som längst till 31.12.2029. I samband med att ett projekt godkänns för finansiering påföres projektets totala kostnader budgetmomentet. Programramen har budgeterats proportionerligt under åren 2021 till och med 2027. Motsvarande minskning kommer att göras på momentet år 2027.</w:t>
      </w:r>
    </w:p>
    <w:p w14:paraId="234D4F6E" w14:textId="77777777" w:rsidR="001A164B" w:rsidRDefault="001A164B" w:rsidP="001A164B">
      <w:r>
        <w:t xml:space="preserve">Inom </w:t>
      </w:r>
      <w:proofErr w:type="spellStart"/>
      <w:r>
        <w:t>Eruf</w:t>
      </w:r>
      <w:proofErr w:type="spellEnd"/>
      <w:r>
        <w:t xml:space="preserve"> beviljades </w:t>
      </w:r>
      <w:proofErr w:type="gramStart"/>
      <w:r>
        <w:t>4 stycken</w:t>
      </w:r>
      <w:proofErr w:type="gramEnd"/>
      <w:r>
        <w:t xml:space="preserve"> </w:t>
      </w:r>
      <w:proofErr w:type="gramStart"/>
      <w:r>
        <w:t>projekt finansiering</w:t>
      </w:r>
      <w:proofErr w:type="gramEnd"/>
      <w:r>
        <w:t xml:space="preserve"> om totalt </w:t>
      </w:r>
      <w:proofErr w:type="gramStart"/>
      <w:r>
        <w:t>1.965.163,64</w:t>
      </w:r>
      <w:proofErr w:type="gramEnd"/>
      <w:r>
        <w:t xml:space="preserve"> euro. Genom projekten erbjuds företag stöd utifrån olika behov och utvecklingsskeden. Insatserna omfattar hela spannet från uppstart och omstart till utveckling och förändring, med stödformer som sträcker sig från generell rådgivning till fördjupad affärscoachning och specialiserade insatser inom bland annat digitalisering och hållbarhet.</w:t>
      </w:r>
    </w:p>
    <w:p w14:paraId="67ECEC06" w14:textId="21F45500" w:rsidR="001A164B" w:rsidRDefault="001A164B" w:rsidP="001A164B">
      <w:r>
        <w:t xml:space="preserve">Inom ESF+ beviljades </w:t>
      </w:r>
      <w:proofErr w:type="gramStart"/>
      <w:r>
        <w:t>4 stycken</w:t>
      </w:r>
      <w:proofErr w:type="gramEnd"/>
      <w:r>
        <w:t xml:space="preserve"> </w:t>
      </w:r>
      <w:proofErr w:type="gramStart"/>
      <w:r>
        <w:t>projekt finansiering</w:t>
      </w:r>
      <w:proofErr w:type="gramEnd"/>
      <w:r>
        <w:t xml:space="preserve"> inom främjande av sysselsättning och </w:t>
      </w:r>
      <w:proofErr w:type="gramStart"/>
      <w:r>
        <w:t>5 stycken</w:t>
      </w:r>
      <w:proofErr w:type="gramEnd"/>
      <w:r>
        <w:t xml:space="preserve"> projekt inom kompetenshöjning. Totalsumman </w:t>
      </w:r>
      <w:proofErr w:type="gramStart"/>
      <w:r>
        <w:t>1</w:t>
      </w:r>
      <w:r w:rsidR="00364A0C">
        <w:t>.</w:t>
      </w:r>
      <w:r>
        <w:t>797.009,80</w:t>
      </w:r>
      <w:proofErr w:type="gramEnd"/>
      <w:r>
        <w:t xml:space="preserve"> </w:t>
      </w:r>
      <w:r w:rsidR="0034326C">
        <w:t>euro</w:t>
      </w:r>
      <w:r>
        <w:t>. Inom sysselsättning riktar sig projekten till särskilt utsatta grupper såsom ungdomar, personer med funktionsnedsättning samt långtidsarbetslösa. Inom kompetens är både privata företag och offentliga instanser stödmottagare och digitalisering återkommer som en röd tråd i projekten.</w:t>
      </w:r>
    </w:p>
    <w:p w14:paraId="0727A3CF" w14:textId="77777777" w:rsidR="001A164B" w:rsidRDefault="001A164B" w:rsidP="001A164B">
      <w:pPr>
        <w:pStyle w:val="Rubrik1"/>
      </w:pPr>
      <w:r>
        <w:lastRenderedPageBreak/>
        <w:t>Politikområde 7 - detaljmotivering verksamhet och överföringar</w:t>
      </w:r>
    </w:p>
    <w:p w14:paraId="16C3F8D2" w14:textId="77777777" w:rsidR="001A164B" w:rsidRDefault="001A164B" w:rsidP="001A164B">
      <w:pPr>
        <w:pStyle w:val="Rubrik2"/>
      </w:pPr>
      <w:r>
        <w:t>700 Infrastrukturavdelningens förvaltningsområde</w:t>
      </w:r>
    </w:p>
    <w:p w14:paraId="772D41BD" w14:textId="77777777" w:rsidR="001A164B" w:rsidRDefault="001A164B" w:rsidP="001A164B">
      <w:pPr>
        <w:pStyle w:val="Rubrik3"/>
      </w:pPr>
      <w:r>
        <w:t>715 Bostäder och byggande</w:t>
      </w:r>
    </w:p>
    <w:p w14:paraId="1E3FEB5F" w14:textId="77777777" w:rsidR="001A164B" w:rsidRDefault="001A164B" w:rsidP="001A164B">
      <w:pPr>
        <w:pStyle w:val="Rubrik4"/>
      </w:pPr>
      <w:proofErr w:type="gramStart"/>
      <w:r>
        <w:t>71599</w:t>
      </w:r>
      <w:proofErr w:type="gramEnd"/>
      <w:r>
        <w:t xml:space="preserve"> Återförda anslag, infrastrukturavdelningen</w:t>
      </w:r>
    </w:p>
    <w:p w14:paraId="15354ACB" w14:textId="77777777" w:rsidR="001A164B" w:rsidRDefault="001A164B" w:rsidP="001A164B">
      <w:pPr>
        <w:pStyle w:val="HYP-Context"/>
      </w:pPr>
      <w:r>
        <w:rPr>
          <w:b/>
        </w:rPr>
        <w:t xml:space="preserve">Organisation: </w:t>
      </w:r>
      <w:r>
        <w:t xml:space="preserve">71599 </w:t>
      </w:r>
      <w:proofErr w:type="spellStart"/>
      <w:r>
        <w:t>Återförda</w:t>
      </w:r>
      <w:proofErr w:type="spellEnd"/>
      <w:r>
        <w:t xml:space="preserve"> </w:t>
      </w:r>
      <w:proofErr w:type="spellStart"/>
      <w:r>
        <w:t>anslag</w:t>
      </w:r>
      <w:proofErr w:type="spellEnd"/>
      <w:r>
        <w:t xml:space="preserve"> infra    </w:t>
      </w:r>
      <w:proofErr w:type="spellStart"/>
      <w:r>
        <w:rPr>
          <w:b/>
        </w:rPr>
        <w:t>År</w:t>
      </w:r>
      <w:proofErr w:type="spellEnd"/>
      <w:r>
        <w:rPr>
          <w:b/>
        </w:rPr>
        <w:t xml:space="preserve">: </w:t>
      </w:r>
      <w:r>
        <w:t xml:space="preserve">2026    </w:t>
      </w:r>
      <w:proofErr w:type="spellStart"/>
      <w:r>
        <w:rPr>
          <w:b/>
        </w:rPr>
        <w:t>Budgettyp</w:t>
      </w:r>
      <w:proofErr w:type="spellEnd"/>
      <w:r>
        <w:rPr>
          <w:b/>
        </w:rPr>
        <w:t xml:space="preserve">: </w:t>
      </w:r>
      <w:r>
        <w:t xml:space="preserve">Budget    </w:t>
      </w:r>
      <w:proofErr w:type="spellStart"/>
      <w:r>
        <w:rPr>
          <w:b/>
        </w:rPr>
        <w:t>Budgetversion</w:t>
      </w:r>
      <w:proofErr w:type="spellEnd"/>
      <w:r>
        <w:rPr>
          <w:b/>
        </w:rPr>
        <w:t xml:space="preserve">: </w:t>
      </w:r>
      <w:r>
        <w:t xml:space="preserve">Bv 1 – </w:t>
      </w:r>
      <w:proofErr w:type="spellStart"/>
      <w:r>
        <w:t>lr</w:t>
      </w:r>
      <w:proofErr w:type="spellEnd"/>
      <w:r>
        <w:t xml:space="preserve">    </w:t>
      </w:r>
      <w:proofErr w:type="spellStart"/>
      <w:r>
        <w:rPr>
          <w:b/>
        </w:rPr>
        <w:t>Enhet</w:t>
      </w:r>
      <w:proofErr w:type="spellEnd"/>
      <w:r>
        <w:rPr>
          <w:b/>
        </w:rPr>
        <w:t xml:space="preserve">: </w:t>
      </w:r>
      <w:r>
        <w:t xml:space="preserve">Euro    </w:t>
      </w:r>
    </w:p>
    <w:tbl>
      <w:tblPr>
        <w:tblStyle w:val="Tabellrutnt"/>
        <w:tblW w:w="0" w:type="auto"/>
        <w:tblLook w:val="04A0" w:firstRow="1" w:lastRow="0" w:firstColumn="1" w:lastColumn="0" w:noHBand="0" w:noVBand="1"/>
      </w:tblPr>
      <w:tblGrid>
        <w:gridCol w:w="3175"/>
        <w:gridCol w:w="1474"/>
        <w:gridCol w:w="1474"/>
        <w:gridCol w:w="1474"/>
        <w:gridCol w:w="1474"/>
      </w:tblGrid>
      <w:tr w:rsidR="001A164B" w14:paraId="471C464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Pr>
          <w:p w14:paraId="388318D3" w14:textId="77777777" w:rsidR="001A164B" w:rsidRDefault="001A164B">
            <w:r>
              <w:t>Sammandrag</w:t>
            </w:r>
          </w:p>
        </w:tc>
        <w:tc>
          <w:tcPr>
            <w:tcW w:w="1474" w:type="dxa"/>
          </w:tcPr>
          <w:p w14:paraId="185C30A5"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Bokslut 2025 </w:t>
            </w:r>
          </w:p>
        </w:tc>
        <w:tc>
          <w:tcPr>
            <w:tcW w:w="1474" w:type="dxa"/>
          </w:tcPr>
          <w:p w14:paraId="23C2E330"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Budget 2026 </w:t>
            </w:r>
          </w:p>
        </w:tc>
        <w:tc>
          <w:tcPr>
            <w:tcW w:w="1474" w:type="dxa"/>
          </w:tcPr>
          <w:p w14:paraId="06927997" w14:textId="77777777" w:rsidR="001A164B" w:rsidRDefault="001A164B">
            <w:pPr>
              <w:cnfStyle w:val="100000000000" w:firstRow="1" w:lastRow="0" w:firstColumn="0" w:lastColumn="0" w:oddVBand="0" w:evenVBand="0" w:oddHBand="0" w:evenHBand="0" w:firstRowFirstColumn="0" w:firstRowLastColumn="0" w:lastRowFirstColumn="0" w:lastRowLastColumn="0"/>
            </w:pPr>
            <w:proofErr w:type="spellStart"/>
            <w:r>
              <w:t>Äb</w:t>
            </w:r>
            <w:proofErr w:type="spellEnd"/>
            <w:r>
              <w:t xml:space="preserve"> 1 2026 </w:t>
            </w:r>
          </w:p>
        </w:tc>
        <w:tc>
          <w:tcPr>
            <w:tcW w:w="1474" w:type="dxa"/>
          </w:tcPr>
          <w:p w14:paraId="3C4F3E78"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Förslag </w:t>
            </w:r>
            <w:proofErr w:type="spellStart"/>
            <w:r>
              <w:t>äb</w:t>
            </w:r>
            <w:proofErr w:type="spellEnd"/>
            <w:r>
              <w:t xml:space="preserve"> 2 2026 </w:t>
            </w:r>
          </w:p>
        </w:tc>
      </w:tr>
      <w:tr w:rsidR="001A164B" w14:paraId="07B17A88" w14:textId="77777777">
        <w:tc>
          <w:tcPr>
            <w:cnfStyle w:val="001000000000" w:firstRow="0" w:lastRow="0" w:firstColumn="1" w:lastColumn="0" w:oddVBand="0" w:evenVBand="0" w:oddHBand="0" w:evenHBand="0" w:firstRowFirstColumn="0" w:firstRowLastColumn="0" w:lastRowFirstColumn="0" w:lastRowLastColumn="0"/>
            <w:tcW w:w="3175" w:type="dxa"/>
          </w:tcPr>
          <w:p w14:paraId="22C1E778" w14:textId="77777777" w:rsidR="001A164B" w:rsidRDefault="001A164B">
            <w:r>
              <w:t>Intäkter</w:t>
            </w:r>
          </w:p>
        </w:tc>
        <w:tc>
          <w:tcPr>
            <w:tcW w:w="1474" w:type="dxa"/>
          </w:tcPr>
          <w:p w14:paraId="03D9A4DD"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4F966396"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57775F43"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198E6B27"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r>
      <w:tr w:rsidR="001A164B" w14:paraId="63B782F9" w14:textId="77777777">
        <w:tc>
          <w:tcPr>
            <w:cnfStyle w:val="001000000000" w:firstRow="0" w:lastRow="0" w:firstColumn="1" w:lastColumn="0" w:oddVBand="0" w:evenVBand="0" w:oddHBand="0" w:evenHBand="0" w:firstRowFirstColumn="0" w:firstRowLastColumn="0" w:lastRowFirstColumn="0" w:lastRowLastColumn="0"/>
            <w:tcW w:w="3175" w:type="dxa"/>
          </w:tcPr>
          <w:p w14:paraId="3EB67232" w14:textId="77777777" w:rsidR="001A164B" w:rsidRDefault="001A164B">
            <w:r>
              <w:t>Kostnader</w:t>
            </w:r>
          </w:p>
        </w:tc>
        <w:tc>
          <w:tcPr>
            <w:tcW w:w="1474" w:type="dxa"/>
          </w:tcPr>
          <w:p w14:paraId="7847CA3E"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7526A3CE"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66671CA1"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1CC24400" w14:textId="77777777" w:rsidR="001A164B" w:rsidRDefault="001A164B">
            <w:pPr>
              <w:cnfStyle w:val="000000000000" w:firstRow="0" w:lastRow="0" w:firstColumn="0" w:lastColumn="0" w:oddVBand="0" w:evenVBand="0" w:oddHBand="0" w:evenHBand="0" w:firstRowFirstColumn="0" w:firstRowLastColumn="0" w:lastRowFirstColumn="0" w:lastRowLastColumn="0"/>
            </w:pPr>
            <w:r>
              <w:t>10 000</w:t>
            </w:r>
          </w:p>
        </w:tc>
      </w:tr>
      <w:tr w:rsidR="001A164B" w14:paraId="59F0BBEB" w14:textId="77777777">
        <w:tc>
          <w:tcPr>
            <w:cnfStyle w:val="001000000000" w:firstRow="0" w:lastRow="0" w:firstColumn="1" w:lastColumn="0" w:oddVBand="0" w:evenVBand="0" w:oddHBand="0" w:evenHBand="0" w:firstRowFirstColumn="0" w:firstRowLastColumn="0" w:lastRowFirstColumn="0" w:lastRowLastColumn="0"/>
            <w:tcW w:w="3175" w:type="dxa"/>
          </w:tcPr>
          <w:p w14:paraId="12287588" w14:textId="77777777" w:rsidR="001A164B" w:rsidRDefault="001A164B">
            <w:r>
              <w:t>Anslag netto</w:t>
            </w:r>
          </w:p>
        </w:tc>
        <w:tc>
          <w:tcPr>
            <w:tcW w:w="1474" w:type="dxa"/>
          </w:tcPr>
          <w:p w14:paraId="3531AB8A"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4D8E8B66"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70869FB8"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77AA439C" w14:textId="77777777" w:rsidR="001A164B" w:rsidRDefault="001A164B">
            <w:pPr>
              <w:cnfStyle w:val="000000000000" w:firstRow="0" w:lastRow="0" w:firstColumn="0" w:lastColumn="0" w:oddVBand="0" w:evenVBand="0" w:oddHBand="0" w:evenHBand="0" w:firstRowFirstColumn="0" w:firstRowLastColumn="0" w:lastRowFirstColumn="0" w:lastRowLastColumn="0"/>
            </w:pPr>
            <w:r>
              <w:t>10 000</w:t>
            </w:r>
          </w:p>
        </w:tc>
      </w:tr>
    </w:tbl>
    <w:p w14:paraId="03661724" w14:textId="77777777" w:rsidR="001A164B" w:rsidRDefault="001A164B" w:rsidP="001A164B">
      <w:pPr>
        <w:pStyle w:val="Rubrik5"/>
      </w:pPr>
      <w:r>
        <w:t>Budgetmotivering</w:t>
      </w:r>
    </w:p>
    <w:p w14:paraId="7E9281B6" w14:textId="77777777" w:rsidR="001A164B" w:rsidRDefault="001A164B" w:rsidP="001A164B">
      <w:r>
        <w:t>Momentet nytt.</w:t>
      </w:r>
    </w:p>
    <w:p w14:paraId="558727D0" w14:textId="77777777" w:rsidR="001A164B" w:rsidRDefault="001A164B" w:rsidP="001A164B">
      <w:r>
        <w:t xml:space="preserve">Föreslås en uppskattad minskning av överföringskostnaderna om </w:t>
      </w:r>
      <w:proofErr w:type="gramStart"/>
      <w:r>
        <w:t>10.000</w:t>
      </w:r>
      <w:proofErr w:type="gramEnd"/>
      <w:r>
        <w:t xml:space="preserve"> euro. Momentet används för bortbokningen av bidrag som beviljats stödmottagare och kostnadsförts enligt förbindelseprincipen men som av olika skäl inte utbetalats samt för bidrag som återkrävts.</w:t>
      </w:r>
    </w:p>
    <w:p w14:paraId="3D0F4AC7" w14:textId="77777777" w:rsidR="001A164B" w:rsidRDefault="001A164B" w:rsidP="001A164B">
      <w:pPr>
        <w:pStyle w:val="Rubrik1"/>
      </w:pPr>
      <w:r>
        <w:t>Detaljmotivering - Skattefinansiering, finansiella poster och resultaträkningsposter</w:t>
      </w:r>
    </w:p>
    <w:p w14:paraId="0EB48392" w14:textId="77777777" w:rsidR="001A164B" w:rsidRDefault="001A164B" w:rsidP="001A164B">
      <w:pPr>
        <w:pStyle w:val="Rubrik2"/>
      </w:pPr>
      <w:r>
        <w:t>890 Skatter och avgifter av skattenatur, inkomster av lån och finansiella poster</w:t>
      </w:r>
    </w:p>
    <w:p w14:paraId="3E283242" w14:textId="77777777" w:rsidR="001A164B" w:rsidRDefault="001A164B" w:rsidP="001A164B">
      <w:pPr>
        <w:pStyle w:val="Rubrik3"/>
      </w:pPr>
      <w:r>
        <w:t>890 Skatter och inkomster av skattenatur</w:t>
      </w:r>
    </w:p>
    <w:p w14:paraId="271CECFD" w14:textId="77777777" w:rsidR="001A164B" w:rsidRDefault="001A164B" w:rsidP="001A164B">
      <w:pPr>
        <w:pStyle w:val="Rubrik4"/>
      </w:pPr>
      <w:proofErr w:type="gramStart"/>
      <w:r>
        <w:t>89000</w:t>
      </w:r>
      <w:proofErr w:type="gramEnd"/>
      <w:r>
        <w:t xml:space="preserve"> Skatter och inkomster av skattenatur</w:t>
      </w:r>
    </w:p>
    <w:p w14:paraId="1BBC65AD" w14:textId="77777777" w:rsidR="001A164B" w:rsidRDefault="001A164B" w:rsidP="001A164B">
      <w:pPr>
        <w:pStyle w:val="HYP-Context"/>
      </w:pPr>
      <w:r>
        <w:rPr>
          <w:b/>
        </w:rPr>
        <w:t xml:space="preserve">Organisation: </w:t>
      </w:r>
      <w:r>
        <w:t xml:space="preserve">89000 Skatter och </w:t>
      </w:r>
      <w:proofErr w:type="spellStart"/>
      <w:r>
        <w:t>liknande</w:t>
      </w:r>
      <w:proofErr w:type="spellEnd"/>
      <w:r>
        <w:t xml:space="preserve">    </w:t>
      </w:r>
      <w:proofErr w:type="spellStart"/>
      <w:r>
        <w:rPr>
          <w:b/>
        </w:rPr>
        <w:t>År</w:t>
      </w:r>
      <w:proofErr w:type="spellEnd"/>
      <w:r>
        <w:rPr>
          <w:b/>
        </w:rPr>
        <w:t xml:space="preserve">: </w:t>
      </w:r>
      <w:r>
        <w:t xml:space="preserve">2026    </w:t>
      </w:r>
      <w:proofErr w:type="spellStart"/>
      <w:r>
        <w:rPr>
          <w:b/>
        </w:rPr>
        <w:t>Budgettyp</w:t>
      </w:r>
      <w:proofErr w:type="spellEnd"/>
      <w:r>
        <w:rPr>
          <w:b/>
        </w:rPr>
        <w:t xml:space="preserve">: </w:t>
      </w:r>
      <w:r>
        <w:t xml:space="preserve">Budget    </w:t>
      </w:r>
      <w:proofErr w:type="spellStart"/>
      <w:r>
        <w:rPr>
          <w:b/>
        </w:rPr>
        <w:t>Budgetversion</w:t>
      </w:r>
      <w:proofErr w:type="spellEnd"/>
      <w:r>
        <w:rPr>
          <w:b/>
        </w:rPr>
        <w:t xml:space="preserve">: </w:t>
      </w:r>
      <w:r>
        <w:t xml:space="preserve">Bv 1 – </w:t>
      </w:r>
      <w:proofErr w:type="spellStart"/>
      <w:r>
        <w:t>lr</w:t>
      </w:r>
      <w:proofErr w:type="spellEnd"/>
      <w:r>
        <w:t xml:space="preserve">    </w:t>
      </w:r>
      <w:proofErr w:type="spellStart"/>
      <w:r>
        <w:rPr>
          <w:b/>
        </w:rPr>
        <w:t>Enhet</w:t>
      </w:r>
      <w:proofErr w:type="spellEnd"/>
      <w:r>
        <w:rPr>
          <w:b/>
        </w:rPr>
        <w:t xml:space="preserve">: </w:t>
      </w:r>
      <w:r>
        <w:t xml:space="preserve">Euro    </w:t>
      </w:r>
    </w:p>
    <w:tbl>
      <w:tblPr>
        <w:tblStyle w:val="Tabellrutnt"/>
        <w:tblW w:w="0" w:type="auto"/>
        <w:tblLook w:val="04A0" w:firstRow="1" w:lastRow="0" w:firstColumn="1" w:lastColumn="0" w:noHBand="0" w:noVBand="1"/>
      </w:tblPr>
      <w:tblGrid>
        <w:gridCol w:w="3175"/>
        <w:gridCol w:w="1474"/>
        <w:gridCol w:w="1474"/>
        <w:gridCol w:w="1474"/>
        <w:gridCol w:w="1474"/>
      </w:tblGrid>
      <w:tr w:rsidR="001A164B" w14:paraId="17952C3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Pr>
          <w:p w14:paraId="2595676E" w14:textId="77777777" w:rsidR="001A164B" w:rsidRDefault="001A164B">
            <w:r>
              <w:t>Sammandrag</w:t>
            </w:r>
          </w:p>
        </w:tc>
        <w:tc>
          <w:tcPr>
            <w:tcW w:w="1474" w:type="dxa"/>
          </w:tcPr>
          <w:p w14:paraId="6FADA8AC"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Bokslut 2025 </w:t>
            </w:r>
          </w:p>
        </w:tc>
        <w:tc>
          <w:tcPr>
            <w:tcW w:w="1474" w:type="dxa"/>
          </w:tcPr>
          <w:p w14:paraId="742CB3C9"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Budget 2026 </w:t>
            </w:r>
          </w:p>
        </w:tc>
        <w:tc>
          <w:tcPr>
            <w:tcW w:w="1474" w:type="dxa"/>
          </w:tcPr>
          <w:p w14:paraId="71FA1609" w14:textId="77777777" w:rsidR="001A164B" w:rsidRDefault="001A164B">
            <w:pPr>
              <w:cnfStyle w:val="100000000000" w:firstRow="1" w:lastRow="0" w:firstColumn="0" w:lastColumn="0" w:oddVBand="0" w:evenVBand="0" w:oddHBand="0" w:evenHBand="0" w:firstRowFirstColumn="0" w:firstRowLastColumn="0" w:lastRowFirstColumn="0" w:lastRowLastColumn="0"/>
            </w:pPr>
            <w:proofErr w:type="spellStart"/>
            <w:r>
              <w:t>Äb</w:t>
            </w:r>
            <w:proofErr w:type="spellEnd"/>
            <w:r>
              <w:t xml:space="preserve"> 1 2026 </w:t>
            </w:r>
          </w:p>
        </w:tc>
        <w:tc>
          <w:tcPr>
            <w:tcW w:w="1474" w:type="dxa"/>
          </w:tcPr>
          <w:p w14:paraId="222C4664"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Förslag </w:t>
            </w:r>
            <w:proofErr w:type="spellStart"/>
            <w:r>
              <w:t>äb</w:t>
            </w:r>
            <w:proofErr w:type="spellEnd"/>
            <w:r>
              <w:t xml:space="preserve"> 2 2026 </w:t>
            </w:r>
          </w:p>
        </w:tc>
      </w:tr>
      <w:tr w:rsidR="001A164B" w14:paraId="15334EE4" w14:textId="77777777">
        <w:tc>
          <w:tcPr>
            <w:cnfStyle w:val="001000000000" w:firstRow="0" w:lastRow="0" w:firstColumn="1" w:lastColumn="0" w:oddVBand="0" w:evenVBand="0" w:oddHBand="0" w:evenHBand="0" w:firstRowFirstColumn="0" w:firstRowLastColumn="0" w:lastRowFirstColumn="0" w:lastRowLastColumn="0"/>
            <w:tcW w:w="3175" w:type="dxa"/>
          </w:tcPr>
          <w:p w14:paraId="50CD20AD" w14:textId="77777777" w:rsidR="001A164B" w:rsidRDefault="001A164B">
            <w:r>
              <w:t>Intäkter</w:t>
            </w:r>
          </w:p>
        </w:tc>
        <w:tc>
          <w:tcPr>
            <w:tcW w:w="1474" w:type="dxa"/>
          </w:tcPr>
          <w:p w14:paraId="686B749F" w14:textId="77777777" w:rsidR="001A164B" w:rsidRDefault="001A164B">
            <w:pPr>
              <w:cnfStyle w:val="000000000000" w:firstRow="0" w:lastRow="0" w:firstColumn="0" w:lastColumn="0" w:oddVBand="0" w:evenVBand="0" w:oddHBand="0" w:evenHBand="0" w:firstRowFirstColumn="0" w:firstRowLastColumn="0" w:lastRowFirstColumn="0" w:lastRowLastColumn="0"/>
            </w:pPr>
            <w:r>
              <w:t>313 936 757</w:t>
            </w:r>
          </w:p>
        </w:tc>
        <w:tc>
          <w:tcPr>
            <w:tcW w:w="1474" w:type="dxa"/>
          </w:tcPr>
          <w:p w14:paraId="7D65E78D" w14:textId="77777777" w:rsidR="001A164B" w:rsidRDefault="001A164B">
            <w:pPr>
              <w:cnfStyle w:val="000000000000" w:firstRow="0" w:lastRow="0" w:firstColumn="0" w:lastColumn="0" w:oddVBand="0" w:evenVBand="0" w:oddHBand="0" w:evenHBand="0" w:firstRowFirstColumn="0" w:firstRowLastColumn="0" w:lastRowFirstColumn="0" w:lastRowLastColumn="0"/>
            </w:pPr>
            <w:r>
              <w:t>364 551 000</w:t>
            </w:r>
          </w:p>
        </w:tc>
        <w:tc>
          <w:tcPr>
            <w:tcW w:w="1474" w:type="dxa"/>
          </w:tcPr>
          <w:p w14:paraId="49710CB9" w14:textId="77777777" w:rsidR="001A164B" w:rsidRDefault="001A164B">
            <w:pPr>
              <w:cnfStyle w:val="000000000000" w:firstRow="0" w:lastRow="0" w:firstColumn="0" w:lastColumn="0" w:oddVBand="0" w:evenVBand="0" w:oddHBand="0" w:evenHBand="0" w:firstRowFirstColumn="0" w:firstRowLastColumn="0" w:lastRowFirstColumn="0" w:lastRowLastColumn="0"/>
            </w:pPr>
            <w:r>
              <w:t>8 716 000</w:t>
            </w:r>
          </w:p>
        </w:tc>
        <w:tc>
          <w:tcPr>
            <w:tcW w:w="1474" w:type="dxa"/>
          </w:tcPr>
          <w:p w14:paraId="110202D5" w14:textId="77777777" w:rsidR="001A164B" w:rsidRDefault="001A164B">
            <w:pPr>
              <w:cnfStyle w:val="000000000000" w:firstRow="0" w:lastRow="0" w:firstColumn="0" w:lastColumn="0" w:oddVBand="0" w:evenVBand="0" w:oddHBand="0" w:evenHBand="0" w:firstRowFirstColumn="0" w:firstRowLastColumn="0" w:lastRowFirstColumn="0" w:lastRowLastColumn="0"/>
            </w:pPr>
            <w:r>
              <w:t>13 855 000</w:t>
            </w:r>
          </w:p>
        </w:tc>
      </w:tr>
      <w:tr w:rsidR="001A164B" w14:paraId="3207D117" w14:textId="77777777">
        <w:tc>
          <w:tcPr>
            <w:cnfStyle w:val="001000000000" w:firstRow="0" w:lastRow="0" w:firstColumn="1" w:lastColumn="0" w:oddVBand="0" w:evenVBand="0" w:oddHBand="0" w:evenHBand="0" w:firstRowFirstColumn="0" w:firstRowLastColumn="0" w:lastRowFirstColumn="0" w:lastRowLastColumn="0"/>
            <w:tcW w:w="3175" w:type="dxa"/>
          </w:tcPr>
          <w:p w14:paraId="6C664C6E" w14:textId="77777777" w:rsidR="001A164B" w:rsidRDefault="001A164B">
            <w:r>
              <w:t>Kostnader</w:t>
            </w:r>
          </w:p>
        </w:tc>
        <w:tc>
          <w:tcPr>
            <w:tcW w:w="1474" w:type="dxa"/>
          </w:tcPr>
          <w:p w14:paraId="2B8EFC5E"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277464E9"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3750126A"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15DF4932"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r>
      <w:tr w:rsidR="001A164B" w14:paraId="2462B531" w14:textId="77777777">
        <w:tc>
          <w:tcPr>
            <w:cnfStyle w:val="001000000000" w:firstRow="0" w:lastRow="0" w:firstColumn="1" w:lastColumn="0" w:oddVBand="0" w:evenVBand="0" w:oddHBand="0" w:evenHBand="0" w:firstRowFirstColumn="0" w:firstRowLastColumn="0" w:lastRowFirstColumn="0" w:lastRowLastColumn="0"/>
            <w:tcW w:w="3175" w:type="dxa"/>
          </w:tcPr>
          <w:p w14:paraId="70ED3598" w14:textId="77777777" w:rsidR="001A164B" w:rsidRDefault="001A164B">
            <w:r>
              <w:t>Anslag netto</w:t>
            </w:r>
          </w:p>
        </w:tc>
        <w:tc>
          <w:tcPr>
            <w:tcW w:w="1474" w:type="dxa"/>
          </w:tcPr>
          <w:p w14:paraId="572E0B0B" w14:textId="77777777" w:rsidR="001A164B" w:rsidRDefault="001A164B">
            <w:pPr>
              <w:cnfStyle w:val="000000000000" w:firstRow="0" w:lastRow="0" w:firstColumn="0" w:lastColumn="0" w:oddVBand="0" w:evenVBand="0" w:oddHBand="0" w:evenHBand="0" w:firstRowFirstColumn="0" w:firstRowLastColumn="0" w:lastRowFirstColumn="0" w:lastRowLastColumn="0"/>
            </w:pPr>
            <w:r>
              <w:t>313 936 757</w:t>
            </w:r>
          </w:p>
        </w:tc>
        <w:tc>
          <w:tcPr>
            <w:tcW w:w="1474" w:type="dxa"/>
          </w:tcPr>
          <w:p w14:paraId="1C6A8488" w14:textId="77777777" w:rsidR="001A164B" w:rsidRDefault="001A164B">
            <w:pPr>
              <w:cnfStyle w:val="000000000000" w:firstRow="0" w:lastRow="0" w:firstColumn="0" w:lastColumn="0" w:oddVBand="0" w:evenVBand="0" w:oddHBand="0" w:evenHBand="0" w:firstRowFirstColumn="0" w:firstRowLastColumn="0" w:lastRowFirstColumn="0" w:lastRowLastColumn="0"/>
            </w:pPr>
            <w:r>
              <w:t>364 551 000</w:t>
            </w:r>
          </w:p>
        </w:tc>
        <w:tc>
          <w:tcPr>
            <w:tcW w:w="1474" w:type="dxa"/>
          </w:tcPr>
          <w:p w14:paraId="3D6B1F96" w14:textId="77777777" w:rsidR="001A164B" w:rsidRDefault="001A164B">
            <w:pPr>
              <w:cnfStyle w:val="000000000000" w:firstRow="0" w:lastRow="0" w:firstColumn="0" w:lastColumn="0" w:oddVBand="0" w:evenVBand="0" w:oddHBand="0" w:evenHBand="0" w:firstRowFirstColumn="0" w:firstRowLastColumn="0" w:lastRowFirstColumn="0" w:lastRowLastColumn="0"/>
            </w:pPr>
            <w:r>
              <w:t>8 716 000</w:t>
            </w:r>
          </w:p>
        </w:tc>
        <w:tc>
          <w:tcPr>
            <w:tcW w:w="1474" w:type="dxa"/>
          </w:tcPr>
          <w:p w14:paraId="51A79096" w14:textId="77777777" w:rsidR="001A164B" w:rsidRDefault="001A164B">
            <w:pPr>
              <w:cnfStyle w:val="000000000000" w:firstRow="0" w:lastRow="0" w:firstColumn="0" w:lastColumn="0" w:oddVBand="0" w:evenVBand="0" w:oddHBand="0" w:evenHBand="0" w:firstRowFirstColumn="0" w:firstRowLastColumn="0" w:lastRowFirstColumn="0" w:lastRowLastColumn="0"/>
            </w:pPr>
            <w:r>
              <w:t>13 855 000</w:t>
            </w:r>
          </w:p>
        </w:tc>
      </w:tr>
    </w:tbl>
    <w:p w14:paraId="79CDE573" w14:textId="77777777" w:rsidR="001A164B" w:rsidRDefault="001A164B" w:rsidP="001A164B">
      <w:pPr>
        <w:pStyle w:val="Rubrik5"/>
      </w:pPr>
      <w:r>
        <w:t>Budgetmotivering</w:t>
      </w:r>
    </w:p>
    <w:p w14:paraId="6AE86602" w14:textId="77777777" w:rsidR="001A164B" w:rsidRDefault="001A164B" w:rsidP="001A164B">
      <w:r>
        <w:t xml:space="preserve">Föreslås ökade intäkter om </w:t>
      </w:r>
      <w:proofErr w:type="gramStart"/>
      <w:r>
        <w:t>13.855.000</w:t>
      </w:r>
      <w:proofErr w:type="gramEnd"/>
      <w:r>
        <w:t xml:space="preserve"> euro.</w:t>
      </w:r>
    </w:p>
    <w:p w14:paraId="709E5708" w14:textId="77777777" w:rsidR="001A164B" w:rsidRDefault="001A164B" w:rsidP="001A164B">
      <w:pPr>
        <w:pStyle w:val="Rubrik5"/>
      </w:pPr>
      <w:r>
        <w:t>Inkomster</w:t>
      </w:r>
    </w:p>
    <w:p w14:paraId="057DB4F0" w14:textId="77777777" w:rsidR="001A164B" w:rsidRDefault="001A164B" w:rsidP="001A164B">
      <w:r>
        <w:t xml:space="preserve">Ålandsdelegationen har verkställt avräkningen för år 2025. Avräkningsbeloppet är fastställt till </w:t>
      </w:r>
      <w:proofErr w:type="gramStart"/>
      <w:r>
        <w:t>211.693.749</w:t>
      </w:r>
      <w:proofErr w:type="gramEnd"/>
      <w:r>
        <w:t xml:space="preserve"> euro. Eftersom landskapet har erhållit </w:t>
      </w:r>
      <w:proofErr w:type="gramStart"/>
      <w:r>
        <w:t>206.919.000</w:t>
      </w:r>
      <w:proofErr w:type="gramEnd"/>
      <w:r>
        <w:t xml:space="preserve"> euro i förskott, erhålles ett tillägg om </w:t>
      </w:r>
      <w:proofErr w:type="gramStart"/>
      <w:r>
        <w:t>4.774.749</w:t>
      </w:r>
      <w:proofErr w:type="gramEnd"/>
      <w:r>
        <w:t xml:space="preserve"> euro.</w:t>
      </w:r>
    </w:p>
    <w:p w14:paraId="4293055F" w14:textId="77777777" w:rsidR="001A164B" w:rsidRDefault="001A164B" w:rsidP="001A164B">
      <w:r>
        <w:t xml:space="preserve">Ålandsdelegationen har även fastställt ett tilläggsförskott på skatteavräkningen för skatteår 2026 uppgående till </w:t>
      </w:r>
      <w:proofErr w:type="gramStart"/>
      <w:r>
        <w:t>9.080.000</w:t>
      </w:r>
      <w:proofErr w:type="gramEnd"/>
      <w:r>
        <w:t xml:space="preserve"> euro. I och med ökningen uppgår förskottet för året till </w:t>
      </w:r>
      <w:proofErr w:type="gramStart"/>
      <w:r>
        <w:t>123.370.000</w:t>
      </w:r>
      <w:proofErr w:type="gramEnd"/>
      <w:r>
        <w:t xml:space="preserve"> euro.</w:t>
      </w:r>
    </w:p>
    <w:p w14:paraId="1D41F178" w14:textId="77777777" w:rsidR="001A164B" w:rsidRDefault="001A164B" w:rsidP="001A164B">
      <w:pPr>
        <w:pStyle w:val="Rubrik3"/>
      </w:pPr>
      <w:r>
        <w:lastRenderedPageBreak/>
        <w:t>892 Finansiella poster</w:t>
      </w:r>
    </w:p>
    <w:p w14:paraId="05D947E9" w14:textId="77777777" w:rsidR="001A164B" w:rsidRDefault="001A164B" w:rsidP="001A164B">
      <w:pPr>
        <w:pStyle w:val="Rubrik4"/>
      </w:pPr>
      <w:proofErr w:type="gramStart"/>
      <w:r>
        <w:t>89200</w:t>
      </w:r>
      <w:proofErr w:type="gramEnd"/>
      <w:r>
        <w:t xml:space="preserve"> Finansiella poster (RA)</w:t>
      </w:r>
    </w:p>
    <w:p w14:paraId="7BA87BC6" w14:textId="77777777" w:rsidR="001A164B" w:rsidRDefault="001A164B" w:rsidP="001A164B">
      <w:pPr>
        <w:pStyle w:val="HYP-Context"/>
      </w:pPr>
      <w:r>
        <w:rPr>
          <w:b/>
        </w:rPr>
        <w:t xml:space="preserve">Organisation: </w:t>
      </w:r>
      <w:r>
        <w:t xml:space="preserve">89200 </w:t>
      </w:r>
      <w:proofErr w:type="spellStart"/>
      <w:r>
        <w:t>Finansiella</w:t>
      </w:r>
      <w:proofErr w:type="spellEnd"/>
      <w:r>
        <w:t xml:space="preserve"> poster    </w:t>
      </w:r>
      <w:proofErr w:type="spellStart"/>
      <w:r>
        <w:rPr>
          <w:b/>
        </w:rPr>
        <w:t>År</w:t>
      </w:r>
      <w:proofErr w:type="spellEnd"/>
      <w:r>
        <w:rPr>
          <w:b/>
        </w:rPr>
        <w:t xml:space="preserve">: </w:t>
      </w:r>
      <w:r>
        <w:t xml:space="preserve">2026    </w:t>
      </w:r>
      <w:proofErr w:type="spellStart"/>
      <w:r>
        <w:rPr>
          <w:b/>
        </w:rPr>
        <w:t>Budgettyp</w:t>
      </w:r>
      <w:proofErr w:type="spellEnd"/>
      <w:r>
        <w:rPr>
          <w:b/>
        </w:rPr>
        <w:t xml:space="preserve">: </w:t>
      </w:r>
      <w:r>
        <w:t xml:space="preserve">Budget    </w:t>
      </w:r>
      <w:proofErr w:type="spellStart"/>
      <w:r>
        <w:rPr>
          <w:b/>
        </w:rPr>
        <w:t>Budgetversion</w:t>
      </w:r>
      <w:proofErr w:type="spellEnd"/>
      <w:r>
        <w:rPr>
          <w:b/>
        </w:rPr>
        <w:t xml:space="preserve">: </w:t>
      </w:r>
      <w:r>
        <w:t xml:space="preserve">Bv 1 – </w:t>
      </w:r>
      <w:proofErr w:type="spellStart"/>
      <w:r>
        <w:t>lr</w:t>
      </w:r>
      <w:proofErr w:type="spellEnd"/>
      <w:r>
        <w:t xml:space="preserve">    </w:t>
      </w:r>
      <w:proofErr w:type="spellStart"/>
      <w:r>
        <w:rPr>
          <w:b/>
        </w:rPr>
        <w:t>Enhet</w:t>
      </w:r>
      <w:proofErr w:type="spellEnd"/>
      <w:r>
        <w:rPr>
          <w:b/>
        </w:rPr>
        <w:t xml:space="preserve">: </w:t>
      </w:r>
      <w:r>
        <w:t xml:space="preserve">Euro    </w:t>
      </w:r>
    </w:p>
    <w:tbl>
      <w:tblPr>
        <w:tblStyle w:val="Tabellrutnt"/>
        <w:tblW w:w="0" w:type="auto"/>
        <w:tblLook w:val="04A0" w:firstRow="1" w:lastRow="0" w:firstColumn="1" w:lastColumn="0" w:noHBand="0" w:noVBand="1"/>
      </w:tblPr>
      <w:tblGrid>
        <w:gridCol w:w="3175"/>
        <w:gridCol w:w="1474"/>
        <w:gridCol w:w="1474"/>
        <w:gridCol w:w="1474"/>
        <w:gridCol w:w="1474"/>
      </w:tblGrid>
      <w:tr w:rsidR="001A164B" w14:paraId="23993A1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75" w:type="dxa"/>
          </w:tcPr>
          <w:p w14:paraId="09A15BBC" w14:textId="77777777" w:rsidR="001A164B" w:rsidRDefault="001A164B">
            <w:r>
              <w:t>Sammandrag</w:t>
            </w:r>
          </w:p>
        </w:tc>
        <w:tc>
          <w:tcPr>
            <w:tcW w:w="1474" w:type="dxa"/>
          </w:tcPr>
          <w:p w14:paraId="0E48F811"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Bokslut 2025 </w:t>
            </w:r>
          </w:p>
        </w:tc>
        <w:tc>
          <w:tcPr>
            <w:tcW w:w="1474" w:type="dxa"/>
          </w:tcPr>
          <w:p w14:paraId="20616391"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Budget 2026 </w:t>
            </w:r>
          </w:p>
        </w:tc>
        <w:tc>
          <w:tcPr>
            <w:tcW w:w="1474" w:type="dxa"/>
          </w:tcPr>
          <w:p w14:paraId="53357EC7" w14:textId="77777777" w:rsidR="001A164B" w:rsidRDefault="001A164B">
            <w:pPr>
              <w:cnfStyle w:val="100000000000" w:firstRow="1" w:lastRow="0" w:firstColumn="0" w:lastColumn="0" w:oddVBand="0" w:evenVBand="0" w:oddHBand="0" w:evenHBand="0" w:firstRowFirstColumn="0" w:firstRowLastColumn="0" w:lastRowFirstColumn="0" w:lastRowLastColumn="0"/>
            </w:pPr>
            <w:proofErr w:type="spellStart"/>
            <w:r>
              <w:t>Äb</w:t>
            </w:r>
            <w:proofErr w:type="spellEnd"/>
            <w:r>
              <w:t xml:space="preserve"> 1 2026 </w:t>
            </w:r>
          </w:p>
        </w:tc>
        <w:tc>
          <w:tcPr>
            <w:tcW w:w="1474" w:type="dxa"/>
          </w:tcPr>
          <w:p w14:paraId="464D6E9C" w14:textId="77777777" w:rsidR="001A164B" w:rsidRDefault="001A164B">
            <w:pPr>
              <w:cnfStyle w:val="100000000000" w:firstRow="1" w:lastRow="0" w:firstColumn="0" w:lastColumn="0" w:oddVBand="0" w:evenVBand="0" w:oddHBand="0" w:evenHBand="0" w:firstRowFirstColumn="0" w:firstRowLastColumn="0" w:lastRowFirstColumn="0" w:lastRowLastColumn="0"/>
            </w:pPr>
            <w:r>
              <w:t xml:space="preserve">Förslag </w:t>
            </w:r>
            <w:proofErr w:type="spellStart"/>
            <w:r>
              <w:t>äb</w:t>
            </w:r>
            <w:proofErr w:type="spellEnd"/>
            <w:r>
              <w:t xml:space="preserve"> 2 2026 </w:t>
            </w:r>
          </w:p>
        </w:tc>
      </w:tr>
      <w:tr w:rsidR="001A164B" w14:paraId="3FA528AE" w14:textId="77777777">
        <w:tc>
          <w:tcPr>
            <w:cnfStyle w:val="001000000000" w:firstRow="0" w:lastRow="0" w:firstColumn="1" w:lastColumn="0" w:oddVBand="0" w:evenVBand="0" w:oddHBand="0" w:evenHBand="0" w:firstRowFirstColumn="0" w:firstRowLastColumn="0" w:lastRowFirstColumn="0" w:lastRowLastColumn="0"/>
            <w:tcW w:w="3175" w:type="dxa"/>
          </w:tcPr>
          <w:p w14:paraId="4856D2B5" w14:textId="77777777" w:rsidR="001A164B" w:rsidRDefault="001A164B">
            <w:r>
              <w:t>Intäkter</w:t>
            </w:r>
          </w:p>
        </w:tc>
        <w:tc>
          <w:tcPr>
            <w:tcW w:w="1474" w:type="dxa"/>
          </w:tcPr>
          <w:p w14:paraId="45DE4CBC" w14:textId="77777777" w:rsidR="001A164B" w:rsidRDefault="001A164B">
            <w:pPr>
              <w:cnfStyle w:val="000000000000" w:firstRow="0" w:lastRow="0" w:firstColumn="0" w:lastColumn="0" w:oddVBand="0" w:evenVBand="0" w:oddHBand="0" w:evenHBand="0" w:firstRowFirstColumn="0" w:firstRowLastColumn="0" w:lastRowFirstColumn="0" w:lastRowLastColumn="0"/>
            </w:pPr>
            <w:r>
              <w:t>2 420 184</w:t>
            </w:r>
          </w:p>
        </w:tc>
        <w:tc>
          <w:tcPr>
            <w:tcW w:w="1474" w:type="dxa"/>
          </w:tcPr>
          <w:p w14:paraId="7C32A01C" w14:textId="77777777" w:rsidR="001A164B" w:rsidRDefault="001A164B">
            <w:pPr>
              <w:cnfStyle w:val="000000000000" w:firstRow="0" w:lastRow="0" w:firstColumn="0" w:lastColumn="0" w:oddVBand="0" w:evenVBand="0" w:oddHBand="0" w:evenHBand="0" w:firstRowFirstColumn="0" w:firstRowLastColumn="0" w:lastRowFirstColumn="0" w:lastRowLastColumn="0"/>
            </w:pPr>
            <w:r>
              <w:t>1 640 000</w:t>
            </w:r>
          </w:p>
        </w:tc>
        <w:tc>
          <w:tcPr>
            <w:tcW w:w="1474" w:type="dxa"/>
          </w:tcPr>
          <w:p w14:paraId="3D354DE1"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40F98662" w14:textId="77777777" w:rsidR="001A164B" w:rsidRDefault="001A164B">
            <w:pPr>
              <w:cnfStyle w:val="000000000000" w:firstRow="0" w:lastRow="0" w:firstColumn="0" w:lastColumn="0" w:oddVBand="0" w:evenVBand="0" w:oddHBand="0" w:evenHBand="0" w:firstRowFirstColumn="0" w:firstRowLastColumn="0" w:lastRowFirstColumn="0" w:lastRowLastColumn="0"/>
            </w:pPr>
            <w:r>
              <w:t>350 000</w:t>
            </w:r>
          </w:p>
        </w:tc>
      </w:tr>
      <w:tr w:rsidR="001A164B" w14:paraId="3104CDBF" w14:textId="77777777">
        <w:tc>
          <w:tcPr>
            <w:cnfStyle w:val="001000000000" w:firstRow="0" w:lastRow="0" w:firstColumn="1" w:lastColumn="0" w:oddVBand="0" w:evenVBand="0" w:oddHBand="0" w:evenHBand="0" w:firstRowFirstColumn="0" w:firstRowLastColumn="0" w:lastRowFirstColumn="0" w:lastRowLastColumn="0"/>
            <w:tcW w:w="3175" w:type="dxa"/>
          </w:tcPr>
          <w:p w14:paraId="3E167533" w14:textId="77777777" w:rsidR="001A164B" w:rsidRDefault="001A164B">
            <w:r>
              <w:t>Kostnader</w:t>
            </w:r>
          </w:p>
        </w:tc>
        <w:tc>
          <w:tcPr>
            <w:tcW w:w="1474" w:type="dxa"/>
          </w:tcPr>
          <w:p w14:paraId="7E9B0522" w14:textId="77777777" w:rsidR="001A164B" w:rsidRDefault="001A164B">
            <w:pPr>
              <w:cnfStyle w:val="000000000000" w:firstRow="0" w:lastRow="0" w:firstColumn="0" w:lastColumn="0" w:oddVBand="0" w:evenVBand="0" w:oddHBand="0" w:evenHBand="0" w:firstRowFirstColumn="0" w:firstRowLastColumn="0" w:lastRowFirstColumn="0" w:lastRowLastColumn="0"/>
            </w:pPr>
            <w:r>
              <w:t>-542 976</w:t>
            </w:r>
          </w:p>
        </w:tc>
        <w:tc>
          <w:tcPr>
            <w:tcW w:w="1474" w:type="dxa"/>
          </w:tcPr>
          <w:p w14:paraId="1C20E0DD" w14:textId="77777777" w:rsidR="001A164B" w:rsidRDefault="001A164B">
            <w:pPr>
              <w:cnfStyle w:val="000000000000" w:firstRow="0" w:lastRow="0" w:firstColumn="0" w:lastColumn="0" w:oddVBand="0" w:evenVBand="0" w:oddHBand="0" w:evenHBand="0" w:firstRowFirstColumn="0" w:firstRowLastColumn="0" w:lastRowFirstColumn="0" w:lastRowLastColumn="0"/>
            </w:pPr>
            <w:r>
              <w:t>-650 000</w:t>
            </w:r>
          </w:p>
        </w:tc>
        <w:tc>
          <w:tcPr>
            <w:tcW w:w="1474" w:type="dxa"/>
          </w:tcPr>
          <w:p w14:paraId="345F4D56"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4726A7EB" w14:textId="77777777" w:rsidR="001A164B" w:rsidRDefault="001A164B">
            <w:pPr>
              <w:cnfStyle w:val="000000000000" w:firstRow="0" w:lastRow="0" w:firstColumn="0" w:lastColumn="0" w:oddVBand="0" w:evenVBand="0" w:oddHBand="0" w:evenHBand="0" w:firstRowFirstColumn="0" w:firstRowLastColumn="0" w:lastRowFirstColumn="0" w:lastRowLastColumn="0"/>
            </w:pPr>
            <w:r>
              <w:t>-350 000</w:t>
            </w:r>
          </w:p>
        </w:tc>
      </w:tr>
      <w:tr w:rsidR="001A164B" w14:paraId="1F3AEDAA" w14:textId="77777777">
        <w:tc>
          <w:tcPr>
            <w:cnfStyle w:val="001000000000" w:firstRow="0" w:lastRow="0" w:firstColumn="1" w:lastColumn="0" w:oddVBand="0" w:evenVBand="0" w:oddHBand="0" w:evenHBand="0" w:firstRowFirstColumn="0" w:firstRowLastColumn="0" w:lastRowFirstColumn="0" w:lastRowLastColumn="0"/>
            <w:tcW w:w="3175" w:type="dxa"/>
          </w:tcPr>
          <w:p w14:paraId="2055D707" w14:textId="77777777" w:rsidR="001A164B" w:rsidRDefault="001A164B">
            <w:r>
              <w:t>Anslag netto</w:t>
            </w:r>
          </w:p>
        </w:tc>
        <w:tc>
          <w:tcPr>
            <w:tcW w:w="1474" w:type="dxa"/>
          </w:tcPr>
          <w:p w14:paraId="1826FBB1" w14:textId="77777777" w:rsidR="001A164B" w:rsidRDefault="001A164B">
            <w:pPr>
              <w:cnfStyle w:val="000000000000" w:firstRow="0" w:lastRow="0" w:firstColumn="0" w:lastColumn="0" w:oddVBand="0" w:evenVBand="0" w:oddHBand="0" w:evenHBand="0" w:firstRowFirstColumn="0" w:firstRowLastColumn="0" w:lastRowFirstColumn="0" w:lastRowLastColumn="0"/>
            </w:pPr>
            <w:r>
              <w:t>1 877 208</w:t>
            </w:r>
          </w:p>
        </w:tc>
        <w:tc>
          <w:tcPr>
            <w:tcW w:w="1474" w:type="dxa"/>
          </w:tcPr>
          <w:p w14:paraId="2A92681B" w14:textId="77777777" w:rsidR="001A164B" w:rsidRDefault="001A164B">
            <w:pPr>
              <w:cnfStyle w:val="000000000000" w:firstRow="0" w:lastRow="0" w:firstColumn="0" w:lastColumn="0" w:oddVBand="0" w:evenVBand="0" w:oddHBand="0" w:evenHBand="0" w:firstRowFirstColumn="0" w:firstRowLastColumn="0" w:lastRowFirstColumn="0" w:lastRowLastColumn="0"/>
            </w:pPr>
            <w:r>
              <w:t>990 000</w:t>
            </w:r>
          </w:p>
        </w:tc>
        <w:tc>
          <w:tcPr>
            <w:tcW w:w="1474" w:type="dxa"/>
          </w:tcPr>
          <w:p w14:paraId="4DB08D21" w14:textId="77777777" w:rsidR="001A164B" w:rsidRDefault="001A164B">
            <w:pPr>
              <w:cnfStyle w:val="000000000000" w:firstRow="0" w:lastRow="0" w:firstColumn="0" w:lastColumn="0" w:oddVBand="0" w:evenVBand="0" w:oddHBand="0" w:evenHBand="0" w:firstRowFirstColumn="0" w:firstRowLastColumn="0" w:lastRowFirstColumn="0" w:lastRowLastColumn="0"/>
            </w:pPr>
          </w:p>
        </w:tc>
        <w:tc>
          <w:tcPr>
            <w:tcW w:w="1474" w:type="dxa"/>
          </w:tcPr>
          <w:p w14:paraId="0923031C" w14:textId="77777777" w:rsidR="001A164B" w:rsidRDefault="001A164B">
            <w:pPr>
              <w:cnfStyle w:val="000000000000" w:firstRow="0" w:lastRow="0" w:firstColumn="0" w:lastColumn="0" w:oddVBand="0" w:evenVBand="0" w:oddHBand="0" w:evenHBand="0" w:firstRowFirstColumn="0" w:firstRowLastColumn="0" w:lastRowFirstColumn="0" w:lastRowLastColumn="0"/>
            </w:pPr>
            <w:r>
              <w:t>0</w:t>
            </w:r>
          </w:p>
        </w:tc>
      </w:tr>
    </w:tbl>
    <w:p w14:paraId="32BC57D8" w14:textId="77777777" w:rsidR="001A164B" w:rsidRDefault="001A164B" w:rsidP="001A164B">
      <w:pPr>
        <w:pStyle w:val="Rubrik5"/>
      </w:pPr>
      <w:r>
        <w:t>Budgetmotivering</w:t>
      </w:r>
    </w:p>
    <w:p w14:paraId="7E82BF13" w14:textId="77777777" w:rsidR="001A164B" w:rsidRDefault="001A164B" w:rsidP="001A164B">
      <w:r>
        <w:t xml:space="preserve">Föreslås ökade intäkter om </w:t>
      </w:r>
      <w:proofErr w:type="gramStart"/>
      <w:r>
        <w:t>350.000</w:t>
      </w:r>
      <w:proofErr w:type="gramEnd"/>
      <w:r>
        <w:t xml:space="preserve"> euro samt anslag för ökade kostnader om </w:t>
      </w:r>
      <w:proofErr w:type="gramStart"/>
      <w:r>
        <w:t>350.000</w:t>
      </w:r>
      <w:proofErr w:type="gramEnd"/>
      <w:r>
        <w:t xml:space="preserve"> euro.</w:t>
      </w:r>
    </w:p>
    <w:p w14:paraId="78E93249" w14:textId="77777777" w:rsidR="001A164B" w:rsidRDefault="001A164B" w:rsidP="001A164B">
      <w:pPr>
        <w:pStyle w:val="Rubrik5"/>
      </w:pPr>
      <w:r>
        <w:t>Inkomster</w:t>
      </w:r>
    </w:p>
    <w:p w14:paraId="253B1A6D" w14:textId="77777777" w:rsidR="001A164B" w:rsidRDefault="001A164B" w:rsidP="001A164B">
      <w:r>
        <w:t>De ökade intäkterna avser ränteintäkter på placeringar och konton för betalningsrörelse.</w:t>
      </w:r>
    </w:p>
    <w:p w14:paraId="67717D78" w14:textId="77777777" w:rsidR="001A164B" w:rsidRDefault="001A164B" w:rsidP="001A164B">
      <w:pPr>
        <w:pStyle w:val="Rubrik5"/>
      </w:pPr>
      <w:r>
        <w:t>Utgifter</w:t>
      </w:r>
    </w:p>
    <w:p w14:paraId="07E75571" w14:textId="77777777" w:rsidR="001A164B" w:rsidRDefault="001A164B" w:rsidP="001A164B">
      <w:r>
        <w:t xml:space="preserve">I grundbudgeten ingår ett anslag om </w:t>
      </w:r>
      <w:proofErr w:type="gramStart"/>
      <w:r>
        <w:t>100.000</w:t>
      </w:r>
      <w:proofErr w:type="gramEnd"/>
      <w:r>
        <w:t xml:space="preserve"> euro för kreditförluster för bland annat landskapets andel av </w:t>
      </w:r>
      <w:proofErr w:type="spellStart"/>
      <w:r>
        <w:t>Finnvera</w:t>
      </w:r>
      <w:proofErr w:type="spellEnd"/>
      <w:r>
        <w:t xml:space="preserve"> </w:t>
      </w:r>
      <w:proofErr w:type="spellStart"/>
      <w:r>
        <w:t>Abp:s</w:t>
      </w:r>
      <w:proofErr w:type="spellEnd"/>
      <w:r>
        <w:t xml:space="preserve"> kreditförluster för lån beviljade enligt avtal. De ökade kostnaderna hänför sig till kreditförluster som drabbat </w:t>
      </w:r>
      <w:proofErr w:type="spellStart"/>
      <w:r>
        <w:t>Finnvera</w:t>
      </w:r>
      <w:proofErr w:type="spellEnd"/>
      <w:r>
        <w:t xml:space="preserve"> </w:t>
      </w:r>
      <w:proofErr w:type="spellStart"/>
      <w:r>
        <w:t>Abp</w:t>
      </w:r>
      <w:proofErr w:type="spellEnd"/>
      <w:r>
        <w:t>.</w:t>
      </w:r>
    </w:p>
    <w:p w14:paraId="30477732" w14:textId="77777777" w:rsidR="00937B2F" w:rsidRDefault="00937B2F" w:rsidP="00C15DCE"/>
    <w:p w14:paraId="3EE4F80C" w14:textId="64A3631B" w:rsidR="00F343A9" w:rsidRDefault="00F343A9" w:rsidP="00F343A9"/>
    <w:p w14:paraId="131FDF15" w14:textId="77777777" w:rsidR="005C0D91" w:rsidRDefault="005C0D91">
      <w:pPr>
        <w:spacing w:before="0" w:after="160" w:line="259" w:lineRule="auto"/>
      </w:pPr>
    </w:p>
    <w:p w14:paraId="0C80D76F" w14:textId="77777777" w:rsidR="00E72EAF" w:rsidRDefault="00E72EAF">
      <w:pPr>
        <w:spacing w:before="0" w:after="160" w:line="259" w:lineRule="auto"/>
      </w:pPr>
    </w:p>
    <w:p w14:paraId="7F086102" w14:textId="77777777" w:rsidR="005C0D91" w:rsidRDefault="005C0D91">
      <w:pPr>
        <w:spacing w:before="0" w:after="160" w:line="259" w:lineRule="auto"/>
        <w:sectPr w:rsidR="005C0D91">
          <w:pgSz w:w="11906" w:h="16838"/>
          <w:pgMar w:top="1417" w:right="1417" w:bottom="1417" w:left="1417" w:header="708" w:footer="708" w:gutter="0"/>
          <w:cols w:space="708"/>
          <w:docGrid w:linePitch="360"/>
        </w:sectPr>
      </w:pPr>
    </w:p>
    <w:p w14:paraId="114B004C" w14:textId="2DA75AD4" w:rsidR="00036E19" w:rsidRDefault="00877718">
      <w:pPr>
        <w:pStyle w:val="Rubrik1"/>
      </w:pPr>
      <w:bookmarkStart w:id="2" w:name="_Toc208997205"/>
      <w:r>
        <w:t>Bilaga</w:t>
      </w:r>
      <w:bookmarkEnd w:id="2"/>
      <w:r w:rsidR="003F1913">
        <w:t xml:space="preserve"> 1 </w:t>
      </w:r>
    </w:p>
    <w:tbl>
      <w:tblPr>
        <w:tblStyle w:val="Tabellrutnt"/>
        <w:tblW w:w="9214" w:type="dxa"/>
        <w:tblLook w:val="04A0" w:firstRow="1" w:lastRow="0" w:firstColumn="1" w:lastColumn="0" w:noHBand="0" w:noVBand="1"/>
      </w:tblPr>
      <w:tblGrid>
        <w:gridCol w:w="3544"/>
        <w:gridCol w:w="1488"/>
        <w:gridCol w:w="1323"/>
        <w:gridCol w:w="1323"/>
        <w:gridCol w:w="1536"/>
      </w:tblGrid>
      <w:tr w:rsidR="00AA0045" w:rsidRPr="00AA0045" w14:paraId="42E110A6" w14:textId="77777777" w:rsidTr="0074162A">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544" w:type="dxa"/>
            <w:hideMark/>
          </w:tcPr>
          <w:p w14:paraId="73D917F6" w14:textId="77777777" w:rsidR="00AA0045" w:rsidRPr="00AA0045" w:rsidRDefault="00AA0045" w:rsidP="00AA0045">
            <w:pPr>
              <w:rPr>
                <w:bCs/>
              </w:rPr>
            </w:pPr>
            <w:bookmarkStart w:id="3" w:name="RANGE!A1:J74"/>
            <w:r w:rsidRPr="00AA0045">
              <w:rPr>
                <w:bCs/>
              </w:rPr>
              <w:t>Resultaträkning</w:t>
            </w:r>
            <w:bookmarkEnd w:id="3"/>
          </w:p>
        </w:tc>
        <w:tc>
          <w:tcPr>
            <w:tcW w:w="1488" w:type="dxa"/>
            <w:hideMark/>
          </w:tcPr>
          <w:p w14:paraId="6A792F80" w14:textId="77777777" w:rsidR="00AA0045" w:rsidRPr="00AA0045" w:rsidRDefault="00AA0045" w:rsidP="001568E1">
            <w:pPr>
              <w:cnfStyle w:val="100000000000" w:firstRow="1" w:lastRow="0" w:firstColumn="0" w:lastColumn="0" w:oddVBand="0" w:evenVBand="0" w:oddHBand="0" w:evenHBand="0" w:firstRowFirstColumn="0" w:firstRowLastColumn="0" w:lastRowFirstColumn="0" w:lastRowLastColumn="0"/>
              <w:rPr>
                <w:bCs/>
              </w:rPr>
            </w:pPr>
            <w:r w:rsidRPr="00AA0045">
              <w:rPr>
                <w:bCs/>
              </w:rPr>
              <w:t>Budget 2026</w:t>
            </w:r>
          </w:p>
        </w:tc>
        <w:tc>
          <w:tcPr>
            <w:tcW w:w="1323" w:type="dxa"/>
            <w:hideMark/>
          </w:tcPr>
          <w:p w14:paraId="46203A82" w14:textId="77777777" w:rsidR="00AA0045" w:rsidRPr="00AA0045" w:rsidRDefault="00AA0045" w:rsidP="001568E1">
            <w:pPr>
              <w:cnfStyle w:val="100000000000" w:firstRow="1" w:lastRow="0" w:firstColumn="0" w:lastColumn="0" w:oddVBand="0" w:evenVBand="0" w:oddHBand="0" w:evenHBand="0" w:firstRowFirstColumn="0" w:firstRowLastColumn="0" w:lastRowFirstColumn="0" w:lastRowLastColumn="0"/>
              <w:rPr>
                <w:bCs/>
              </w:rPr>
            </w:pPr>
            <w:proofErr w:type="spellStart"/>
            <w:r w:rsidRPr="00AA0045">
              <w:rPr>
                <w:bCs/>
              </w:rPr>
              <w:t>Äb</w:t>
            </w:r>
            <w:proofErr w:type="spellEnd"/>
            <w:r w:rsidRPr="00AA0045">
              <w:rPr>
                <w:bCs/>
              </w:rPr>
              <w:t xml:space="preserve"> 1 - 2026</w:t>
            </w:r>
          </w:p>
        </w:tc>
        <w:tc>
          <w:tcPr>
            <w:tcW w:w="1323" w:type="dxa"/>
            <w:hideMark/>
          </w:tcPr>
          <w:p w14:paraId="5D71747A" w14:textId="77777777" w:rsidR="00AA0045" w:rsidRPr="00AA0045" w:rsidRDefault="00AA0045" w:rsidP="001568E1">
            <w:pPr>
              <w:cnfStyle w:val="100000000000" w:firstRow="1" w:lastRow="0" w:firstColumn="0" w:lastColumn="0" w:oddVBand="0" w:evenVBand="0" w:oddHBand="0" w:evenHBand="0" w:firstRowFirstColumn="0" w:firstRowLastColumn="0" w:lastRowFirstColumn="0" w:lastRowLastColumn="0"/>
              <w:rPr>
                <w:bCs/>
              </w:rPr>
            </w:pPr>
            <w:proofErr w:type="spellStart"/>
            <w:r w:rsidRPr="00AA0045">
              <w:rPr>
                <w:bCs/>
              </w:rPr>
              <w:t>Äb</w:t>
            </w:r>
            <w:proofErr w:type="spellEnd"/>
            <w:r w:rsidRPr="00AA0045">
              <w:rPr>
                <w:bCs/>
              </w:rPr>
              <w:t xml:space="preserve"> 2 - 2026</w:t>
            </w:r>
          </w:p>
        </w:tc>
        <w:tc>
          <w:tcPr>
            <w:tcW w:w="1536" w:type="dxa"/>
            <w:hideMark/>
          </w:tcPr>
          <w:p w14:paraId="648E51B2" w14:textId="77777777" w:rsidR="00AA0045" w:rsidRPr="00AA0045" w:rsidRDefault="00AA0045" w:rsidP="001568E1">
            <w:pPr>
              <w:cnfStyle w:val="100000000000" w:firstRow="1" w:lastRow="0" w:firstColumn="0" w:lastColumn="0" w:oddVBand="0" w:evenVBand="0" w:oddHBand="0" w:evenHBand="0" w:firstRowFirstColumn="0" w:firstRowLastColumn="0" w:lastRowFirstColumn="0" w:lastRowLastColumn="0"/>
              <w:rPr>
                <w:bCs/>
              </w:rPr>
            </w:pPr>
            <w:r w:rsidRPr="00AA0045">
              <w:rPr>
                <w:bCs/>
              </w:rPr>
              <w:t xml:space="preserve">Budget inkl. </w:t>
            </w:r>
            <w:proofErr w:type="spellStart"/>
            <w:r w:rsidRPr="00AA0045">
              <w:rPr>
                <w:bCs/>
              </w:rPr>
              <w:t>äb</w:t>
            </w:r>
            <w:proofErr w:type="spellEnd"/>
            <w:r w:rsidRPr="00AA0045">
              <w:rPr>
                <w:bCs/>
              </w:rPr>
              <w:t xml:space="preserve"> totalt</w:t>
            </w:r>
          </w:p>
        </w:tc>
      </w:tr>
      <w:tr w:rsidR="00AA0045" w:rsidRPr="00AA0045" w14:paraId="4E309BE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4F489B3A" w14:textId="77777777" w:rsidR="00AA0045" w:rsidRPr="00AA0045" w:rsidRDefault="00AA0045">
            <w:pPr>
              <w:rPr>
                <w:b/>
                <w:bCs/>
              </w:rPr>
            </w:pPr>
            <w:r w:rsidRPr="00AA0045">
              <w:rPr>
                <w:b/>
                <w:bCs/>
              </w:rPr>
              <w:t>Verksamhetens intäkter</w:t>
            </w:r>
          </w:p>
        </w:tc>
        <w:tc>
          <w:tcPr>
            <w:tcW w:w="1488" w:type="dxa"/>
            <w:hideMark/>
          </w:tcPr>
          <w:p w14:paraId="2F77E1A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517A3F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6FB448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081CA0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4FA4A60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39DAB913" w14:textId="77777777" w:rsidR="00AA0045" w:rsidRPr="00AA0045" w:rsidRDefault="00AA0045">
            <w:r w:rsidRPr="00AA0045">
              <w:t>Försäljningsintäkter</w:t>
            </w:r>
          </w:p>
        </w:tc>
        <w:tc>
          <w:tcPr>
            <w:tcW w:w="1488" w:type="dxa"/>
            <w:hideMark/>
          </w:tcPr>
          <w:p w14:paraId="16FAEFE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12 028 074</w:t>
            </w:r>
          </w:p>
        </w:tc>
        <w:tc>
          <w:tcPr>
            <w:tcW w:w="1323" w:type="dxa"/>
            <w:hideMark/>
          </w:tcPr>
          <w:p w14:paraId="33D2879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EA8DD2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1F38586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12 028 074</w:t>
            </w:r>
          </w:p>
        </w:tc>
      </w:tr>
      <w:tr w:rsidR="00AA0045" w:rsidRPr="00AA0045" w14:paraId="0414819B"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7A8284B4" w14:textId="77777777" w:rsidR="00AA0045" w:rsidRPr="00AA0045" w:rsidRDefault="00AA0045">
            <w:r w:rsidRPr="00AA0045">
              <w:t>Avgiftsintäkter</w:t>
            </w:r>
          </w:p>
        </w:tc>
        <w:tc>
          <w:tcPr>
            <w:tcW w:w="1488" w:type="dxa"/>
            <w:hideMark/>
          </w:tcPr>
          <w:p w14:paraId="7C29DAA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9 472 198</w:t>
            </w:r>
          </w:p>
        </w:tc>
        <w:tc>
          <w:tcPr>
            <w:tcW w:w="1323" w:type="dxa"/>
            <w:hideMark/>
          </w:tcPr>
          <w:p w14:paraId="6CB572C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8006AB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130A100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9 472 198</w:t>
            </w:r>
          </w:p>
        </w:tc>
      </w:tr>
      <w:tr w:rsidR="00AA0045" w:rsidRPr="00AA0045" w14:paraId="3E023B4C"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1BCD43A" w14:textId="77777777" w:rsidR="00AA0045" w:rsidRPr="00AA0045" w:rsidRDefault="00AA0045">
            <w:r w:rsidRPr="00AA0045">
              <w:t>Understöd och bidrag</w:t>
            </w:r>
          </w:p>
        </w:tc>
        <w:tc>
          <w:tcPr>
            <w:tcW w:w="1488" w:type="dxa"/>
            <w:hideMark/>
          </w:tcPr>
          <w:p w14:paraId="6426826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3 049 010</w:t>
            </w:r>
          </w:p>
        </w:tc>
        <w:tc>
          <w:tcPr>
            <w:tcW w:w="1323" w:type="dxa"/>
            <w:hideMark/>
          </w:tcPr>
          <w:p w14:paraId="346547E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609 000</w:t>
            </w:r>
          </w:p>
        </w:tc>
        <w:tc>
          <w:tcPr>
            <w:tcW w:w="1323" w:type="dxa"/>
            <w:hideMark/>
          </w:tcPr>
          <w:p w14:paraId="2C84B31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79D6BC4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3 658 010</w:t>
            </w:r>
          </w:p>
        </w:tc>
      </w:tr>
      <w:tr w:rsidR="00AA0045" w:rsidRPr="00AA0045" w14:paraId="678CA3DB"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76A9B955" w14:textId="77777777" w:rsidR="00AA0045" w:rsidRPr="00AA0045" w:rsidRDefault="00AA0045">
            <w:r w:rsidRPr="00AA0045">
              <w:t>Övriga verksamhetsintäkter</w:t>
            </w:r>
          </w:p>
        </w:tc>
        <w:tc>
          <w:tcPr>
            <w:tcW w:w="1488" w:type="dxa"/>
            <w:hideMark/>
          </w:tcPr>
          <w:p w14:paraId="6837F33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4 196 254</w:t>
            </w:r>
          </w:p>
        </w:tc>
        <w:tc>
          <w:tcPr>
            <w:tcW w:w="1323" w:type="dxa"/>
            <w:hideMark/>
          </w:tcPr>
          <w:p w14:paraId="4579FF8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744C147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25B9E4D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4 196 254</w:t>
            </w:r>
          </w:p>
        </w:tc>
      </w:tr>
      <w:tr w:rsidR="00AA0045" w:rsidRPr="00AA0045" w14:paraId="04A8F49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976F8A7" w14:textId="77777777" w:rsidR="00AA0045" w:rsidRPr="00AA0045" w:rsidRDefault="00AA0045">
            <w:pPr>
              <w:rPr>
                <w:b/>
                <w:bCs/>
              </w:rPr>
            </w:pPr>
            <w:r w:rsidRPr="00AA0045">
              <w:rPr>
                <w:b/>
                <w:bCs/>
              </w:rPr>
              <w:t>Summa verksamhetens intäkter</w:t>
            </w:r>
          </w:p>
        </w:tc>
        <w:tc>
          <w:tcPr>
            <w:tcW w:w="1488" w:type="dxa"/>
            <w:hideMark/>
          </w:tcPr>
          <w:p w14:paraId="042DEE5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28 745 536</w:t>
            </w:r>
          </w:p>
        </w:tc>
        <w:tc>
          <w:tcPr>
            <w:tcW w:w="1323" w:type="dxa"/>
            <w:hideMark/>
          </w:tcPr>
          <w:p w14:paraId="711C767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609 000</w:t>
            </w:r>
          </w:p>
        </w:tc>
        <w:tc>
          <w:tcPr>
            <w:tcW w:w="1323" w:type="dxa"/>
            <w:hideMark/>
          </w:tcPr>
          <w:p w14:paraId="6BFA63D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536" w:type="dxa"/>
            <w:hideMark/>
          </w:tcPr>
          <w:p w14:paraId="7FD40AA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29 354 536</w:t>
            </w:r>
          </w:p>
        </w:tc>
      </w:tr>
      <w:tr w:rsidR="00AA0045" w:rsidRPr="00AA0045" w14:paraId="6CD5054E"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0BC3BEA" w14:textId="77777777" w:rsidR="00AA0045" w:rsidRPr="00AA0045" w:rsidRDefault="00AA0045">
            <w:r w:rsidRPr="00AA0045">
              <w:t> </w:t>
            </w:r>
          </w:p>
        </w:tc>
        <w:tc>
          <w:tcPr>
            <w:tcW w:w="1488" w:type="dxa"/>
            <w:hideMark/>
          </w:tcPr>
          <w:p w14:paraId="305371E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C4561F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CCD142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28B15E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72F7922E"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433963DE" w14:textId="77777777" w:rsidR="00AA0045" w:rsidRPr="00AA0045" w:rsidRDefault="00AA0045">
            <w:pPr>
              <w:rPr>
                <w:b/>
                <w:bCs/>
              </w:rPr>
            </w:pPr>
            <w:r w:rsidRPr="00AA0045">
              <w:rPr>
                <w:b/>
                <w:bCs/>
              </w:rPr>
              <w:t>Verksamhetens kostnader</w:t>
            </w:r>
          </w:p>
        </w:tc>
        <w:tc>
          <w:tcPr>
            <w:tcW w:w="1488" w:type="dxa"/>
            <w:hideMark/>
          </w:tcPr>
          <w:p w14:paraId="0BB9101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5AB376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478ECE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E24C07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7EFB6866"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EAFD477" w14:textId="77777777" w:rsidR="00AA0045" w:rsidRPr="00AA0045" w:rsidRDefault="00AA0045">
            <w:r w:rsidRPr="00AA0045">
              <w:t>Personalkostnader</w:t>
            </w:r>
          </w:p>
        </w:tc>
        <w:tc>
          <w:tcPr>
            <w:tcW w:w="1488" w:type="dxa"/>
            <w:hideMark/>
          </w:tcPr>
          <w:p w14:paraId="5A76A67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-132 837 716</w:t>
            </w:r>
          </w:p>
        </w:tc>
        <w:tc>
          <w:tcPr>
            <w:tcW w:w="1323" w:type="dxa"/>
            <w:hideMark/>
          </w:tcPr>
          <w:p w14:paraId="14DDA0F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-291 000</w:t>
            </w:r>
          </w:p>
        </w:tc>
        <w:tc>
          <w:tcPr>
            <w:tcW w:w="1323" w:type="dxa"/>
            <w:hideMark/>
          </w:tcPr>
          <w:p w14:paraId="1573F26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1C2628E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-133 128 716</w:t>
            </w:r>
          </w:p>
        </w:tc>
      </w:tr>
      <w:tr w:rsidR="00AA0045" w:rsidRPr="00AA0045" w14:paraId="278C18E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0DE10C64" w14:textId="77777777" w:rsidR="00AA0045" w:rsidRPr="00AA0045" w:rsidRDefault="00AA0045">
            <w:r w:rsidRPr="00AA0045">
              <w:t>Köp av tjänster</w:t>
            </w:r>
          </w:p>
        </w:tc>
        <w:tc>
          <w:tcPr>
            <w:tcW w:w="1488" w:type="dxa"/>
            <w:hideMark/>
          </w:tcPr>
          <w:p w14:paraId="0DA50B3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-84 083 779</w:t>
            </w:r>
          </w:p>
        </w:tc>
        <w:tc>
          <w:tcPr>
            <w:tcW w:w="1323" w:type="dxa"/>
            <w:hideMark/>
          </w:tcPr>
          <w:p w14:paraId="0FABB08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-1 408 000</w:t>
            </w:r>
          </w:p>
        </w:tc>
        <w:tc>
          <w:tcPr>
            <w:tcW w:w="1323" w:type="dxa"/>
            <w:hideMark/>
          </w:tcPr>
          <w:p w14:paraId="48A0987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-11 000</w:t>
            </w:r>
          </w:p>
        </w:tc>
        <w:tc>
          <w:tcPr>
            <w:tcW w:w="1536" w:type="dxa"/>
            <w:hideMark/>
          </w:tcPr>
          <w:p w14:paraId="5406E50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-85 502 779</w:t>
            </w:r>
          </w:p>
        </w:tc>
      </w:tr>
      <w:tr w:rsidR="00AA0045" w:rsidRPr="00AA0045" w14:paraId="2A41C427"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44A51377" w14:textId="77777777" w:rsidR="00AA0045" w:rsidRPr="00AA0045" w:rsidRDefault="00AA0045">
            <w:r w:rsidRPr="00AA0045">
              <w:t>Material, förnödenheter och varor</w:t>
            </w:r>
          </w:p>
        </w:tc>
        <w:tc>
          <w:tcPr>
            <w:tcW w:w="1488" w:type="dxa"/>
            <w:hideMark/>
          </w:tcPr>
          <w:p w14:paraId="0BE88E2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-18 278 502</w:t>
            </w:r>
          </w:p>
        </w:tc>
        <w:tc>
          <w:tcPr>
            <w:tcW w:w="1323" w:type="dxa"/>
            <w:hideMark/>
          </w:tcPr>
          <w:p w14:paraId="73A14FE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-1 750 000</w:t>
            </w:r>
          </w:p>
        </w:tc>
        <w:tc>
          <w:tcPr>
            <w:tcW w:w="1323" w:type="dxa"/>
            <w:hideMark/>
          </w:tcPr>
          <w:p w14:paraId="0E83D29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7233048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-20 028 502</w:t>
            </w:r>
          </w:p>
        </w:tc>
      </w:tr>
      <w:tr w:rsidR="00AA0045" w:rsidRPr="00AA0045" w14:paraId="1EC5464F"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380ED1A1" w14:textId="77777777" w:rsidR="00AA0045" w:rsidRPr="00AA0045" w:rsidRDefault="00AA0045">
            <w:r w:rsidRPr="00AA0045">
              <w:t>Övriga verksamhetskostnader</w:t>
            </w:r>
          </w:p>
        </w:tc>
        <w:tc>
          <w:tcPr>
            <w:tcW w:w="1488" w:type="dxa"/>
            <w:hideMark/>
          </w:tcPr>
          <w:p w14:paraId="2B8CCF9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-25 169 529</w:t>
            </w:r>
          </w:p>
        </w:tc>
        <w:tc>
          <w:tcPr>
            <w:tcW w:w="1323" w:type="dxa"/>
            <w:hideMark/>
          </w:tcPr>
          <w:p w14:paraId="54041C2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CBA127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11 000</w:t>
            </w:r>
          </w:p>
        </w:tc>
        <w:tc>
          <w:tcPr>
            <w:tcW w:w="1536" w:type="dxa"/>
            <w:hideMark/>
          </w:tcPr>
          <w:p w14:paraId="49640FF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-25 158 529</w:t>
            </w:r>
          </w:p>
        </w:tc>
      </w:tr>
      <w:tr w:rsidR="00AA0045" w:rsidRPr="00AA0045" w14:paraId="544DB158"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126F46F" w14:textId="77777777" w:rsidR="00AA0045" w:rsidRPr="00AA0045" w:rsidRDefault="00AA0045">
            <w:pPr>
              <w:rPr>
                <w:b/>
                <w:bCs/>
              </w:rPr>
            </w:pPr>
            <w:r w:rsidRPr="00AA0045">
              <w:rPr>
                <w:b/>
                <w:bCs/>
              </w:rPr>
              <w:t>Summa verksamhetens kostnader</w:t>
            </w:r>
          </w:p>
        </w:tc>
        <w:tc>
          <w:tcPr>
            <w:tcW w:w="1488" w:type="dxa"/>
            <w:hideMark/>
          </w:tcPr>
          <w:p w14:paraId="1E7BEE7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-260 369 526</w:t>
            </w:r>
          </w:p>
        </w:tc>
        <w:tc>
          <w:tcPr>
            <w:tcW w:w="1323" w:type="dxa"/>
            <w:hideMark/>
          </w:tcPr>
          <w:p w14:paraId="1378F2A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-3 449 000</w:t>
            </w:r>
          </w:p>
        </w:tc>
        <w:tc>
          <w:tcPr>
            <w:tcW w:w="1323" w:type="dxa"/>
            <w:hideMark/>
          </w:tcPr>
          <w:p w14:paraId="2202925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536" w:type="dxa"/>
            <w:hideMark/>
          </w:tcPr>
          <w:p w14:paraId="57B4F5F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-263 818 526</w:t>
            </w:r>
          </w:p>
        </w:tc>
      </w:tr>
      <w:tr w:rsidR="00AA0045" w:rsidRPr="00AA0045" w14:paraId="374F40E2"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43994CEB" w14:textId="77777777" w:rsidR="00AA0045" w:rsidRPr="00AA0045" w:rsidRDefault="00AA0045">
            <w:r w:rsidRPr="00AA0045">
              <w:t> </w:t>
            </w:r>
          </w:p>
        </w:tc>
        <w:tc>
          <w:tcPr>
            <w:tcW w:w="1488" w:type="dxa"/>
            <w:hideMark/>
          </w:tcPr>
          <w:p w14:paraId="6B28A5F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172EED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1414AF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0E549D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686B6147"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7678F9BC" w14:textId="77777777" w:rsidR="00AA0045" w:rsidRPr="00AA0045" w:rsidRDefault="00AA0045">
            <w:pPr>
              <w:rPr>
                <w:b/>
                <w:bCs/>
              </w:rPr>
            </w:pPr>
            <w:r w:rsidRPr="00AA0045">
              <w:rPr>
                <w:b/>
                <w:bCs/>
              </w:rPr>
              <w:t>Pensionsintäkter- och kostnader</w:t>
            </w:r>
          </w:p>
        </w:tc>
        <w:tc>
          <w:tcPr>
            <w:tcW w:w="1488" w:type="dxa"/>
            <w:hideMark/>
          </w:tcPr>
          <w:p w14:paraId="1A11A71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24513A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F0E9FE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0F19B61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78865526"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7A7FC139" w14:textId="77777777" w:rsidR="00AA0045" w:rsidRPr="00AA0045" w:rsidRDefault="00AA0045">
            <w:r w:rsidRPr="00AA0045">
              <w:t>Pensionsintäkter</w:t>
            </w:r>
          </w:p>
        </w:tc>
        <w:tc>
          <w:tcPr>
            <w:tcW w:w="1488" w:type="dxa"/>
            <w:hideMark/>
          </w:tcPr>
          <w:p w14:paraId="12249F2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29 550 000</w:t>
            </w:r>
          </w:p>
        </w:tc>
        <w:tc>
          <w:tcPr>
            <w:tcW w:w="1323" w:type="dxa"/>
            <w:hideMark/>
          </w:tcPr>
          <w:p w14:paraId="21FA169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241C25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7FC9B73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29 550 000</w:t>
            </w:r>
          </w:p>
        </w:tc>
      </w:tr>
      <w:tr w:rsidR="00AA0045" w:rsidRPr="00AA0045" w14:paraId="1AD3EACA"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547D9E65" w14:textId="77777777" w:rsidR="00AA0045" w:rsidRPr="00AA0045" w:rsidRDefault="00AA0045">
            <w:r w:rsidRPr="00AA0045">
              <w:t>Pensionskostnader</w:t>
            </w:r>
          </w:p>
        </w:tc>
        <w:tc>
          <w:tcPr>
            <w:tcW w:w="1488" w:type="dxa"/>
            <w:hideMark/>
          </w:tcPr>
          <w:p w14:paraId="723271D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-47 550 000</w:t>
            </w:r>
          </w:p>
        </w:tc>
        <w:tc>
          <w:tcPr>
            <w:tcW w:w="1323" w:type="dxa"/>
            <w:hideMark/>
          </w:tcPr>
          <w:p w14:paraId="144532B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DB6B38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2511115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-47 550 000</w:t>
            </w:r>
          </w:p>
        </w:tc>
      </w:tr>
      <w:tr w:rsidR="00AA0045" w:rsidRPr="00AA0045" w14:paraId="09C65940"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4EE2FE3B" w14:textId="77777777" w:rsidR="00AA0045" w:rsidRPr="00AA0045" w:rsidRDefault="00AA0045">
            <w:pPr>
              <w:rPr>
                <w:b/>
                <w:bCs/>
              </w:rPr>
            </w:pPr>
            <w:r w:rsidRPr="00AA0045">
              <w:rPr>
                <w:b/>
                <w:bCs/>
              </w:rPr>
              <w:t>Summa pensionsintäkter- och kostnader</w:t>
            </w:r>
          </w:p>
        </w:tc>
        <w:tc>
          <w:tcPr>
            <w:tcW w:w="1488" w:type="dxa"/>
            <w:hideMark/>
          </w:tcPr>
          <w:p w14:paraId="753FF5C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-18 000 000</w:t>
            </w:r>
          </w:p>
        </w:tc>
        <w:tc>
          <w:tcPr>
            <w:tcW w:w="1323" w:type="dxa"/>
            <w:hideMark/>
          </w:tcPr>
          <w:p w14:paraId="31C48CB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323" w:type="dxa"/>
            <w:hideMark/>
          </w:tcPr>
          <w:p w14:paraId="5C561B2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536" w:type="dxa"/>
            <w:hideMark/>
          </w:tcPr>
          <w:p w14:paraId="6E5D3BA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-18 000 000</w:t>
            </w:r>
          </w:p>
        </w:tc>
      </w:tr>
      <w:tr w:rsidR="00AA0045" w:rsidRPr="00AA0045" w14:paraId="704442E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95AAF2A" w14:textId="77777777" w:rsidR="00AA0045" w:rsidRPr="00AA0045" w:rsidRDefault="00AA0045">
            <w:r w:rsidRPr="00AA0045">
              <w:t> </w:t>
            </w:r>
          </w:p>
        </w:tc>
        <w:tc>
          <w:tcPr>
            <w:tcW w:w="1488" w:type="dxa"/>
            <w:hideMark/>
          </w:tcPr>
          <w:p w14:paraId="46FE999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0577D6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772340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6341D99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0242919E"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05C8613B" w14:textId="77777777" w:rsidR="00AA0045" w:rsidRPr="00AA0045" w:rsidRDefault="00AA0045">
            <w:pPr>
              <w:rPr>
                <w:b/>
                <w:bCs/>
              </w:rPr>
            </w:pPr>
            <w:r w:rsidRPr="00AA0045">
              <w:rPr>
                <w:b/>
                <w:bCs/>
              </w:rPr>
              <w:t>Intäkter av inkomst- och kapitalöverföringar</w:t>
            </w:r>
          </w:p>
        </w:tc>
        <w:tc>
          <w:tcPr>
            <w:tcW w:w="1488" w:type="dxa"/>
            <w:hideMark/>
          </w:tcPr>
          <w:p w14:paraId="7346D3E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7F3BF29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9D7B67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23800B6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62BA6FCE"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4ED8FF0A" w14:textId="77777777" w:rsidR="00AA0045" w:rsidRPr="00AA0045" w:rsidRDefault="00AA0045">
            <w:proofErr w:type="gramStart"/>
            <w:r w:rsidRPr="00AA0045">
              <w:t>Europeiska Unionen</w:t>
            </w:r>
            <w:proofErr w:type="gramEnd"/>
          </w:p>
        </w:tc>
        <w:tc>
          <w:tcPr>
            <w:tcW w:w="1488" w:type="dxa"/>
            <w:hideMark/>
          </w:tcPr>
          <w:p w14:paraId="75BCF5A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3 647 000</w:t>
            </w:r>
          </w:p>
        </w:tc>
        <w:tc>
          <w:tcPr>
            <w:tcW w:w="1323" w:type="dxa"/>
            <w:hideMark/>
          </w:tcPr>
          <w:p w14:paraId="6D29026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94DF14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160 000</w:t>
            </w:r>
          </w:p>
        </w:tc>
        <w:tc>
          <w:tcPr>
            <w:tcW w:w="1536" w:type="dxa"/>
            <w:hideMark/>
          </w:tcPr>
          <w:p w14:paraId="1E2DEBC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3 807 000</w:t>
            </w:r>
          </w:p>
        </w:tc>
      </w:tr>
      <w:tr w:rsidR="00AA0045" w:rsidRPr="00AA0045" w14:paraId="6D0E0836"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560151E" w14:textId="77777777" w:rsidR="00AA0045" w:rsidRPr="00AA0045" w:rsidRDefault="00AA0045">
            <w:r w:rsidRPr="00AA0045">
              <w:t>Återbetalningar av överföringar</w:t>
            </w:r>
          </w:p>
        </w:tc>
        <w:tc>
          <w:tcPr>
            <w:tcW w:w="1488" w:type="dxa"/>
            <w:hideMark/>
          </w:tcPr>
          <w:p w14:paraId="7216ED3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60 000</w:t>
            </w:r>
          </w:p>
        </w:tc>
        <w:tc>
          <w:tcPr>
            <w:tcW w:w="1323" w:type="dxa"/>
            <w:hideMark/>
          </w:tcPr>
          <w:p w14:paraId="74978EE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7553179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0FBD526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60 000</w:t>
            </w:r>
          </w:p>
        </w:tc>
      </w:tr>
      <w:tr w:rsidR="00AA0045" w:rsidRPr="00AA0045" w14:paraId="339A11F2" w14:textId="77777777" w:rsidTr="0074162A">
        <w:trPr>
          <w:trHeight w:val="525"/>
        </w:trPr>
        <w:tc>
          <w:tcPr>
            <w:cnfStyle w:val="001000000000" w:firstRow="0" w:lastRow="0" w:firstColumn="1" w:lastColumn="0" w:oddVBand="0" w:evenVBand="0" w:oddHBand="0" w:evenHBand="0" w:firstRowFirstColumn="0" w:firstRowLastColumn="0" w:lastRowFirstColumn="0" w:lastRowLastColumn="0"/>
            <w:tcW w:w="3544" w:type="dxa"/>
            <w:hideMark/>
          </w:tcPr>
          <w:p w14:paraId="4E5DE991" w14:textId="77777777" w:rsidR="00AA0045" w:rsidRPr="00AA0045" w:rsidRDefault="00AA0045">
            <w:r w:rsidRPr="00AA0045">
              <w:t>Övriga intäkter av inkomst- och kapitalöverföringar</w:t>
            </w:r>
          </w:p>
        </w:tc>
        <w:tc>
          <w:tcPr>
            <w:tcW w:w="1488" w:type="dxa"/>
            <w:hideMark/>
          </w:tcPr>
          <w:p w14:paraId="03D6338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462 830</w:t>
            </w:r>
          </w:p>
        </w:tc>
        <w:tc>
          <w:tcPr>
            <w:tcW w:w="1323" w:type="dxa"/>
            <w:hideMark/>
          </w:tcPr>
          <w:p w14:paraId="4B8358F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8F9124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563E6AF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462 830</w:t>
            </w:r>
          </w:p>
        </w:tc>
      </w:tr>
      <w:tr w:rsidR="00AA0045" w:rsidRPr="00AA0045" w14:paraId="0A6D5DA4" w14:textId="77777777" w:rsidTr="0074162A">
        <w:trPr>
          <w:trHeight w:val="525"/>
        </w:trPr>
        <w:tc>
          <w:tcPr>
            <w:cnfStyle w:val="001000000000" w:firstRow="0" w:lastRow="0" w:firstColumn="1" w:lastColumn="0" w:oddVBand="0" w:evenVBand="0" w:oddHBand="0" w:evenHBand="0" w:firstRowFirstColumn="0" w:firstRowLastColumn="0" w:lastRowFirstColumn="0" w:lastRowLastColumn="0"/>
            <w:tcW w:w="3544" w:type="dxa"/>
            <w:hideMark/>
          </w:tcPr>
          <w:p w14:paraId="38AF3BB1" w14:textId="77777777" w:rsidR="00AA0045" w:rsidRPr="00AA0045" w:rsidRDefault="00AA0045">
            <w:pPr>
              <w:rPr>
                <w:b/>
                <w:bCs/>
              </w:rPr>
            </w:pPr>
            <w:r w:rsidRPr="00AA0045">
              <w:rPr>
                <w:b/>
                <w:bCs/>
              </w:rPr>
              <w:t>Summa intäkter av inkomst- och kapitalöverföringar</w:t>
            </w:r>
          </w:p>
        </w:tc>
        <w:tc>
          <w:tcPr>
            <w:tcW w:w="1488" w:type="dxa"/>
            <w:hideMark/>
          </w:tcPr>
          <w:p w14:paraId="3591D9C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4 169 830</w:t>
            </w:r>
          </w:p>
        </w:tc>
        <w:tc>
          <w:tcPr>
            <w:tcW w:w="1323" w:type="dxa"/>
            <w:hideMark/>
          </w:tcPr>
          <w:p w14:paraId="375C976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323" w:type="dxa"/>
            <w:hideMark/>
          </w:tcPr>
          <w:p w14:paraId="7628809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160 000</w:t>
            </w:r>
          </w:p>
        </w:tc>
        <w:tc>
          <w:tcPr>
            <w:tcW w:w="1536" w:type="dxa"/>
            <w:hideMark/>
          </w:tcPr>
          <w:p w14:paraId="0ADAE41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4 329 830</w:t>
            </w:r>
          </w:p>
        </w:tc>
      </w:tr>
      <w:tr w:rsidR="00AA0045" w:rsidRPr="00AA0045" w14:paraId="2B154BC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0AE05CA" w14:textId="77777777" w:rsidR="00AA0045" w:rsidRPr="00AA0045" w:rsidRDefault="00AA0045">
            <w:r w:rsidRPr="00AA0045">
              <w:t> </w:t>
            </w:r>
          </w:p>
        </w:tc>
        <w:tc>
          <w:tcPr>
            <w:tcW w:w="1488" w:type="dxa"/>
            <w:hideMark/>
          </w:tcPr>
          <w:p w14:paraId="4F20EC7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D1CD2D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5D1901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2391CA9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5148DB1C"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B092473" w14:textId="77777777" w:rsidR="00AA0045" w:rsidRPr="00AA0045" w:rsidRDefault="00AA0045">
            <w:pPr>
              <w:rPr>
                <w:b/>
                <w:bCs/>
              </w:rPr>
            </w:pPr>
            <w:r w:rsidRPr="00AA0045">
              <w:rPr>
                <w:b/>
                <w:bCs/>
              </w:rPr>
              <w:t>Kostnader för inkomst- och kapitalöverföringar</w:t>
            </w:r>
          </w:p>
        </w:tc>
        <w:tc>
          <w:tcPr>
            <w:tcW w:w="1488" w:type="dxa"/>
            <w:hideMark/>
          </w:tcPr>
          <w:p w14:paraId="58C8461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635B30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520EE4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7B60F2A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37004BBF"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730AAC17" w14:textId="77777777" w:rsidR="00AA0045" w:rsidRPr="00AA0045" w:rsidRDefault="00AA0045">
            <w:r w:rsidRPr="00AA0045">
              <w:t>Undervisning, kultur och idrott</w:t>
            </w:r>
          </w:p>
        </w:tc>
        <w:tc>
          <w:tcPr>
            <w:tcW w:w="1488" w:type="dxa"/>
            <w:hideMark/>
          </w:tcPr>
          <w:p w14:paraId="7B78F64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-20 515 000</w:t>
            </w:r>
          </w:p>
        </w:tc>
        <w:tc>
          <w:tcPr>
            <w:tcW w:w="1323" w:type="dxa"/>
            <w:hideMark/>
          </w:tcPr>
          <w:p w14:paraId="6A8CC87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-98 000</w:t>
            </w:r>
          </w:p>
        </w:tc>
        <w:tc>
          <w:tcPr>
            <w:tcW w:w="1323" w:type="dxa"/>
            <w:hideMark/>
          </w:tcPr>
          <w:p w14:paraId="35F2C8B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-400 000</w:t>
            </w:r>
          </w:p>
        </w:tc>
        <w:tc>
          <w:tcPr>
            <w:tcW w:w="1536" w:type="dxa"/>
            <w:hideMark/>
          </w:tcPr>
          <w:p w14:paraId="3E0A94E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-21 013 000</w:t>
            </w:r>
          </w:p>
        </w:tc>
      </w:tr>
      <w:tr w:rsidR="00AA0045" w:rsidRPr="00AA0045" w14:paraId="2BE3E286"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166BDB3" w14:textId="77777777" w:rsidR="00AA0045" w:rsidRPr="00AA0045" w:rsidRDefault="00AA0045">
            <w:r w:rsidRPr="00AA0045">
              <w:t>Social- och hälsovård samt utkomststöd</w:t>
            </w:r>
          </w:p>
        </w:tc>
        <w:tc>
          <w:tcPr>
            <w:tcW w:w="1488" w:type="dxa"/>
            <w:hideMark/>
          </w:tcPr>
          <w:p w14:paraId="7D88314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-41 393 000</w:t>
            </w:r>
          </w:p>
        </w:tc>
        <w:tc>
          <w:tcPr>
            <w:tcW w:w="1323" w:type="dxa"/>
            <w:hideMark/>
          </w:tcPr>
          <w:p w14:paraId="6CD8366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-2 386 000</w:t>
            </w:r>
          </w:p>
        </w:tc>
        <w:tc>
          <w:tcPr>
            <w:tcW w:w="1323" w:type="dxa"/>
            <w:hideMark/>
          </w:tcPr>
          <w:p w14:paraId="3DAD03A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317335C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-43 779 000</w:t>
            </w:r>
          </w:p>
        </w:tc>
      </w:tr>
      <w:tr w:rsidR="00AA0045" w:rsidRPr="00AA0045" w14:paraId="32C80A7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075FB7B" w14:textId="77777777" w:rsidR="00AA0045" w:rsidRPr="00AA0045" w:rsidRDefault="00AA0045">
            <w:r w:rsidRPr="00AA0045">
              <w:t>Arbetsmarknad</w:t>
            </w:r>
          </w:p>
        </w:tc>
        <w:tc>
          <w:tcPr>
            <w:tcW w:w="1488" w:type="dxa"/>
            <w:hideMark/>
          </w:tcPr>
          <w:p w14:paraId="293D7E7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-435 471</w:t>
            </w:r>
          </w:p>
        </w:tc>
        <w:tc>
          <w:tcPr>
            <w:tcW w:w="1323" w:type="dxa"/>
            <w:hideMark/>
          </w:tcPr>
          <w:p w14:paraId="372A755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72E3CAE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27EC641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-435 471</w:t>
            </w:r>
          </w:p>
        </w:tc>
      </w:tr>
      <w:tr w:rsidR="00AA0045" w:rsidRPr="00AA0045" w14:paraId="19999887"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3F47323B" w14:textId="77777777" w:rsidR="00AA0045" w:rsidRPr="00AA0045" w:rsidRDefault="00AA0045">
            <w:r w:rsidRPr="00AA0045">
              <w:t>Bostadsproduktion</w:t>
            </w:r>
          </w:p>
        </w:tc>
        <w:tc>
          <w:tcPr>
            <w:tcW w:w="1488" w:type="dxa"/>
            <w:hideMark/>
          </w:tcPr>
          <w:p w14:paraId="295ECC9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-1 125 000</w:t>
            </w:r>
          </w:p>
        </w:tc>
        <w:tc>
          <w:tcPr>
            <w:tcW w:w="1323" w:type="dxa"/>
            <w:hideMark/>
          </w:tcPr>
          <w:p w14:paraId="34DB777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6282524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3C9ACC3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-1 125 000</w:t>
            </w:r>
          </w:p>
        </w:tc>
      </w:tr>
      <w:tr w:rsidR="00AA0045" w:rsidRPr="00AA0045" w14:paraId="16EE875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347D2326" w14:textId="77777777" w:rsidR="00AA0045" w:rsidRPr="00AA0045" w:rsidRDefault="00AA0045">
            <w:r w:rsidRPr="00AA0045">
              <w:t>Primärnäringar</w:t>
            </w:r>
          </w:p>
        </w:tc>
        <w:tc>
          <w:tcPr>
            <w:tcW w:w="1488" w:type="dxa"/>
            <w:hideMark/>
          </w:tcPr>
          <w:p w14:paraId="3FBA33C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-10 019 000</w:t>
            </w:r>
          </w:p>
        </w:tc>
        <w:tc>
          <w:tcPr>
            <w:tcW w:w="1323" w:type="dxa"/>
            <w:hideMark/>
          </w:tcPr>
          <w:p w14:paraId="65625F3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9EBCB1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35DA68A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-10 019 000</w:t>
            </w:r>
          </w:p>
        </w:tc>
      </w:tr>
      <w:tr w:rsidR="00AA0045" w:rsidRPr="00AA0045" w14:paraId="008C684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57CB1448" w14:textId="77777777" w:rsidR="00AA0045" w:rsidRPr="00AA0045" w:rsidRDefault="00AA0045">
            <w:r w:rsidRPr="00AA0045">
              <w:t>Övrigt näringsliv</w:t>
            </w:r>
          </w:p>
        </w:tc>
        <w:tc>
          <w:tcPr>
            <w:tcW w:w="1488" w:type="dxa"/>
            <w:hideMark/>
          </w:tcPr>
          <w:p w14:paraId="24D5FBC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-6 343 000</w:t>
            </w:r>
          </w:p>
        </w:tc>
        <w:tc>
          <w:tcPr>
            <w:tcW w:w="1323" w:type="dxa"/>
            <w:hideMark/>
          </w:tcPr>
          <w:p w14:paraId="4028D12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500 000</w:t>
            </w:r>
          </w:p>
        </w:tc>
        <w:tc>
          <w:tcPr>
            <w:tcW w:w="1323" w:type="dxa"/>
            <w:hideMark/>
          </w:tcPr>
          <w:p w14:paraId="78ED2A3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10 000</w:t>
            </w:r>
          </w:p>
        </w:tc>
        <w:tc>
          <w:tcPr>
            <w:tcW w:w="1536" w:type="dxa"/>
            <w:hideMark/>
          </w:tcPr>
          <w:p w14:paraId="3D79B11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-5 833 000</w:t>
            </w:r>
          </w:p>
        </w:tc>
      </w:tr>
      <w:tr w:rsidR="00AA0045" w:rsidRPr="00AA0045" w14:paraId="7C112B3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589FF62" w14:textId="77777777" w:rsidR="00AA0045" w:rsidRPr="00AA0045" w:rsidRDefault="00AA0045">
            <w:r w:rsidRPr="00AA0045">
              <w:t>Allmänna stöd</w:t>
            </w:r>
          </w:p>
        </w:tc>
        <w:tc>
          <w:tcPr>
            <w:tcW w:w="1488" w:type="dxa"/>
            <w:hideMark/>
          </w:tcPr>
          <w:p w14:paraId="3A1708E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-28 684 000</w:t>
            </w:r>
          </w:p>
        </w:tc>
        <w:tc>
          <w:tcPr>
            <w:tcW w:w="1323" w:type="dxa"/>
            <w:hideMark/>
          </w:tcPr>
          <w:p w14:paraId="20BE458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-1 989 000</w:t>
            </w:r>
          </w:p>
        </w:tc>
        <w:tc>
          <w:tcPr>
            <w:tcW w:w="1323" w:type="dxa"/>
            <w:hideMark/>
          </w:tcPr>
          <w:p w14:paraId="3E7E0A8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0466EFF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-30 673 000</w:t>
            </w:r>
          </w:p>
        </w:tc>
      </w:tr>
      <w:tr w:rsidR="00AA0045" w:rsidRPr="00AA0045" w14:paraId="7F167AB7"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39B42F01" w14:textId="77777777" w:rsidR="00AA0045" w:rsidRPr="00AA0045" w:rsidRDefault="00AA0045">
            <w:r w:rsidRPr="00AA0045">
              <w:t>Övriga överföringskostnader</w:t>
            </w:r>
          </w:p>
        </w:tc>
        <w:tc>
          <w:tcPr>
            <w:tcW w:w="1488" w:type="dxa"/>
            <w:hideMark/>
          </w:tcPr>
          <w:p w14:paraId="507C189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-8 166 359</w:t>
            </w:r>
          </w:p>
        </w:tc>
        <w:tc>
          <w:tcPr>
            <w:tcW w:w="1323" w:type="dxa"/>
            <w:hideMark/>
          </w:tcPr>
          <w:p w14:paraId="43C87A4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50 000</w:t>
            </w:r>
          </w:p>
        </w:tc>
        <w:tc>
          <w:tcPr>
            <w:tcW w:w="1323" w:type="dxa"/>
            <w:hideMark/>
          </w:tcPr>
          <w:p w14:paraId="7D06CCD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-15 000</w:t>
            </w:r>
          </w:p>
        </w:tc>
        <w:tc>
          <w:tcPr>
            <w:tcW w:w="1536" w:type="dxa"/>
            <w:hideMark/>
          </w:tcPr>
          <w:p w14:paraId="08ECCA3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-8 131 359</w:t>
            </w:r>
          </w:p>
        </w:tc>
      </w:tr>
      <w:tr w:rsidR="00AA0045" w:rsidRPr="00AA0045" w14:paraId="4C543E58" w14:textId="77777777" w:rsidTr="0074162A">
        <w:trPr>
          <w:trHeight w:val="525"/>
        </w:trPr>
        <w:tc>
          <w:tcPr>
            <w:cnfStyle w:val="001000000000" w:firstRow="0" w:lastRow="0" w:firstColumn="1" w:lastColumn="0" w:oddVBand="0" w:evenVBand="0" w:oddHBand="0" w:evenHBand="0" w:firstRowFirstColumn="0" w:firstRowLastColumn="0" w:lastRowFirstColumn="0" w:lastRowLastColumn="0"/>
            <w:tcW w:w="3544" w:type="dxa"/>
            <w:hideMark/>
          </w:tcPr>
          <w:p w14:paraId="1C6EBD69" w14:textId="77777777" w:rsidR="00AA0045" w:rsidRPr="00AA0045" w:rsidRDefault="00AA0045">
            <w:pPr>
              <w:rPr>
                <w:b/>
                <w:bCs/>
              </w:rPr>
            </w:pPr>
            <w:r w:rsidRPr="00AA0045">
              <w:rPr>
                <w:b/>
                <w:bCs/>
              </w:rPr>
              <w:t>Summa kostnader för inkomst- och kapitalöverföringar</w:t>
            </w:r>
          </w:p>
        </w:tc>
        <w:tc>
          <w:tcPr>
            <w:tcW w:w="1488" w:type="dxa"/>
            <w:hideMark/>
          </w:tcPr>
          <w:p w14:paraId="5F65339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-116 680 830</w:t>
            </w:r>
          </w:p>
        </w:tc>
        <w:tc>
          <w:tcPr>
            <w:tcW w:w="1323" w:type="dxa"/>
            <w:hideMark/>
          </w:tcPr>
          <w:p w14:paraId="48792EE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-3 923 000</w:t>
            </w:r>
          </w:p>
        </w:tc>
        <w:tc>
          <w:tcPr>
            <w:tcW w:w="1323" w:type="dxa"/>
            <w:hideMark/>
          </w:tcPr>
          <w:p w14:paraId="6C082D5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-405 000</w:t>
            </w:r>
          </w:p>
        </w:tc>
        <w:tc>
          <w:tcPr>
            <w:tcW w:w="1536" w:type="dxa"/>
            <w:hideMark/>
          </w:tcPr>
          <w:p w14:paraId="10C0B7B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-121 008 830</w:t>
            </w:r>
          </w:p>
        </w:tc>
      </w:tr>
      <w:tr w:rsidR="00AA0045" w:rsidRPr="00AA0045" w14:paraId="5B167B43"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56E89A85" w14:textId="77777777" w:rsidR="00AA0045" w:rsidRPr="00AA0045" w:rsidRDefault="00AA0045">
            <w:r w:rsidRPr="00AA0045">
              <w:t> </w:t>
            </w:r>
          </w:p>
        </w:tc>
        <w:tc>
          <w:tcPr>
            <w:tcW w:w="1488" w:type="dxa"/>
            <w:hideMark/>
          </w:tcPr>
          <w:p w14:paraId="347CD76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45F6FC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4C4F8FA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23464D7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207C1583"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0883998D" w14:textId="77777777" w:rsidR="00AA0045" w:rsidRPr="00AA0045" w:rsidRDefault="00AA0045">
            <w:pPr>
              <w:rPr>
                <w:b/>
                <w:bCs/>
              </w:rPr>
            </w:pPr>
            <w:r w:rsidRPr="00AA0045">
              <w:rPr>
                <w:b/>
                <w:bCs/>
              </w:rPr>
              <w:t>Verksamhetsbidrag</w:t>
            </w:r>
          </w:p>
        </w:tc>
        <w:tc>
          <w:tcPr>
            <w:tcW w:w="1488" w:type="dxa"/>
            <w:hideMark/>
          </w:tcPr>
          <w:p w14:paraId="3BA6726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-362 134 990</w:t>
            </w:r>
          </w:p>
        </w:tc>
        <w:tc>
          <w:tcPr>
            <w:tcW w:w="1323" w:type="dxa"/>
            <w:hideMark/>
          </w:tcPr>
          <w:p w14:paraId="7B7F3AB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-6 763 000</w:t>
            </w:r>
          </w:p>
        </w:tc>
        <w:tc>
          <w:tcPr>
            <w:tcW w:w="1323" w:type="dxa"/>
            <w:hideMark/>
          </w:tcPr>
          <w:p w14:paraId="5AFBACB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-245 000</w:t>
            </w:r>
          </w:p>
        </w:tc>
        <w:tc>
          <w:tcPr>
            <w:tcW w:w="1536" w:type="dxa"/>
            <w:hideMark/>
          </w:tcPr>
          <w:p w14:paraId="041E7BB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-369 142 990</w:t>
            </w:r>
          </w:p>
        </w:tc>
      </w:tr>
      <w:tr w:rsidR="00AA0045" w:rsidRPr="00AA0045" w14:paraId="0FD58FE5"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5351FEC2" w14:textId="77777777" w:rsidR="00AA0045" w:rsidRPr="00AA0045" w:rsidRDefault="00AA0045">
            <w:r w:rsidRPr="00AA0045">
              <w:t> </w:t>
            </w:r>
          </w:p>
        </w:tc>
        <w:tc>
          <w:tcPr>
            <w:tcW w:w="1488" w:type="dxa"/>
            <w:hideMark/>
          </w:tcPr>
          <w:p w14:paraId="0BA72CD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770488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99BA97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03C0A06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726D6F9C"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0EFDF1D3" w14:textId="77777777" w:rsidR="00AA0045" w:rsidRPr="00AA0045" w:rsidRDefault="00AA0045">
            <w:pPr>
              <w:rPr>
                <w:b/>
                <w:bCs/>
              </w:rPr>
            </w:pPr>
            <w:r w:rsidRPr="00AA0045">
              <w:rPr>
                <w:b/>
                <w:bCs/>
              </w:rPr>
              <w:t>Skatteinkomster</w:t>
            </w:r>
          </w:p>
        </w:tc>
        <w:tc>
          <w:tcPr>
            <w:tcW w:w="1488" w:type="dxa"/>
            <w:hideMark/>
          </w:tcPr>
          <w:p w14:paraId="3F32F6E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135FDA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F513A2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5A2FAF8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396780E4"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B5F9BE5" w14:textId="77777777" w:rsidR="00AA0045" w:rsidRPr="00AA0045" w:rsidRDefault="00AA0045">
            <w:r w:rsidRPr="00AA0045">
              <w:t>Avräkningsbelopp</w:t>
            </w:r>
          </w:p>
        </w:tc>
        <w:tc>
          <w:tcPr>
            <w:tcW w:w="1488" w:type="dxa"/>
            <w:hideMark/>
          </w:tcPr>
          <w:p w14:paraId="4DEC938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231 426 000</w:t>
            </w:r>
          </w:p>
        </w:tc>
        <w:tc>
          <w:tcPr>
            <w:tcW w:w="1323" w:type="dxa"/>
            <w:hideMark/>
          </w:tcPr>
          <w:p w14:paraId="07E3AAB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4417C7D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4 775 000</w:t>
            </w:r>
          </w:p>
        </w:tc>
        <w:tc>
          <w:tcPr>
            <w:tcW w:w="1536" w:type="dxa"/>
            <w:hideMark/>
          </w:tcPr>
          <w:p w14:paraId="5F5ACC9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236 201 000</w:t>
            </w:r>
          </w:p>
        </w:tc>
      </w:tr>
      <w:tr w:rsidR="00AA0045" w:rsidRPr="00AA0045" w14:paraId="198B5C94"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52C881F8" w14:textId="77777777" w:rsidR="00AA0045" w:rsidRPr="00AA0045" w:rsidRDefault="00AA0045">
            <w:r w:rsidRPr="00AA0045">
              <w:t>Skatteavräkning</w:t>
            </w:r>
          </w:p>
        </w:tc>
        <w:tc>
          <w:tcPr>
            <w:tcW w:w="1488" w:type="dxa"/>
            <w:hideMark/>
          </w:tcPr>
          <w:p w14:paraId="712EEA7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129 290 000</w:t>
            </w:r>
          </w:p>
        </w:tc>
        <w:tc>
          <w:tcPr>
            <w:tcW w:w="1323" w:type="dxa"/>
            <w:hideMark/>
          </w:tcPr>
          <w:p w14:paraId="2FE5121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8 716 000</w:t>
            </w:r>
          </w:p>
        </w:tc>
        <w:tc>
          <w:tcPr>
            <w:tcW w:w="1323" w:type="dxa"/>
            <w:hideMark/>
          </w:tcPr>
          <w:p w14:paraId="01F323B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9 080 000</w:t>
            </w:r>
          </w:p>
        </w:tc>
        <w:tc>
          <w:tcPr>
            <w:tcW w:w="1536" w:type="dxa"/>
            <w:hideMark/>
          </w:tcPr>
          <w:p w14:paraId="67AE01E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147 086 000</w:t>
            </w:r>
          </w:p>
        </w:tc>
      </w:tr>
      <w:tr w:rsidR="00AA0045" w:rsidRPr="00AA0045" w14:paraId="0CC0B3B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26B4E98" w14:textId="77777777" w:rsidR="00AA0045" w:rsidRPr="00AA0045" w:rsidRDefault="00AA0045">
            <w:r w:rsidRPr="00AA0045">
              <w:t>Medieavgift</w:t>
            </w:r>
          </w:p>
        </w:tc>
        <w:tc>
          <w:tcPr>
            <w:tcW w:w="1488" w:type="dxa"/>
            <w:hideMark/>
          </w:tcPr>
          <w:p w14:paraId="39B2D2D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2 885 000</w:t>
            </w:r>
          </w:p>
        </w:tc>
        <w:tc>
          <w:tcPr>
            <w:tcW w:w="1323" w:type="dxa"/>
            <w:hideMark/>
          </w:tcPr>
          <w:p w14:paraId="1C506A9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415D17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641174F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2 885 000</w:t>
            </w:r>
          </w:p>
        </w:tc>
      </w:tr>
      <w:tr w:rsidR="00AA0045" w:rsidRPr="00AA0045" w14:paraId="5B94EF1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57BB7614" w14:textId="77777777" w:rsidR="00AA0045" w:rsidRPr="00AA0045" w:rsidRDefault="00AA0045">
            <w:r w:rsidRPr="00AA0045">
              <w:t>Apoteksavgifter</w:t>
            </w:r>
          </w:p>
        </w:tc>
        <w:tc>
          <w:tcPr>
            <w:tcW w:w="1488" w:type="dxa"/>
            <w:hideMark/>
          </w:tcPr>
          <w:p w14:paraId="4DADCE1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950 000</w:t>
            </w:r>
          </w:p>
        </w:tc>
        <w:tc>
          <w:tcPr>
            <w:tcW w:w="1323" w:type="dxa"/>
            <w:hideMark/>
          </w:tcPr>
          <w:p w14:paraId="1FC8D0C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75FE3C8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3564156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950 000</w:t>
            </w:r>
          </w:p>
        </w:tc>
      </w:tr>
      <w:tr w:rsidR="00AA0045" w:rsidRPr="00AA0045" w14:paraId="23AED328"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7BA56925" w14:textId="77777777" w:rsidR="00AA0045" w:rsidRPr="00AA0045" w:rsidRDefault="00AA0045">
            <w:pPr>
              <w:rPr>
                <w:b/>
                <w:bCs/>
              </w:rPr>
            </w:pPr>
            <w:r w:rsidRPr="00AA0045">
              <w:rPr>
                <w:b/>
                <w:bCs/>
              </w:rPr>
              <w:t>Summa skatteinkomster</w:t>
            </w:r>
          </w:p>
        </w:tc>
        <w:tc>
          <w:tcPr>
            <w:tcW w:w="1488" w:type="dxa"/>
            <w:hideMark/>
          </w:tcPr>
          <w:p w14:paraId="13BFB33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364 551 000</w:t>
            </w:r>
          </w:p>
        </w:tc>
        <w:tc>
          <w:tcPr>
            <w:tcW w:w="1323" w:type="dxa"/>
            <w:hideMark/>
          </w:tcPr>
          <w:p w14:paraId="3C4A374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8 716 000</w:t>
            </w:r>
          </w:p>
        </w:tc>
        <w:tc>
          <w:tcPr>
            <w:tcW w:w="1323" w:type="dxa"/>
            <w:hideMark/>
          </w:tcPr>
          <w:p w14:paraId="0637FF9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13 855 000</w:t>
            </w:r>
          </w:p>
        </w:tc>
        <w:tc>
          <w:tcPr>
            <w:tcW w:w="1536" w:type="dxa"/>
            <w:hideMark/>
          </w:tcPr>
          <w:p w14:paraId="2D54A79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387 122 000</w:t>
            </w:r>
          </w:p>
        </w:tc>
      </w:tr>
      <w:tr w:rsidR="00AA0045" w:rsidRPr="00AA0045" w14:paraId="1894FC34"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04E763F3" w14:textId="77777777" w:rsidR="00AA0045" w:rsidRPr="00AA0045" w:rsidRDefault="00AA0045">
            <w:r w:rsidRPr="00AA0045">
              <w:t> </w:t>
            </w:r>
          </w:p>
        </w:tc>
        <w:tc>
          <w:tcPr>
            <w:tcW w:w="1488" w:type="dxa"/>
            <w:hideMark/>
          </w:tcPr>
          <w:p w14:paraId="3BF2208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2D64D7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267463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EFE9B3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6358D33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69C06FF" w14:textId="77777777" w:rsidR="00AA0045" w:rsidRPr="00AA0045" w:rsidRDefault="00AA0045">
            <w:pPr>
              <w:rPr>
                <w:b/>
                <w:bCs/>
              </w:rPr>
            </w:pPr>
            <w:r w:rsidRPr="00AA0045">
              <w:rPr>
                <w:b/>
                <w:bCs/>
              </w:rPr>
              <w:t>Finansiella intäkter och kostnader</w:t>
            </w:r>
          </w:p>
        </w:tc>
        <w:tc>
          <w:tcPr>
            <w:tcW w:w="1488" w:type="dxa"/>
            <w:hideMark/>
          </w:tcPr>
          <w:p w14:paraId="4AC52FA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9C1799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E62C64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0E5EBBD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3E90E1A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1ACA479" w14:textId="77777777" w:rsidR="00AA0045" w:rsidRPr="00AA0045" w:rsidRDefault="00AA0045">
            <w:r w:rsidRPr="00AA0045">
              <w:t>Ränteintäkter</w:t>
            </w:r>
          </w:p>
        </w:tc>
        <w:tc>
          <w:tcPr>
            <w:tcW w:w="1488" w:type="dxa"/>
            <w:hideMark/>
          </w:tcPr>
          <w:p w14:paraId="372EA39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541 000</w:t>
            </w:r>
          </w:p>
        </w:tc>
        <w:tc>
          <w:tcPr>
            <w:tcW w:w="1323" w:type="dxa"/>
            <w:hideMark/>
          </w:tcPr>
          <w:p w14:paraId="134634A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75E432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350 000</w:t>
            </w:r>
          </w:p>
        </w:tc>
        <w:tc>
          <w:tcPr>
            <w:tcW w:w="1536" w:type="dxa"/>
            <w:hideMark/>
          </w:tcPr>
          <w:p w14:paraId="4644201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891 000</w:t>
            </w:r>
          </w:p>
        </w:tc>
      </w:tr>
      <w:tr w:rsidR="00AA0045" w:rsidRPr="00AA0045" w14:paraId="534EB321"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572DE42A" w14:textId="77777777" w:rsidR="00AA0045" w:rsidRPr="00AA0045" w:rsidRDefault="00AA0045">
            <w:r w:rsidRPr="00AA0045">
              <w:t>Övriga finansiella intäkter</w:t>
            </w:r>
          </w:p>
        </w:tc>
        <w:tc>
          <w:tcPr>
            <w:tcW w:w="1488" w:type="dxa"/>
            <w:hideMark/>
          </w:tcPr>
          <w:p w14:paraId="1696FBF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58 684 000</w:t>
            </w:r>
          </w:p>
        </w:tc>
        <w:tc>
          <w:tcPr>
            <w:tcW w:w="1323" w:type="dxa"/>
            <w:hideMark/>
          </w:tcPr>
          <w:p w14:paraId="394C40D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D604E5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32AA88C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58 684 000</w:t>
            </w:r>
          </w:p>
        </w:tc>
      </w:tr>
      <w:tr w:rsidR="00AA0045" w:rsidRPr="00AA0045" w14:paraId="067C4733"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0D3ADB99" w14:textId="77777777" w:rsidR="00AA0045" w:rsidRPr="00AA0045" w:rsidRDefault="00AA0045">
            <w:r w:rsidRPr="00AA0045">
              <w:t>Räntekostnader</w:t>
            </w:r>
          </w:p>
        </w:tc>
        <w:tc>
          <w:tcPr>
            <w:tcW w:w="1488" w:type="dxa"/>
            <w:hideMark/>
          </w:tcPr>
          <w:p w14:paraId="2607318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-12 000</w:t>
            </w:r>
          </w:p>
        </w:tc>
        <w:tc>
          <w:tcPr>
            <w:tcW w:w="1323" w:type="dxa"/>
            <w:hideMark/>
          </w:tcPr>
          <w:p w14:paraId="7D04FE8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43A5A17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430280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-12 000</w:t>
            </w:r>
          </w:p>
        </w:tc>
      </w:tr>
      <w:tr w:rsidR="00AA0045" w:rsidRPr="00AA0045" w14:paraId="652EF60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8C41AE9" w14:textId="77777777" w:rsidR="00AA0045" w:rsidRPr="00AA0045" w:rsidRDefault="00AA0045">
            <w:r w:rsidRPr="00AA0045">
              <w:t>Övriga finansiella kostnader</w:t>
            </w:r>
          </w:p>
        </w:tc>
        <w:tc>
          <w:tcPr>
            <w:tcW w:w="1488" w:type="dxa"/>
            <w:hideMark/>
          </w:tcPr>
          <w:p w14:paraId="46493D0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-705 000</w:t>
            </w:r>
          </w:p>
        </w:tc>
        <w:tc>
          <w:tcPr>
            <w:tcW w:w="1323" w:type="dxa"/>
            <w:hideMark/>
          </w:tcPr>
          <w:p w14:paraId="02B6197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EFBDCB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-350 000</w:t>
            </w:r>
          </w:p>
        </w:tc>
        <w:tc>
          <w:tcPr>
            <w:tcW w:w="1536" w:type="dxa"/>
            <w:hideMark/>
          </w:tcPr>
          <w:p w14:paraId="3F4F6DA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-1 055 000</w:t>
            </w:r>
          </w:p>
        </w:tc>
      </w:tr>
      <w:tr w:rsidR="00AA0045" w:rsidRPr="00AA0045" w14:paraId="195806A7"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55A1AAF5" w14:textId="77777777" w:rsidR="00AA0045" w:rsidRPr="00AA0045" w:rsidRDefault="00AA0045">
            <w:pPr>
              <w:rPr>
                <w:b/>
                <w:bCs/>
              </w:rPr>
            </w:pPr>
            <w:r w:rsidRPr="00AA0045">
              <w:rPr>
                <w:b/>
                <w:bCs/>
              </w:rPr>
              <w:t>Summa finansiella intäkter och kostnader</w:t>
            </w:r>
          </w:p>
        </w:tc>
        <w:tc>
          <w:tcPr>
            <w:tcW w:w="1488" w:type="dxa"/>
            <w:hideMark/>
          </w:tcPr>
          <w:p w14:paraId="3628643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58 508 000</w:t>
            </w:r>
          </w:p>
        </w:tc>
        <w:tc>
          <w:tcPr>
            <w:tcW w:w="1323" w:type="dxa"/>
            <w:hideMark/>
          </w:tcPr>
          <w:p w14:paraId="4699DC2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323" w:type="dxa"/>
            <w:hideMark/>
          </w:tcPr>
          <w:p w14:paraId="179F071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536" w:type="dxa"/>
            <w:hideMark/>
          </w:tcPr>
          <w:p w14:paraId="4AE048D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58 508 000</w:t>
            </w:r>
          </w:p>
        </w:tc>
      </w:tr>
      <w:tr w:rsidR="00AA0045" w:rsidRPr="00AA0045" w14:paraId="7898F6DA"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103E944" w14:textId="77777777" w:rsidR="00AA0045" w:rsidRPr="00AA0045" w:rsidRDefault="00AA0045">
            <w:r w:rsidRPr="00AA0045">
              <w:t> </w:t>
            </w:r>
          </w:p>
        </w:tc>
        <w:tc>
          <w:tcPr>
            <w:tcW w:w="1488" w:type="dxa"/>
            <w:hideMark/>
          </w:tcPr>
          <w:p w14:paraId="6E18C32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4704574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C955F5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5978567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29795376"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F43062E" w14:textId="77777777" w:rsidR="00AA0045" w:rsidRPr="00AA0045" w:rsidRDefault="00AA0045">
            <w:pPr>
              <w:rPr>
                <w:b/>
                <w:bCs/>
              </w:rPr>
            </w:pPr>
            <w:r w:rsidRPr="00AA0045">
              <w:rPr>
                <w:b/>
                <w:bCs/>
              </w:rPr>
              <w:t>Årsbidrag</w:t>
            </w:r>
          </w:p>
        </w:tc>
        <w:tc>
          <w:tcPr>
            <w:tcW w:w="1488" w:type="dxa"/>
            <w:hideMark/>
          </w:tcPr>
          <w:p w14:paraId="6950C54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60 924 010</w:t>
            </w:r>
          </w:p>
        </w:tc>
        <w:tc>
          <w:tcPr>
            <w:tcW w:w="1323" w:type="dxa"/>
            <w:hideMark/>
          </w:tcPr>
          <w:p w14:paraId="5AAD72A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1 953 000</w:t>
            </w:r>
          </w:p>
        </w:tc>
        <w:tc>
          <w:tcPr>
            <w:tcW w:w="1323" w:type="dxa"/>
            <w:hideMark/>
          </w:tcPr>
          <w:p w14:paraId="4B14A1D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13 610 000</w:t>
            </w:r>
          </w:p>
        </w:tc>
        <w:tc>
          <w:tcPr>
            <w:tcW w:w="1536" w:type="dxa"/>
            <w:hideMark/>
          </w:tcPr>
          <w:p w14:paraId="7192D81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76 487 010</w:t>
            </w:r>
          </w:p>
        </w:tc>
      </w:tr>
      <w:tr w:rsidR="00AA0045" w:rsidRPr="00AA0045" w14:paraId="29623B5C"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E838CA4" w14:textId="77777777" w:rsidR="00AA0045" w:rsidRPr="00AA0045" w:rsidRDefault="00AA0045">
            <w:r w:rsidRPr="00AA0045">
              <w:t> </w:t>
            </w:r>
          </w:p>
        </w:tc>
        <w:tc>
          <w:tcPr>
            <w:tcW w:w="1488" w:type="dxa"/>
            <w:hideMark/>
          </w:tcPr>
          <w:p w14:paraId="07B740F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C438E2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66B1733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09EDBC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36A518EC"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388BF8A3" w14:textId="77777777" w:rsidR="00AA0045" w:rsidRPr="00AA0045" w:rsidRDefault="00AA0045">
            <w:pPr>
              <w:rPr>
                <w:b/>
                <w:bCs/>
              </w:rPr>
            </w:pPr>
            <w:r w:rsidRPr="00AA0045">
              <w:rPr>
                <w:b/>
                <w:bCs/>
              </w:rPr>
              <w:t>Av- och nedskrivningar</w:t>
            </w:r>
          </w:p>
        </w:tc>
        <w:tc>
          <w:tcPr>
            <w:tcW w:w="1488" w:type="dxa"/>
            <w:hideMark/>
          </w:tcPr>
          <w:p w14:paraId="6CCE523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4235E3D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873C9A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7D0B541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05494650"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76B9DC3D" w14:textId="77777777" w:rsidR="00AA0045" w:rsidRPr="00AA0045" w:rsidRDefault="00AA0045">
            <w:r w:rsidRPr="00AA0045">
              <w:t>Avskrivningar enligt plan</w:t>
            </w:r>
          </w:p>
        </w:tc>
        <w:tc>
          <w:tcPr>
            <w:tcW w:w="1488" w:type="dxa"/>
            <w:hideMark/>
          </w:tcPr>
          <w:p w14:paraId="53430D7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-11 726 009</w:t>
            </w:r>
          </w:p>
        </w:tc>
        <w:tc>
          <w:tcPr>
            <w:tcW w:w="1323" w:type="dxa"/>
            <w:hideMark/>
          </w:tcPr>
          <w:p w14:paraId="4E67768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7239ED2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334BFD8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-11 726 009</w:t>
            </w:r>
          </w:p>
        </w:tc>
      </w:tr>
      <w:tr w:rsidR="00AA0045" w:rsidRPr="00AA0045" w14:paraId="602778E5"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71B159F" w14:textId="77777777" w:rsidR="00AA0045" w:rsidRPr="00AA0045" w:rsidRDefault="00AA0045">
            <w:r w:rsidRPr="00AA0045">
              <w:t>Avskrivningar av engångskaraktär</w:t>
            </w:r>
          </w:p>
        </w:tc>
        <w:tc>
          <w:tcPr>
            <w:tcW w:w="1488" w:type="dxa"/>
            <w:hideMark/>
          </w:tcPr>
          <w:p w14:paraId="1519553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7E6303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4D55C2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283DA67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44B74E8B"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555D157" w14:textId="77777777" w:rsidR="00AA0045" w:rsidRPr="00AA0045" w:rsidRDefault="00AA0045">
            <w:r w:rsidRPr="00AA0045">
              <w:t>Nedskrivningar</w:t>
            </w:r>
          </w:p>
        </w:tc>
        <w:tc>
          <w:tcPr>
            <w:tcW w:w="1488" w:type="dxa"/>
            <w:hideMark/>
          </w:tcPr>
          <w:p w14:paraId="284CE2E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8A8974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66C0217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73D16FB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71B533E6"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474CF19A" w14:textId="77777777" w:rsidR="00AA0045" w:rsidRPr="00AA0045" w:rsidRDefault="00AA0045">
            <w:pPr>
              <w:rPr>
                <w:b/>
                <w:bCs/>
              </w:rPr>
            </w:pPr>
            <w:r w:rsidRPr="00AA0045">
              <w:rPr>
                <w:b/>
                <w:bCs/>
              </w:rPr>
              <w:t>Summa av- och nedskrivningar</w:t>
            </w:r>
          </w:p>
        </w:tc>
        <w:tc>
          <w:tcPr>
            <w:tcW w:w="1488" w:type="dxa"/>
            <w:hideMark/>
          </w:tcPr>
          <w:p w14:paraId="6DDD893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-11 726 009</w:t>
            </w:r>
          </w:p>
        </w:tc>
        <w:tc>
          <w:tcPr>
            <w:tcW w:w="1323" w:type="dxa"/>
            <w:hideMark/>
          </w:tcPr>
          <w:p w14:paraId="66E709B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323" w:type="dxa"/>
            <w:hideMark/>
          </w:tcPr>
          <w:p w14:paraId="486D2EA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536" w:type="dxa"/>
            <w:hideMark/>
          </w:tcPr>
          <w:p w14:paraId="1FA4008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-11 726 009</w:t>
            </w:r>
          </w:p>
        </w:tc>
      </w:tr>
      <w:tr w:rsidR="00AA0045" w:rsidRPr="00AA0045" w14:paraId="64727242"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4F94FE3B" w14:textId="77777777" w:rsidR="00AA0045" w:rsidRPr="00AA0045" w:rsidRDefault="00AA0045">
            <w:r w:rsidRPr="00AA0045">
              <w:t> </w:t>
            </w:r>
          </w:p>
        </w:tc>
        <w:tc>
          <w:tcPr>
            <w:tcW w:w="1488" w:type="dxa"/>
            <w:hideMark/>
          </w:tcPr>
          <w:p w14:paraId="21EA0B0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2AB6E7F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45ED93F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652757F"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23D4F22C"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596481D" w14:textId="77777777" w:rsidR="00AA0045" w:rsidRPr="00AA0045" w:rsidRDefault="00AA0045">
            <w:pPr>
              <w:rPr>
                <w:b/>
                <w:bCs/>
              </w:rPr>
            </w:pPr>
            <w:r w:rsidRPr="00AA0045">
              <w:rPr>
                <w:b/>
                <w:bCs/>
              </w:rPr>
              <w:t>Extraordinära poster</w:t>
            </w:r>
          </w:p>
        </w:tc>
        <w:tc>
          <w:tcPr>
            <w:tcW w:w="1488" w:type="dxa"/>
            <w:hideMark/>
          </w:tcPr>
          <w:p w14:paraId="415936D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69A63D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BF5521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D5A7F5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2EFFAF4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3B5B3E3A" w14:textId="77777777" w:rsidR="00AA0045" w:rsidRPr="00AA0045" w:rsidRDefault="00AA0045">
            <w:r w:rsidRPr="00AA0045">
              <w:t>Extraordinära intäkter</w:t>
            </w:r>
          </w:p>
        </w:tc>
        <w:tc>
          <w:tcPr>
            <w:tcW w:w="1488" w:type="dxa"/>
            <w:hideMark/>
          </w:tcPr>
          <w:p w14:paraId="366F126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E2209B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ADC1EA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98FDC3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46995987"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1F4F2D8" w14:textId="77777777" w:rsidR="00AA0045" w:rsidRPr="00AA0045" w:rsidRDefault="00AA0045">
            <w:r w:rsidRPr="00AA0045">
              <w:t>Extraordinära kostnader</w:t>
            </w:r>
          </w:p>
        </w:tc>
        <w:tc>
          <w:tcPr>
            <w:tcW w:w="1488" w:type="dxa"/>
            <w:hideMark/>
          </w:tcPr>
          <w:p w14:paraId="4D15021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39FDF9F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5F6BF2E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B52E7F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098AB97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040C5A60" w14:textId="77777777" w:rsidR="00AA0045" w:rsidRPr="00AA0045" w:rsidRDefault="00AA0045">
            <w:pPr>
              <w:rPr>
                <w:b/>
                <w:bCs/>
              </w:rPr>
            </w:pPr>
            <w:r w:rsidRPr="00AA0045">
              <w:rPr>
                <w:b/>
                <w:bCs/>
              </w:rPr>
              <w:t>Summa extraordinära poster</w:t>
            </w:r>
          </w:p>
        </w:tc>
        <w:tc>
          <w:tcPr>
            <w:tcW w:w="1488" w:type="dxa"/>
            <w:hideMark/>
          </w:tcPr>
          <w:p w14:paraId="68F3CF8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323" w:type="dxa"/>
            <w:hideMark/>
          </w:tcPr>
          <w:p w14:paraId="6C6DE9F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323" w:type="dxa"/>
            <w:hideMark/>
          </w:tcPr>
          <w:p w14:paraId="4FB5030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536" w:type="dxa"/>
            <w:hideMark/>
          </w:tcPr>
          <w:p w14:paraId="6E4288E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r>
      <w:tr w:rsidR="00AA0045" w:rsidRPr="00AA0045" w14:paraId="07D83D07"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9FA093C" w14:textId="77777777" w:rsidR="00AA0045" w:rsidRPr="00AA0045" w:rsidRDefault="00AA0045">
            <w:r w:rsidRPr="00AA0045">
              <w:t> </w:t>
            </w:r>
          </w:p>
        </w:tc>
        <w:tc>
          <w:tcPr>
            <w:tcW w:w="1488" w:type="dxa"/>
            <w:hideMark/>
          </w:tcPr>
          <w:p w14:paraId="7841181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744512C6"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8EE249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02FEE65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291A0A5F"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0DA9F4B7" w14:textId="77777777" w:rsidR="00AA0045" w:rsidRPr="00AA0045" w:rsidRDefault="00AA0045">
            <w:pPr>
              <w:rPr>
                <w:b/>
                <w:bCs/>
              </w:rPr>
            </w:pPr>
            <w:r w:rsidRPr="00AA0045">
              <w:rPr>
                <w:b/>
                <w:bCs/>
              </w:rPr>
              <w:t>Räkenskapsperiodens resultat</w:t>
            </w:r>
          </w:p>
        </w:tc>
        <w:tc>
          <w:tcPr>
            <w:tcW w:w="1488" w:type="dxa"/>
            <w:hideMark/>
          </w:tcPr>
          <w:p w14:paraId="4C1DB94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49 198 000</w:t>
            </w:r>
          </w:p>
        </w:tc>
        <w:tc>
          <w:tcPr>
            <w:tcW w:w="1323" w:type="dxa"/>
            <w:hideMark/>
          </w:tcPr>
          <w:p w14:paraId="2B5AD61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1 953 000</w:t>
            </w:r>
          </w:p>
        </w:tc>
        <w:tc>
          <w:tcPr>
            <w:tcW w:w="1323" w:type="dxa"/>
            <w:hideMark/>
          </w:tcPr>
          <w:p w14:paraId="56D31B8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13 610 000</w:t>
            </w:r>
          </w:p>
        </w:tc>
        <w:tc>
          <w:tcPr>
            <w:tcW w:w="1536" w:type="dxa"/>
            <w:hideMark/>
          </w:tcPr>
          <w:p w14:paraId="7BD4ADB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64 761 000</w:t>
            </w:r>
          </w:p>
        </w:tc>
      </w:tr>
      <w:tr w:rsidR="00AA0045" w:rsidRPr="00AA0045" w14:paraId="5DE0C5A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70CA8C3" w14:textId="77777777" w:rsidR="00AA0045" w:rsidRPr="00AA0045" w:rsidRDefault="00AA0045">
            <w:pPr>
              <w:rPr>
                <w:b/>
                <w:bCs/>
              </w:rPr>
            </w:pPr>
            <w:r w:rsidRPr="00AA0045">
              <w:rPr>
                <w:b/>
                <w:bCs/>
              </w:rPr>
              <w:t> </w:t>
            </w:r>
          </w:p>
        </w:tc>
        <w:tc>
          <w:tcPr>
            <w:tcW w:w="1488" w:type="dxa"/>
            <w:hideMark/>
          </w:tcPr>
          <w:p w14:paraId="6BB3414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 </w:t>
            </w:r>
          </w:p>
        </w:tc>
        <w:tc>
          <w:tcPr>
            <w:tcW w:w="1323" w:type="dxa"/>
            <w:hideMark/>
          </w:tcPr>
          <w:p w14:paraId="56DBB44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 </w:t>
            </w:r>
          </w:p>
        </w:tc>
        <w:tc>
          <w:tcPr>
            <w:tcW w:w="1323" w:type="dxa"/>
            <w:hideMark/>
          </w:tcPr>
          <w:p w14:paraId="459FFB4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 </w:t>
            </w:r>
          </w:p>
        </w:tc>
        <w:tc>
          <w:tcPr>
            <w:tcW w:w="1536" w:type="dxa"/>
            <w:hideMark/>
          </w:tcPr>
          <w:p w14:paraId="2576E94C"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 </w:t>
            </w:r>
          </w:p>
        </w:tc>
      </w:tr>
      <w:tr w:rsidR="00AA0045" w:rsidRPr="00AA0045" w14:paraId="39683A09"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30C591D" w14:textId="77777777" w:rsidR="00AA0045" w:rsidRPr="00AA0045" w:rsidRDefault="00AA0045">
            <w:pPr>
              <w:rPr>
                <w:b/>
                <w:bCs/>
              </w:rPr>
            </w:pPr>
            <w:r w:rsidRPr="00AA0045">
              <w:rPr>
                <w:b/>
                <w:bCs/>
              </w:rPr>
              <w:t>Ökning eller minskning av reserver</w:t>
            </w:r>
          </w:p>
        </w:tc>
        <w:tc>
          <w:tcPr>
            <w:tcW w:w="1488" w:type="dxa"/>
            <w:hideMark/>
          </w:tcPr>
          <w:p w14:paraId="5BC36A2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 </w:t>
            </w:r>
          </w:p>
        </w:tc>
        <w:tc>
          <w:tcPr>
            <w:tcW w:w="1323" w:type="dxa"/>
            <w:hideMark/>
          </w:tcPr>
          <w:p w14:paraId="72CC31F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 </w:t>
            </w:r>
          </w:p>
        </w:tc>
        <w:tc>
          <w:tcPr>
            <w:tcW w:w="1323" w:type="dxa"/>
            <w:hideMark/>
          </w:tcPr>
          <w:p w14:paraId="1EA665E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 </w:t>
            </w:r>
          </w:p>
        </w:tc>
        <w:tc>
          <w:tcPr>
            <w:tcW w:w="1536" w:type="dxa"/>
            <w:hideMark/>
          </w:tcPr>
          <w:p w14:paraId="709FB178"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 </w:t>
            </w:r>
          </w:p>
        </w:tc>
      </w:tr>
      <w:tr w:rsidR="00AA0045" w:rsidRPr="00AA0045" w14:paraId="44912BF6"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6E874568" w14:textId="77777777" w:rsidR="00AA0045" w:rsidRPr="00AA0045" w:rsidRDefault="00AA0045">
            <w:r w:rsidRPr="00AA0045">
              <w:t>Investeringsreserv</w:t>
            </w:r>
          </w:p>
        </w:tc>
        <w:tc>
          <w:tcPr>
            <w:tcW w:w="1488" w:type="dxa"/>
            <w:hideMark/>
          </w:tcPr>
          <w:p w14:paraId="567E945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570 000</w:t>
            </w:r>
          </w:p>
        </w:tc>
        <w:tc>
          <w:tcPr>
            <w:tcW w:w="1323" w:type="dxa"/>
            <w:hideMark/>
          </w:tcPr>
          <w:p w14:paraId="510D239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001A75B4"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12222FD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570 000</w:t>
            </w:r>
          </w:p>
        </w:tc>
      </w:tr>
      <w:tr w:rsidR="00AA0045" w:rsidRPr="00AA0045" w14:paraId="184D896D"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05045B5" w14:textId="77777777" w:rsidR="00AA0045" w:rsidRPr="00AA0045" w:rsidRDefault="00AA0045">
            <w:r w:rsidRPr="00AA0045">
              <w:t>PAF-reserv</w:t>
            </w:r>
          </w:p>
        </w:tc>
        <w:tc>
          <w:tcPr>
            <w:tcW w:w="1488" w:type="dxa"/>
            <w:hideMark/>
          </w:tcPr>
          <w:p w14:paraId="728EE56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1 682 000</w:t>
            </w:r>
          </w:p>
        </w:tc>
        <w:tc>
          <w:tcPr>
            <w:tcW w:w="1323" w:type="dxa"/>
            <w:hideMark/>
          </w:tcPr>
          <w:p w14:paraId="6F047B09"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19F0EC9A"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4AB18BD0"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1 682 000</w:t>
            </w:r>
          </w:p>
        </w:tc>
      </w:tr>
      <w:tr w:rsidR="00AA0045" w:rsidRPr="00AA0045" w14:paraId="1AE9F0A8"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719DCC6C" w14:textId="77777777" w:rsidR="00AA0045" w:rsidRPr="00AA0045" w:rsidRDefault="00AA0045">
            <w:pPr>
              <w:rPr>
                <w:b/>
                <w:bCs/>
              </w:rPr>
            </w:pPr>
            <w:r w:rsidRPr="00AA0045">
              <w:rPr>
                <w:b/>
                <w:bCs/>
              </w:rPr>
              <w:t>Summa ökning eller minskning av reserver</w:t>
            </w:r>
          </w:p>
        </w:tc>
        <w:tc>
          <w:tcPr>
            <w:tcW w:w="1488" w:type="dxa"/>
            <w:hideMark/>
          </w:tcPr>
          <w:p w14:paraId="4DB8436B"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2 252 000</w:t>
            </w:r>
          </w:p>
        </w:tc>
        <w:tc>
          <w:tcPr>
            <w:tcW w:w="1323" w:type="dxa"/>
            <w:hideMark/>
          </w:tcPr>
          <w:p w14:paraId="30FF473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323" w:type="dxa"/>
            <w:hideMark/>
          </w:tcPr>
          <w:p w14:paraId="4C5B358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0</w:t>
            </w:r>
          </w:p>
        </w:tc>
        <w:tc>
          <w:tcPr>
            <w:tcW w:w="1536" w:type="dxa"/>
            <w:hideMark/>
          </w:tcPr>
          <w:p w14:paraId="6220AF1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2 252 000</w:t>
            </w:r>
          </w:p>
        </w:tc>
      </w:tr>
      <w:tr w:rsidR="00AA0045" w:rsidRPr="00AA0045" w14:paraId="1325C203"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1BC214B5" w14:textId="77777777" w:rsidR="00AA0045" w:rsidRPr="00AA0045" w:rsidRDefault="00AA0045">
            <w:pPr>
              <w:rPr>
                <w:b/>
                <w:bCs/>
              </w:rPr>
            </w:pPr>
            <w:r w:rsidRPr="00AA0045">
              <w:rPr>
                <w:b/>
                <w:bCs/>
              </w:rPr>
              <w:t> </w:t>
            </w:r>
          </w:p>
        </w:tc>
        <w:tc>
          <w:tcPr>
            <w:tcW w:w="1488" w:type="dxa"/>
            <w:hideMark/>
          </w:tcPr>
          <w:p w14:paraId="7FA115A7"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61C8A6D2"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323" w:type="dxa"/>
            <w:hideMark/>
          </w:tcPr>
          <w:p w14:paraId="69B4A991"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c>
          <w:tcPr>
            <w:tcW w:w="1536" w:type="dxa"/>
            <w:hideMark/>
          </w:tcPr>
          <w:p w14:paraId="52DA135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pPr>
            <w:r w:rsidRPr="00AA0045">
              <w:t> </w:t>
            </w:r>
          </w:p>
        </w:tc>
      </w:tr>
      <w:tr w:rsidR="00AA0045" w:rsidRPr="00AA0045" w14:paraId="77F16BB4" w14:textId="77777777" w:rsidTr="0074162A">
        <w:trPr>
          <w:trHeight w:val="315"/>
        </w:trPr>
        <w:tc>
          <w:tcPr>
            <w:cnfStyle w:val="001000000000" w:firstRow="0" w:lastRow="0" w:firstColumn="1" w:lastColumn="0" w:oddVBand="0" w:evenVBand="0" w:oddHBand="0" w:evenHBand="0" w:firstRowFirstColumn="0" w:firstRowLastColumn="0" w:lastRowFirstColumn="0" w:lastRowLastColumn="0"/>
            <w:tcW w:w="3544" w:type="dxa"/>
            <w:hideMark/>
          </w:tcPr>
          <w:p w14:paraId="2A909DCB" w14:textId="77777777" w:rsidR="00AA0045" w:rsidRPr="00AA0045" w:rsidRDefault="00AA0045">
            <w:pPr>
              <w:rPr>
                <w:b/>
                <w:bCs/>
              </w:rPr>
            </w:pPr>
            <w:r w:rsidRPr="00AA0045">
              <w:rPr>
                <w:b/>
                <w:bCs/>
              </w:rPr>
              <w:t>Räkenskapsperiodens under- eller överskott</w:t>
            </w:r>
          </w:p>
        </w:tc>
        <w:tc>
          <w:tcPr>
            <w:tcW w:w="1488" w:type="dxa"/>
            <w:hideMark/>
          </w:tcPr>
          <w:p w14:paraId="09025123"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51 450 000</w:t>
            </w:r>
          </w:p>
        </w:tc>
        <w:tc>
          <w:tcPr>
            <w:tcW w:w="1323" w:type="dxa"/>
            <w:hideMark/>
          </w:tcPr>
          <w:p w14:paraId="38EF5DC5"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1 953 000</w:t>
            </w:r>
          </w:p>
        </w:tc>
        <w:tc>
          <w:tcPr>
            <w:tcW w:w="1323" w:type="dxa"/>
            <w:hideMark/>
          </w:tcPr>
          <w:p w14:paraId="51ED0EEE"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13 610 000</w:t>
            </w:r>
          </w:p>
        </w:tc>
        <w:tc>
          <w:tcPr>
            <w:tcW w:w="1536" w:type="dxa"/>
            <w:hideMark/>
          </w:tcPr>
          <w:p w14:paraId="0E629B6D" w14:textId="77777777" w:rsidR="00AA0045" w:rsidRPr="00AA0045" w:rsidRDefault="00AA0045" w:rsidP="001568E1">
            <w:pPr>
              <w:cnfStyle w:val="000000000000" w:firstRow="0" w:lastRow="0" w:firstColumn="0" w:lastColumn="0" w:oddVBand="0" w:evenVBand="0" w:oddHBand="0" w:evenHBand="0" w:firstRowFirstColumn="0" w:firstRowLastColumn="0" w:lastRowFirstColumn="0" w:lastRowLastColumn="0"/>
              <w:rPr>
                <w:b/>
                <w:bCs/>
              </w:rPr>
            </w:pPr>
            <w:r w:rsidRPr="00AA0045">
              <w:rPr>
                <w:b/>
                <w:bCs/>
              </w:rPr>
              <w:t>67 013 000</w:t>
            </w:r>
          </w:p>
        </w:tc>
      </w:tr>
    </w:tbl>
    <w:p w14:paraId="5DA7972E" w14:textId="77777777" w:rsidR="00431B44" w:rsidRDefault="00431B44" w:rsidP="00431B44"/>
    <w:sectPr w:rsidR="00431B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F270E" w14:textId="77777777" w:rsidR="00071096" w:rsidRDefault="00071096" w:rsidP="00410F70">
      <w:r>
        <w:separator/>
      </w:r>
    </w:p>
    <w:p w14:paraId="4E5A17B5" w14:textId="77777777" w:rsidR="00071096" w:rsidRDefault="00071096" w:rsidP="00410F70"/>
    <w:p w14:paraId="714C4980" w14:textId="77777777" w:rsidR="00071096" w:rsidRDefault="00071096" w:rsidP="00410F70"/>
    <w:p w14:paraId="16ACB009" w14:textId="77777777" w:rsidR="00071096" w:rsidRDefault="00071096" w:rsidP="00410F70"/>
    <w:p w14:paraId="79E9F88C" w14:textId="77777777" w:rsidR="00071096" w:rsidRDefault="00071096" w:rsidP="00410F70"/>
    <w:p w14:paraId="1FF1044E" w14:textId="77777777" w:rsidR="00071096" w:rsidRDefault="00071096" w:rsidP="00410F70"/>
    <w:p w14:paraId="7C3ED81C" w14:textId="77777777" w:rsidR="00071096" w:rsidRDefault="00071096" w:rsidP="00410F70"/>
  </w:endnote>
  <w:endnote w:type="continuationSeparator" w:id="0">
    <w:p w14:paraId="15CA36E7" w14:textId="77777777" w:rsidR="00071096" w:rsidRDefault="00071096" w:rsidP="00410F70">
      <w:r>
        <w:continuationSeparator/>
      </w:r>
    </w:p>
    <w:p w14:paraId="09A8F338" w14:textId="77777777" w:rsidR="00071096" w:rsidRDefault="00071096" w:rsidP="00410F70"/>
    <w:p w14:paraId="318760C5" w14:textId="77777777" w:rsidR="00071096" w:rsidRDefault="00071096" w:rsidP="00410F70"/>
    <w:p w14:paraId="31982C9A" w14:textId="77777777" w:rsidR="00071096" w:rsidRDefault="00071096" w:rsidP="00410F70"/>
    <w:p w14:paraId="35F3CAEA" w14:textId="77777777" w:rsidR="00071096" w:rsidRDefault="00071096" w:rsidP="00410F70"/>
    <w:p w14:paraId="64BC4AF9" w14:textId="77777777" w:rsidR="00071096" w:rsidRDefault="00071096" w:rsidP="00410F70"/>
    <w:p w14:paraId="269515BD" w14:textId="77777777" w:rsidR="00071096" w:rsidRDefault="00071096" w:rsidP="00410F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dy CS)">
    <w:altName w:val="Times New Roman"/>
    <w:charset w:val="00"/>
    <w:family w:val="auto"/>
    <w:pitch w:val="variable"/>
    <w:sig w:usb0="E00002FF" w:usb1="5000205A" w:usb2="00000000"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09AA5" w14:textId="1287DCFE" w:rsidR="00C15DCE" w:rsidRDefault="00C15DCE">
    <w:pPr>
      <w:pStyle w:val="Sidfot"/>
    </w:pPr>
  </w:p>
  <w:p w14:paraId="25499272" w14:textId="77777777" w:rsidR="00C15DCE" w:rsidRDefault="00C15DCE">
    <w:pPr>
      <w:pStyle w:val="Sidfot"/>
      <w:pBdr>
        <w:top w:val="single" w:sz="4" w:space="1" w:color="auto"/>
      </w:pBdr>
    </w:pPr>
  </w:p>
  <w:p w14:paraId="1283E57A" w14:textId="77777777" w:rsidR="00C15DCE" w:rsidRPr="00AF200B" w:rsidRDefault="00C15DCE">
    <w:pPr>
      <w:pStyle w:val="Litetavstnd-taejbort"/>
      <w:jc w:val="center"/>
      <w:rPr>
        <w:sz w:val="44"/>
        <w:szCs w:val="200"/>
      </w:rPr>
    </w:pPr>
  </w:p>
  <w:p w14:paraId="6907266D" w14:textId="77777777" w:rsidR="00C15DCE" w:rsidRPr="00321427" w:rsidRDefault="00C15DCE">
    <w:pPr>
      <w:pStyle w:val="Sidfot"/>
    </w:pPr>
    <w:r w:rsidRPr="00AF200B">
      <w:fldChar w:fldCharType="begin"/>
    </w:r>
    <w:r w:rsidRPr="00AF200B">
      <w:instrText xml:space="preserve"> PAGE   \* MERGEFORMAT </w:instrText>
    </w:r>
    <w:r w:rsidRPr="00AF200B">
      <w:fldChar w:fldCharType="separate"/>
    </w:r>
    <w:r>
      <w:t>1</w:t>
    </w:r>
    <w:r w:rsidRPr="00AF200B">
      <w:fldChar w:fldCharType="end"/>
    </w:r>
    <w:r w:rsidRPr="00AF200B">
      <w:t xml:space="preserve"> (</w:t>
    </w:r>
    <w:fldSimple w:instr="NUMPAGES   \* MERGEFORMAT">
      <w:r>
        <w:t>1</w:t>
      </w:r>
    </w:fldSimple>
    <w:r w:rsidRPr="00AF200B">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97AB0" w14:textId="7142D2F5" w:rsidR="00732FDE" w:rsidRDefault="00FA230E" w:rsidP="00891E27">
    <w:pPr>
      <w:pStyle w:val="Sidfot"/>
    </w:pPr>
    <w:fldSimple w:instr=" FILENAME   \* MERGEFORMAT " w:fldLock="1">
      <w:r>
        <w:rPr>
          <w:noProof/>
        </w:rPr>
        <w:t>BF0520252026.docx</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9627025"/>
      <w:docPartObj>
        <w:docPartGallery w:val="Page Numbers (Bottom of Page)"/>
        <w:docPartUnique/>
      </w:docPartObj>
    </w:sdtPr>
    <w:sdtEndPr/>
    <w:sdtContent>
      <w:p w14:paraId="292DC0FD" w14:textId="77777777" w:rsidR="00C15DCE" w:rsidRDefault="00C15DCE" w:rsidP="00CB519F">
        <w:pPr>
          <w:pStyle w:val="Sidfot"/>
          <w:ind w:firstLine="3912"/>
        </w:pPr>
        <w:r>
          <w:fldChar w:fldCharType="begin"/>
        </w:r>
        <w:r>
          <w:instrText>PAGE   \* MERGEFORMAT</w:instrText>
        </w:r>
        <w:r>
          <w:fldChar w:fldCharType="separate"/>
        </w:r>
        <w:r>
          <w:t>2</w:t>
        </w:r>
        <w:r>
          <w:fldChar w:fldCharType="end"/>
        </w:r>
      </w:p>
    </w:sdtContent>
  </w:sdt>
  <w:p w14:paraId="5B5170DE" w14:textId="77777777" w:rsidR="00C15DCE" w:rsidRDefault="00C15DCE">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5BFA3" w14:textId="77777777" w:rsidR="00502365" w:rsidRPr="00A849B7" w:rsidRDefault="00071096" w:rsidP="0049108F">
    <w:pPr>
      <w:pStyle w:val="Sidfot"/>
      <w:jc w:val="center"/>
    </w:pPr>
    <w:sdt>
      <w:sdtPr>
        <w:id w:val="610245187"/>
        <w:docPartObj>
          <w:docPartGallery w:val="Page Numbers (Bottom of Page)"/>
          <w:docPartUnique/>
        </w:docPartObj>
      </w:sdtPr>
      <w:sdtEndPr/>
      <w:sdtContent>
        <w:r w:rsidR="00F878B7" w:rsidRPr="00A849B7">
          <w:fldChar w:fldCharType="begin"/>
        </w:r>
        <w:r w:rsidR="00F878B7" w:rsidRPr="00A849B7">
          <w:instrText>PAGE   \* MERGEFORMAT</w:instrText>
        </w:r>
        <w:r w:rsidR="00F878B7" w:rsidRPr="00A849B7">
          <w:fldChar w:fldCharType="separate"/>
        </w:r>
        <w:r w:rsidR="00F87C22">
          <w:rPr>
            <w:noProof/>
          </w:rPr>
          <w:t>4</w:t>
        </w:r>
        <w:r w:rsidR="00F878B7" w:rsidRPr="00A849B7">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E16C3" w14:textId="77777777" w:rsidR="00071096" w:rsidRDefault="00071096" w:rsidP="00410F70">
      <w:r>
        <w:separator/>
      </w:r>
    </w:p>
    <w:p w14:paraId="00FC3EB0" w14:textId="77777777" w:rsidR="00071096" w:rsidRDefault="00071096" w:rsidP="00410F70"/>
    <w:p w14:paraId="67FDA58D" w14:textId="77777777" w:rsidR="00071096" w:rsidRDefault="00071096" w:rsidP="00410F70"/>
    <w:p w14:paraId="08C4F43C" w14:textId="77777777" w:rsidR="00071096" w:rsidRDefault="00071096" w:rsidP="00410F70"/>
    <w:p w14:paraId="06DA50DB" w14:textId="77777777" w:rsidR="00071096" w:rsidRDefault="00071096" w:rsidP="00410F70"/>
    <w:p w14:paraId="005C97BC" w14:textId="77777777" w:rsidR="00071096" w:rsidRDefault="00071096" w:rsidP="00410F70"/>
    <w:p w14:paraId="7B35C748" w14:textId="77777777" w:rsidR="00071096" w:rsidRDefault="00071096" w:rsidP="00410F70"/>
  </w:footnote>
  <w:footnote w:type="continuationSeparator" w:id="0">
    <w:p w14:paraId="65918289" w14:textId="77777777" w:rsidR="00071096" w:rsidRDefault="00071096" w:rsidP="00410F70">
      <w:r>
        <w:continuationSeparator/>
      </w:r>
    </w:p>
    <w:p w14:paraId="1A49AA5F" w14:textId="77777777" w:rsidR="00071096" w:rsidRDefault="00071096" w:rsidP="00410F70"/>
    <w:p w14:paraId="1719C7DF" w14:textId="77777777" w:rsidR="00071096" w:rsidRDefault="00071096" w:rsidP="00410F70"/>
    <w:p w14:paraId="531562D1" w14:textId="77777777" w:rsidR="00071096" w:rsidRDefault="00071096" w:rsidP="00410F70"/>
    <w:p w14:paraId="767CDD97" w14:textId="77777777" w:rsidR="00071096" w:rsidRDefault="00071096" w:rsidP="00410F70"/>
    <w:p w14:paraId="2F4DD8C0" w14:textId="77777777" w:rsidR="00071096" w:rsidRDefault="00071096" w:rsidP="00410F70"/>
    <w:p w14:paraId="588110FF" w14:textId="77777777" w:rsidR="00071096" w:rsidRDefault="00071096" w:rsidP="00410F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B5C09" w14:textId="77777777" w:rsidR="00C15DCE" w:rsidRDefault="00C15DCE">
    <w:pPr>
      <w:pStyle w:val="Sidhuvud"/>
      <w:tabs>
        <w:tab w:val="left" w:pos="5103"/>
        <w:tab w:val="left" w:pos="7088"/>
      </w:tabs>
      <w:rPr>
        <w:sz w:val="16"/>
        <w:szCs w:val="16"/>
      </w:rPr>
    </w:pPr>
    <w:r w:rsidRPr="00D27ABF">
      <w:rPr>
        <w:noProof/>
      </w:rPr>
      <w:drawing>
        <wp:inline distT="0" distB="0" distL="0" distR="0" wp14:anchorId="565527C1" wp14:editId="1BE2FEAB">
          <wp:extent cx="2340000" cy="611977"/>
          <wp:effectExtent l="0" t="0" r="3175" b="0"/>
          <wp:docPr id="3" name="Bildobjekt 3" descr="Ålands landskapsregering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ands-landskapsregering-cmyk.png"/>
                  <pic:cNvPicPr/>
                </pic:nvPicPr>
                <pic:blipFill>
                  <a:blip r:embed="rId1">
                    <a:extLst>
                      <a:ext uri="{28A0092B-C50C-407E-A947-70E740481C1C}">
                        <a14:useLocalDpi xmlns:a14="http://schemas.microsoft.com/office/drawing/2010/main" val="0"/>
                      </a:ext>
                    </a:extLst>
                  </a:blip>
                  <a:stretch>
                    <a:fillRect/>
                  </a:stretch>
                </pic:blipFill>
                <pic:spPr>
                  <a:xfrm>
                    <a:off x="0" y="0"/>
                    <a:ext cx="2340000" cy="611977"/>
                  </a:xfrm>
                  <a:prstGeom prst="rect">
                    <a:avLst/>
                  </a:prstGeom>
                </pic:spPr>
              </pic:pic>
            </a:graphicData>
          </a:graphic>
        </wp:inline>
      </w:drawing>
    </w:r>
    <w:r>
      <w:tab/>
    </w:r>
  </w:p>
  <w:p w14:paraId="2AC69F56" w14:textId="77777777" w:rsidR="00C15DCE" w:rsidRPr="00564C3D" w:rsidRDefault="00C15DCE">
    <w:pPr>
      <w:pStyle w:val="Sidhuvud"/>
      <w:tabs>
        <w:tab w:val="left" w:pos="5103"/>
        <w:tab w:val="left" w:pos="7088"/>
      </w:tabs>
      <w:spacing w:line="360" w:lineRule="auto"/>
      <w:rPr>
        <w:i/>
        <w:iCs/>
      </w:rPr>
    </w:pPr>
    <w:r w:rsidRPr="003B4859">
      <w:rPr>
        <w:sz w:val="16"/>
        <w:szCs w:val="16"/>
      </w:rPr>
      <w:tab/>
    </w:r>
    <w:r>
      <w:rPr>
        <w:sz w:val="18"/>
        <w:szCs w:val="18"/>
      </w:rPr>
      <w:tab/>
    </w:r>
    <w:r>
      <w:rPr>
        <w:sz w:val="22"/>
      </w:rPr>
      <w:tab/>
    </w:r>
  </w:p>
  <w:p w14:paraId="20DB6675" w14:textId="77777777" w:rsidR="00C15DCE" w:rsidRDefault="00C15DCE">
    <w:pPr>
      <w:pStyle w:val="Sidfot"/>
      <w:pBdr>
        <w:top w:val="single" w:sz="4" w:space="4"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E72E2" w14:textId="77777777" w:rsidR="00C15DCE" w:rsidRDefault="00C15DCE">
    <w:pPr>
      <w:pStyle w:val="Sidhuvud"/>
      <w:ind w:left="-1928"/>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4</w:t>
    </w:r>
    <w:r>
      <w:rPr>
        <w:rStyle w:val="Sidnummer"/>
      </w:rPr>
      <w:fldChar w:fldCharType="end"/>
    </w:r>
  </w:p>
  <w:p w14:paraId="129A06D2" w14:textId="77777777" w:rsidR="00C15DCE" w:rsidRDefault="00C15DCE">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63AD" w14:textId="77777777" w:rsidR="00C15DCE" w:rsidRDefault="00C15DCE">
    <w:pPr>
      <w:pStyle w:val="Sidhuvud"/>
      <w:jc w:val="center"/>
    </w:pPr>
  </w:p>
  <w:p w14:paraId="396DC3E8" w14:textId="77777777" w:rsidR="00C15DCE" w:rsidRDefault="00C15DCE">
    <w:pPr>
      <w:pStyle w:val="Sidhuvud"/>
      <w:tabs>
        <w:tab w:val="left" w:pos="4620"/>
      </w:tabs>
      <w:rPr>
        <w:rStyle w:val="Sidnumme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9822D" w14:textId="77777777" w:rsidR="00C15DCE" w:rsidRDefault="00C15DCE">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58C84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1BEC77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D6E48A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A290DEA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5A043D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5985C4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D70205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032C270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5363C5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9E0F6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6E854A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B02EC4"/>
    <w:multiLevelType w:val="hybridMultilevel"/>
    <w:tmpl w:val="2EDC39D8"/>
    <w:lvl w:ilvl="0" w:tplc="DF4E42C6">
      <w:start w:val="1"/>
      <w:numFmt w:val="decimal"/>
      <w:pStyle w:val="NumberedListParagraph"/>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2" w15:restartNumberingAfterBreak="0">
    <w:nsid w:val="09AB28FC"/>
    <w:multiLevelType w:val="hybridMultilevel"/>
    <w:tmpl w:val="06CC2F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0B7359D2"/>
    <w:multiLevelType w:val="hybridMultilevel"/>
    <w:tmpl w:val="2B3E74A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13BD725B"/>
    <w:multiLevelType w:val="hybridMultilevel"/>
    <w:tmpl w:val="A53434EE"/>
    <w:lvl w:ilvl="0" w:tplc="081D0001">
      <w:start w:val="1"/>
      <w:numFmt w:val="bullet"/>
      <w:lvlText w:val=""/>
      <w:lvlJc w:val="left"/>
      <w:pPr>
        <w:ind w:left="720" w:hanging="360"/>
      </w:pPr>
      <w:rPr>
        <w:rFonts w:ascii="Symbol" w:hAnsi="Symbo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5" w15:restartNumberingAfterBreak="0">
    <w:nsid w:val="155515BA"/>
    <w:multiLevelType w:val="hybridMultilevel"/>
    <w:tmpl w:val="5BDC89DC"/>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1B931977"/>
    <w:multiLevelType w:val="hybridMultilevel"/>
    <w:tmpl w:val="D5BE6DF6"/>
    <w:lvl w:ilvl="0" w:tplc="2AE27ED2">
      <w:numFmt w:val="bullet"/>
      <w:lvlText w:val="-"/>
      <w:lvlJc w:val="left"/>
      <w:pPr>
        <w:ind w:left="720" w:hanging="360"/>
      </w:pPr>
      <w:rPr>
        <w:rFonts w:ascii="Segoe UI" w:eastAsiaTheme="minorHAnsi" w:hAnsi="Segoe UI" w:cs="Segoe UI"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17" w15:restartNumberingAfterBreak="0">
    <w:nsid w:val="202F6CF8"/>
    <w:multiLevelType w:val="hybridMultilevel"/>
    <w:tmpl w:val="4DB6B7D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8" w15:restartNumberingAfterBreak="0">
    <w:nsid w:val="215B4795"/>
    <w:multiLevelType w:val="hybridMultilevel"/>
    <w:tmpl w:val="CE88CBF6"/>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9" w15:restartNumberingAfterBreak="0">
    <w:nsid w:val="24545956"/>
    <w:multiLevelType w:val="hybridMultilevel"/>
    <w:tmpl w:val="E9809B3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2B615ED8"/>
    <w:multiLevelType w:val="hybridMultilevel"/>
    <w:tmpl w:val="B90EF330"/>
    <w:lvl w:ilvl="0" w:tplc="0809000F">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21" w15:restartNumberingAfterBreak="0">
    <w:nsid w:val="3CAB379C"/>
    <w:multiLevelType w:val="hybridMultilevel"/>
    <w:tmpl w:val="4552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EB5BEC"/>
    <w:multiLevelType w:val="hybridMultilevel"/>
    <w:tmpl w:val="7572F5A6"/>
    <w:lvl w:ilvl="0" w:tplc="62B2ACB8">
      <w:start w:val="1"/>
      <w:numFmt w:val="bullet"/>
      <w:pStyle w:val="Liststycke"/>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3" w15:restartNumberingAfterBreak="0">
    <w:nsid w:val="47E85072"/>
    <w:multiLevelType w:val="multilevel"/>
    <w:tmpl w:val="874CF982"/>
    <w:lvl w:ilvl="0">
      <w:start w:val="1"/>
      <w:numFmt w:val="decimal"/>
      <w:lvlText w:val="%1."/>
      <w:lvlJc w:val="left"/>
      <w:pPr>
        <w:ind w:left="947" w:hanging="360"/>
      </w:pPr>
    </w:lvl>
    <w:lvl w:ilvl="1">
      <w:start w:val="1"/>
      <w:numFmt w:val="lowerLetter"/>
      <w:lvlText w:val="%2."/>
      <w:lvlJc w:val="left"/>
      <w:pPr>
        <w:ind w:left="1667" w:hanging="360"/>
      </w:pPr>
    </w:lvl>
    <w:lvl w:ilvl="2">
      <w:start w:val="1"/>
      <w:numFmt w:val="lowerRoman"/>
      <w:lvlText w:val="%3."/>
      <w:lvlJc w:val="right"/>
      <w:pPr>
        <w:ind w:left="2387" w:hanging="180"/>
      </w:pPr>
    </w:lvl>
    <w:lvl w:ilvl="3">
      <w:start w:val="1"/>
      <w:numFmt w:val="decimal"/>
      <w:lvlText w:val="%4."/>
      <w:lvlJc w:val="left"/>
      <w:pPr>
        <w:ind w:left="3107" w:hanging="360"/>
      </w:pPr>
    </w:lvl>
    <w:lvl w:ilvl="4">
      <w:start w:val="1"/>
      <w:numFmt w:val="lowerLetter"/>
      <w:lvlText w:val="%5."/>
      <w:lvlJc w:val="left"/>
      <w:pPr>
        <w:ind w:left="3827" w:hanging="360"/>
      </w:pPr>
    </w:lvl>
    <w:lvl w:ilvl="5">
      <w:start w:val="1"/>
      <w:numFmt w:val="lowerRoman"/>
      <w:lvlText w:val="%6."/>
      <w:lvlJc w:val="right"/>
      <w:pPr>
        <w:ind w:left="4547" w:hanging="180"/>
      </w:pPr>
    </w:lvl>
    <w:lvl w:ilvl="6">
      <w:start w:val="1"/>
      <w:numFmt w:val="decimal"/>
      <w:lvlText w:val="%7."/>
      <w:lvlJc w:val="left"/>
      <w:pPr>
        <w:ind w:left="5267" w:hanging="360"/>
      </w:pPr>
    </w:lvl>
    <w:lvl w:ilvl="7">
      <w:start w:val="1"/>
      <w:numFmt w:val="lowerLetter"/>
      <w:lvlText w:val="%8."/>
      <w:lvlJc w:val="left"/>
      <w:pPr>
        <w:ind w:left="5987" w:hanging="360"/>
      </w:pPr>
    </w:lvl>
    <w:lvl w:ilvl="8">
      <w:start w:val="1"/>
      <w:numFmt w:val="lowerRoman"/>
      <w:lvlText w:val="%9."/>
      <w:lvlJc w:val="right"/>
      <w:pPr>
        <w:ind w:left="6707" w:hanging="180"/>
      </w:pPr>
    </w:lvl>
  </w:abstractNum>
  <w:abstractNum w:abstractNumId="24" w15:restartNumberingAfterBreak="0">
    <w:nsid w:val="4E7347C2"/>
    <w:multiLevelType w:val="hybridMultilevel"/>
    <w:tmpl w:val="4A4A6FB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F13BD5"/>
    <w:multiLevelType w:val="multilevel"/>
    <w:tmpl w:val="4368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6504AC"/>
    <w:multiLevelType w:val="hybridMultilevel"/>
    <w:tmpl w:val="CB9CAE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066755106">
    <w:abstractNumId w:val="13"/>
  </w:num>
  <w:num w:numId="2" w16cid:durableId="1437169369">
    <w:abstractNumId w:val="15"/>
  </w:num>
  <w:num w:numId="3" w16cid:durableId="693577400">
    <w:abstractNumId w:val="19"/>
  </w:num>
  <w:num w:numId="4" w16cid:durableId="407535477">
    <w:abstractNumId w:val="21"/>
  </w:num>
  <w:num w:numId="5" w16cid:durableId="1821382777">
    <w:abstractNumId w:val="25"/>
  </w:num>
  <w:num w:numId="6" w16cid:durableId="901257987">
    <w:abstractNumId w:val="24"/>
  </w:num>
  <w:num w:numId="7" w16cid:durableId="792283854">
    <w:abstractNumId w:val="12"/>
  </w:num>
  <w:num w:numId="8" w16cid:durableId="42102493">
    <w:abstractNumId w:val="26"/>
  </w:num>
  <w:num w:numId="9" w16cid:durableId="1329552331">
    <w:abstractNumId w:val="20"/>
  </w:num>
  <w:num w:numId="10" w16cid:durableId="1410271571">
    <w:abstractNumId w:val="18"/>
  </w:num>
  <w:num w:numId="11" w16cid:durableId="360085518">
    <w:abstractNumId w:val="17"/>
  </w:num>
  <w:num w:numId="12" w16cid:durableId="2092772945">
    <w:abstractNumId w:val="11"/>
  </w:num>
  <w:num w:numId="13" w16cid:durableId="154416107">
    <w:abstractNumId w:val="22"/>
  </w:num>
  <w:num w:numId="14" w16cid:durableId="1651402308">
    <w:abstractNumId w:val="23"/>
  </w:num>
  <w:num w:numId="15" w16cid:durableId="724254956">
    <w:abstractNumId w:val="0"/>
  </w:num>
  <w:num w:numId="16" w16cid:durableId="601492354">
    <w:abstractNumId w:val="1"/>
  </w:num>
  <w:num w:numId="17" w16cid:durableId="1782920929">
    <w:abstractNumId w:val="2"/>
  </w:num>
  <w:num w:numId="18" w16cid:durableId="399450941">
    <w:abstractNumId w:val="3"/>
  </w:num>
  <w:num w:numId="19" w16cid:durableId="889420087">
    <w:abstractNumId w:val="4"/>
  </w:num>
  <w:num w:numId="20" w16cid:durableId="37972012">
    <w:abstractNumId w:val="9"/>
  </w:num>
  <w:num w:numId="21" w16cid:durableId="207838649">
    <w:abstractNumId w:val="5"/>
  </w:num>
  <w:num w:numId="22" w16cid:durableId="1371608796">
    <w:abstractNumId w:val="6"/>
  </w:num>
  <w:num w:numId="23" w16cid:durableId="1250458931">
    <w:abstractNumId w:val="7"/>
  </w:num>
  <w:num w:numId="24" w16cid:durableId="9375949">
    <w:abstractNumId w:val="8"/>
  </w:num>
  <w:num w:numId="25" w16cid:durableId="48498376">
    <w:abstractNumId w:val="10"/>
  </w:num>
  <w:num w:numId="26" w16cid:durableId="1525249161">
    <w:abstractNumId w:val="14"/>
  </w:num>
  <w:num w:numId="27" w16cid:durableId="13927258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1304"/>
  <w:hyphenationZone w:val="425"/>
  <w:defaultTableStyle w:val="Tabellrutn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8B7"/>
    <w:rsid w:val="00002598"/>
    <w:rsid w:val="0000372F"/>
    <w:rsid w:val="00004CC7"/>
    <w:rsid w:val="00011334"/>
    <w:rsid w:val="0001350E"/>
    <w:rsid w:val="0001365B"/>
    <w:rsid w:val="0001384A"/>
    <w:rsid w:val="00015C34"/>
    <w:rsid w:val="00015E2A"/>
    <w:rsid w:val="00016F3B"/>
    <w:rsid w:val="0001792C"/>
    <w:rsid w:val="00023832"/>
    <w:rsid w:val="00027767"/>
    <w:rsid w:val="00027C0C"/>
    <w:rsid w:val="00034144"/>
    <w:rsid w:val="00036E19"/>
    <w:rsid w:val="0003795A"/>
    <w:rsid w:val="00037A3B"/>
    <w:rsid w:val="00042CA8"/>
    <w:rsid w:val="00044BAD"/>
    <w:rsid w:val="00045D39"/>
    <w:rsid w:val="000509E3"/>
    <w:rsid w:val="0005142D"/>
    <w:rsid w:val="0005158C"/>
    <w:rsid w:val="00062E74"/>
    <w:rsid w:val="000642F5"/>
    <w:rsid w:val="000651FE"/>
    <w:rsid w:val="00066136"/>
    <w:rsid w:val="00066BED"/>
    <w:rsid w:val="00067AC8"/>
    <w:rsid w:val="00071096"/>
    <w:rsid w:val="000716F3"/>
    <w:rsid w:val="00072C5A"/>
    <w:rsid w:val="000763D3"/>
    <w:rsid w:val="00080D68"/>
    <w:rsid w:val="00082186"/>
    <w:rsid w:val="00082DDC"/>
    <w:rsid w:val="00084BFD"/>
    <w:rsid w:val="00086E1A"/>
    <w:rsid w:val="000878B4"/>
    <w:rsid w:val="00091FCC"/>
    <w:rsid w:val="000946F6"/>
    <w:rsid w:val="000949B2"/>
    <w:rsid w:val="00094B25"/>
    <w:rsid w:val="000A05D3"/>
    <w:rsid w:val="000A14DF"/>
    <w:rsid w:val="000A2B70"/>
    <w:rsid w:val="000A4959"/>
    <w:rsid w:val="000A5157"/>
    <w:rsid w:val="000A5A26"/>
    <w:rsid w:val="000A6C6C"/>
    <w:rsid w:val="000A7F51"/>
    <w:rsid w:val="000B51FB"/>
    <w:rsid w:val="000B563E"/>
    <w:rsid w:val="000B5E5A"/>
    <w:rsid w:val="000B6619"/>
    <w:rsid w:val="000B7655"/>
    <w:rsid w:val="000C12D3"/>
    <w:rsid w:val="000C3711"/>
    <w:rsid w:val="000C4252"/>
    <w:rsid w:val="000C4928"/>
    <w:rsid w:val="000C608A"/>
    <w:rsid w:val="000C727D"/>
    <w:rsid w:val="000D0A1C"/>
    <w:rsid w:val="000D2EFF"/>
    <w:rsid w:val="000D58FF"/>
    <w:rsid w:val="000D6808"/>
    <w:rsid w:val="000E06C9"/>
    <w:rsid w:val="000E181E"/>
    <w:rsid w:val="000E2E7B"/>
    <w:rsid w:val="000E6D00"/>
    <w:rsid w:val="000E6D1A"/>
    <w:rsid w:val="000E6E49"/>
    <w:rsid w:val="000E73E7"/>
    <w:rsid w:val="000E7C98"/>
    <w:rsid w:val="000F1FC8"/>
    <w:rsid w:val="000F2C90"/>
    <w:rsid w:val="000F5005"/>
    <w:rsid w:val="000F5CBF"/>
    <w:rsid w:val="00102149"/>
    <w:rsid w:val="00102C83"/>
    <w:rsid w:val="001045E0"/>
    <w:rsid w:val="00105A9E"/>
    <w:rsid w:val="0010659F"/>
    <w:rsid w:val="00107AAC"/>
    <w:rsid w:val="00110175"/>
    <w:rsid w:val="00110DBC"/>
    <w:rsid w:val="00121A53"/>
    <w:rsid w:val="0012412D"/>
    <w:rsid w:val="00125C56"/>
    <w:rsid w:val="00125E52"/>
    <w:rsid w:val="00126BED"/>
    <w:rsid w:val="00134777"/>
    <w:rsid w:val="00134C7F"/>
    <w:rsid w:val="00136AFF"/>
    <w:rsid w:val="00137F3A"/>
    <w:rsid w:val="00141A7F"/>
    <w:rsid w:val="00141CC3"/>
    <w:rsid w:val="001433AC"/>
    <w:rsid w:val="0014340A"/>
    <w:rsid w:val="00145015"/>
    <w:rsid w:val="00145824"/>
    <w:rsid w:val="001500C2"/>
    <w:rsid w:val="00153967"/>
    <w:rsid w:val="00154A6E"/>
    <w:rsid w:val="00155CFA"/>
    <w:rsid w:val="001568E1"/>
    <w:rsid w:val="00157CE2"/>
    <w:rsid w:val="00161B07"/>
    <w:rsid w:val="00163462"/>
    <w:rsid w:val="00164779"/>
    <w:rsid w:val="00165EC2"/>
    <w:rsid w:val="001670B9"/>
    <w:rsid w:val="0017046D"/>
    <w:rsid w:val="001706DB"/>
    <w:rsid w:val="0017383C"/>
    <w:rsid w:val="00174BF2"/>
    <w:rsid w:val="00175228"/>
    <w:rsid w:val="00180653"/>
    <w:rsid w:val="00185E30"/>
    <w:rsid w:val="001907D6"/>
    <w:rsid w:val="00191F28"/>
    <w:rsid w:val="00193AA9"/>
    <w:rsid w:val="0019766A"/>
    <w:rsid w:val="00197E4B"/>
    <w:rsid w:val="001A1442"/>
    <w:rsid w:val="001A164B"/>
    <w:rsid w:val="001A58DA"/>
    <w:rsid w:val="001A63EC"/>
    <w:rsid w:val="001B2878"/>
    <w:rsid w:val="001B3770"/>
    <w:rsid w:val="001B4498"/>
    <w:rsid w:val="001C120B"/>
    <w:rsid w:val="001C2BD5"/>
    <w:rsid w:val="001C5F62"/>
    <w:rsid w:val="001C65B7"/>
    <w:rsid w:val="001C6CE8"/>
    <w:rsid w:val="001C7CE7"/>
    <w:rsid w:val="001D2DD5"/>
    <w:rsid w:val="001D44C0"/>
    <w:rsid w:val="001D6533"/>
    <w:rsid w:val="001D6D07"/>
    <w:rsid w:val="001D6DE2"/>
    <w:rsid w:val="001D7039"/>
    <w:rsid w:val="001D7779"/>
    <w:rsid w:val="001D7AFE"/>
    <w:rsid w:val="001E0DD1"/>
    <w:rsid w:val="001E3DE2"/>
    <w:rsid w:val="001E3EA0"/>
    <w:rsid w:val="001E4068"/>
    <w:rsid w:val="001E5020"/>
    <w:rsid w:val="001E6F20"/>
    <w:rsid w:val="001F1F15"/>
    <w:rsid w:val="001F2449"/>
    <w:rsid w:val="001F2DCB"/>
    <w:rsid w:val="001F358F"/>
    <w:rsid w:val="001F467E"/>
    <w:rsid w:val="001F4F17"/>
    <w:rsid w:val="001F52D3"/>
    <w:rsid w:val="001F54ED"/>
    <w:rsid w:val="001F711C"/>
    <w:rsid w:val="00202B71"/>
    <w:rsid w:val="0020477B"/>
    <w:rsid w:val="00206171"/>
    <w:rsid w:val="002070B8"/>
    <w:rsid w:val="00213610"/>
    <w:rsid w:val="00214205"/>
    <w:rsid w:val="0022040E"/>
    <w:rsid w:val="002206CA"/>
    <w:rsid w:val="002206EC"/>
    <w:rsid w:val="0022354E"/>
    <w:rsid w:val="00223E5F"/>
    <w:rsid w:val="00223FE7"/>
    <w:rsid w:val="00225003"/>
    <w:rsid w:val="0022636D"/>
    <w:rsid w:val="002317BF"/>
    <w:rsid w:val="00234314"/>
    <w:rsid w:val="00235831"/>
    <w:rsid w:val="002358BF"/>
    <w:rsid w:val="00235F21"/>
    <w:rsid w:val="00236876"/>
    <w:rsid w:val="002400C4"/>
    <w:rsid w:val="00241DC4"/>
    <w:rsid w:val="00250BF0"/>
    <w:rsid w:val="00250FF0"/>
    <w:rsid w:val="0025368F"/>
    <w:rsid w:val="00254DEA"/>
    <w:rsid w:val="00257824"/>
    <w:rsid w:val="00257E6C"/>
    <w:rsid w:val="002604B0"/>
    <w:rsid w:val="00264BCD"/>
    <w:rsid w:val="002743A9"/>
    <w:rsid w:val="00275F99"/>
    <w:rsid w:val="00277809"/>
    <w:rsid w:val="00285DD5"/>
    <w:rsid w:val="002868FF"/>
    <w:rsid w:val="00293CDB"/>
    <w:rsid w:val="00296494"/>
    <w:rsid w:val="002975E5"/>
    <w:rsid w:val="002A1B52"/>
    <w:rsid w:val="002A1CEC"/>
    <w:rsid w:val="002A1F23"/>
    <w:rsid w:val="002A23BE"/>
    <w:rsid w:val="002A3154"/>
    <w:rsid w:val="002A3BD3"/>
    <w:rsid w:val="002A43F2"/>
    <w:rsid w:val="002A54F2"/>
    <w:rsid w:val="002B0090"/>
    <w:rsid w:val="002B3192"/>
    <w:rsid w:val="002B3CF7"/>
    <w:rsid w:val="002B629A"/>
    <w:rsid w:val="002C0F7F"/>
    <w:rsid w:val="002C6379"/>
    <w:rsid w:val="002C6DCD"/>
    <w:rsid w:val="002C7564"/>
    <w:rsid w:val="002C7F5B"/>
    <w:rsid w:val="002D1457"/>
    <w:rsid w:val="002D39FE"/>
    <w:rsid w:val="002D3BD9"/>
    <w:rsid w:val="002D4B3A"/>
    <w:rsid w:val="002D7AD0"/>
    <w:rsid w:val="002E36CD"/>
    <w:rsid w:val="002E6141"/>
    <w:rsid w:val="002E6EEC"/>
    <w:rsid w:val="002E7D62"/>
    <w:rsid w:val="002F71F9"/>
    <w:rsid w:val="002F756E"/>
    <w:rsid w:val="00304B90"/>
    <w:rsid w:val="0030632E"/>
    <w:rsid w:val="00306396"/>
    <w:rsid w:val="00310F3B"/>
    <w:rsid w:val="00311F1D"/>
    <w:rsid w:val="003121A8"/>
    <w:rsid w:val="00313EA2"/>
    <w:rsid w:val="00314FF4"/>
    <w:rsid w:val="003206A6"/>
    <w:rsid w:val="00321069"/>
    <w:rsid w:val="00321E7F"/>
    <w:rsid w:val="003221E1"/>
    <w:rsid w:val="003224C1"/>
    <w:rsid w:val="0032768B"/>
    <w:rsid w:val="00331154"/>
    <w:rsid w:val="00331DFB"/>
    <w:rsid w:val="00335D17"/>
    <w:rsid w:val="0033686B"/>
    <w:rsid w:val="00341C6A"/>
    <w:rsid w:val="00341DFE"/>
    <w:rsid w:val="0034326C"/>
    <w:rsid w:val="0034636C"/>
    <w:rsid w:val="00356200"/>
    <w:rsid w:val="00356884"/>
    <w:rsid w:val="00356C3C"/>
    <w:rsid w:val="00360477"/>
    <w:rsid w:val="00363B4D"/>
    <w:rsid w:val="00364A0C"/>
    <w:rsid w:val="00371171"/>
    <w:rsid w:val="00372F1A"/>
    <w:rsid w:val="00377E3B"/>
    <w:rsid w:val="0038454B"/>
    <w:rsid w:val="00384C0A"/>
    <w:rsid w:val="00387BB1"/>
    <w:rsid w:val="00391192"/>
    <w:rsid w:val="00393E2A"/>
    <w:rsid w:val="003967E5"/>
    <w:rsid w:val="003977C1"/>
    <w:rsid w:val="003A3EC5"/>
    <w:rsid w:val="003A69B4"/>
    <w:rsid w:val="003B13FC"/>
    <w:rsid w:val="003B15F2"/>
    <w:rsid w:val="003C00DA"/>
    <w:rsid w:val="003C07B2"/>
    <w:rsid w:val="003C2373"/>
    <w:rsid w:val="003C2E21"/>
    <w:rsid w:val="003C3AA9"/>
    <w:rsid w:val="003C7046"/>
    <w:rsid w:val="003C78F5"/>
    <w:rsid w:val="003D0024"/>
    <w:rsid w:val="003D0BE8"/>
    <w:rsid w:val="003D29CC"/>
    <w:rsid w:val="003D472C"/>
    <w:rsid w:val="003D6C70"/>
    <w:rsid w:val="003D739A"/>
    <w:rsid w:val="003D75B5"/>
    <w:rsid w:val="003E1396"/>
    <w:rsid w:val="003E1C06"/>
    <w:rsid w:val="003E308A"/>
    <w:rsid w:val="003E6AD6"/>
    <w:rsid w:val="003E78C4"/>
    <w:rsid w:val="003E7CF6"/>
    <w:rsid w:val="003F1913"/>
    <w:rsid w:val="003F2052"/>
    <w:rsid w:val="003F241E"/>
    <w:rsid w:val="003F39A5"/>
    <w:rsid w:val="003F4BD5"/>
    <w:rsid w:val="003F4CC3"/>
    <w:rsid w:val="003F4E65"/>
    <w:rsid w:val="00400A2F"/>
    <w:rsid w:val="004019F1"/>
    <w:rsid w:val="00402779"/>
    <w:rsid w:val="00410F70"/>
    <w:rsid w:val="00411866"/>
    <w:rsid w:val="00415746"/>
    <w:rsid w:val="004177C4"/>
    <w:rsid w:val="00421533"/>
    <w:rsid w:val="00422A34"/>
    <w:rsid w:val="00425DE7"/>
    <w:rsid w:val="0043006A"/>
    <w:rsid w:val="0043172F"/>
    <w:rsid w:val="00431B44"/>
    <w:rsid w:val="00432F69"/>
    <w:rsid w:val="004360A7"/>
    <w:rsid w:val="00437AD7"/>
    <w:rsid w:val="00437ED5"/>
    <w:rsid w:val="00444010"/>
    <w:rsid w:val="004459DB"/>
    <w:rsid w:val="00446F1B"/>
    <w:rsid w:val="00447256"/>
    <w:rsid w:val="0045045F"/>
    <w:rsid w:val="004519D7"/>
    <w:rsid w:val="00454421"/>
    <w:rsid w:val="00457C23"/>
    <w:rsid w:val="00460C27"/>
    <w:rsid w:val="00461E03"/>
    <w:rsid w:val="00462C75"/>
    <w:rsid w:val="004648B9"/>
    <w:rsid w:val="0046609F"/>
    <w:rsid w:val="00466BB4"/>
    <w:rsid w:val="00467B94"/>
    <w:rsid w:val="00472B7F"/>
    <w:rsid w:val="00473480"/>
    <w:rsid w:val="004737C2"/>
    <w:rsid w:val="00476BE1"/>
    <w:rsid w:val="004771CB"/>
    <w:rsid w:val="00484354"/>
    <w:rsid w:val="004868AF"/>
    <w:rsid w:val="00486F2C"/>
    <w:rsid w:val="0049108F"/>
    <w:rsid w:val="00494B26"/>
    <w:rsid w:val="00497B42"/>
    <w:rsid w:val="004A00AE"/>
    <w:rsid w:val="004A0E2E"/>
    <w:rsid w:val="004A4E2E"/>
    <w:rsid w:val="004A51E4"/>
    <w:rsid w:val="004A5218"/>
    <w:rsid w:val="004A7883"/>
    <w:rsid w:val="004B1937"/>
    <w:rsid w:val="004C2275"/>
    <w:rsid w:val="004C3B67"/>
    <w:rsid w:val="004C3DC3"/>
    <w:rsid w:val="004C53EE"/>
    <w:rsid w:val="004C5960"/>
    <w:rsid w:val="004D22C4"/>
    <w:rsid w:val="004D4551"/>
    <w:rsid w:val="004D4969"/>
    <w:rsid w:val="004D4C25"/>
    <w:rsid w:val="004D4EC2"/>
    <w:rsid w:val="004D79FC"/>
    <w:rsid w:val="004E21EE"/>
    <w:rsid w:val="004E2F18"/>
    <w:rsid w:val="004E3000"/>
    <w:rsid w:val="004E40F0"/>
    <w:rsid w:val="004E4566"/>
    <w:rsid w:val="004E6B9C"/>
    <w:rsid w:val="004F0312"/>
    <w:rsid w:val="004F1933"/>
    <w:rsid w:val="004F21A5"/>
    <w:rsid w:val="004F48C5"/>
    <w:rsid w:val="004F645E"/>
    <w:rsid w:val="004F66CC"/>
    <w:rsid w:val="004F6903"/>
    <w:rsid w:val="00502365"/>
    <w:rsid w:val="00502EB8"/>
    <w:rsid w:val="00503893"/>
    <w:rsid w:val="00510046"/>
    <w:rsid w:val="0051121D"/>
    <w:rsid w:val="005112A1"/>
    <w:rsid w:val="005118A1"/>
    <w:rsid w:val="005136BD"/>
    <w:rsid w:val="00514125"/>
    <w:rsid w:val="00514129"/>
    <w:rsid w:val="0051506C"/>
    <w:rsid w:val="00521C98"/>
    <w:rsid w:val="0052355F"/>
    <w:rsid w:val="005236B5"/>
    <w:rsid w:val="00523C11"/>
    <w:rsid w:val="00524282"/>
    <w:rsid w:val="0052615A"/>
    <w:rsid w:val="00526471"/>
    <w:rsid w:val="0053004A"/>
    <w:rsid w:val="00531DF2"/>
    <w:rsid w:val="005323E4"/>
    <w:rsid w:val="0053383D"/>
    <w:rsid w:val="0053591F"/>
    <w:rsid w:val="00537A5E"/>
    <w:rsid w:val="00540EA8"/>
    <w:rsid w:val="005414F8"/>
    <w:rsid w:val="00541D94"/>
    <w:rsid w:val="005443F9"/>
    <w:rsid w:val="00545095"/>
    <w:rsid w:val="00545D96"/>
    <w:rsid w:val="005475FA"/>
    <w:rsid w:val="0055053F"/>
    <w:rsid w:val="00551DCA"/>
    <w:rsid w:val="00553498"/>
    <w:rsid w:val="005552B2"/>
    <w:rsid w:val="0055634F"/>
    <w:rsid w:val="00556598"/>
    <w:rsid w:val="00557003"/>
    <w:rsid w:val="005573F4"/>
    <w:rsid w:val="00561A28"/>
    <w:rsid w:val="00561D39"/>
    <w:rsid w:val="00562996"/>
    <w:rsid w:val="00562CF5"/>
    <w:rsid w:val="00562F76"/>
    <w:rsid w:val="00564952"/>
    <w:rsid w:val="00564F98"/>
    <w:rsid w:val="00570B2A"/>
    <w:rsid w:val="005727EA"/>
    <w:rsid w:val="00575369"/>
    <w:rsid w:val="00581246"/>
    <w:rsid w:val="00581F53"/>
    <w:rsid w:val="00583995"/>
    <w:rsid w:val="00587152"/>
    <w:rsid w:val="005A1120"/>
    <w:rsid w:val="005A1A31"/>
    <w:rsid w:val="005A6F50"/>
    <w:rsid w:val="005B443D"/>
    <w:rsid w:val="005B4F6E"/>
    <w:rsid w:val="005B5B9B"/>
    <w:rsid w:val="005B66F7"/>
    <w:rsid w:val="005B70B5"/>
    <w:rsid w:val="005B7E52"/>
    <w:rsid w:val="005B7F0E"/>
    <w:rsid w:val="005C0721"/>
    <w:rsid w:val="005C0D91"/>
    <w:rsid w:val="005C382A"/>
    <w:rsid w:val="005C398D"/>
    <w:rsid w:val="005C3D7C"/>
    <w:rsid w:val="005C3F56"/>
    <w:rsid w:val="005C5D49"/>
    <w:rsid w:val="005C6A64"/>
    <w:rsid w:val="005D3968"/>
    <w:rsid w:val="005D4295"/>
    <w:rsid w:val="005D43F0"/>
    <w:rsid w:val="005D7597"/>
    <w:rsid w:val="005D79CA"/>
    <w:rsid w:val="005E0083"/>
    <w:rsid w:val="005E6868"/>
    <w:rsid w:val="005F3211"/>
    <w:rsid w:val="005F405F"/>
    <w:rsid w:val="005F6082"/>
    <w:rsid w:val="00601318"/>
    <w:rsid w:val="00601D15"/>
    <w:rsid w:val="00602CB1"/>
    <w:rsid w:val="006035A9"/>
    <w:rsid w:val="00607990"/>
    <w:rsid w:val="006113ED"/>
    <w:rsid w:val="0061189F"/>
    <w:rsid w:val="0061514A"/>
    <w:rsid w:val="0061534F"/>
    <w:rsid w:val="00616290"/>
    <w:rsid w:val="00616417"/>
    <w:rsid w:val="00616D6A"/>
    <w:rsid w:val="00616DCD"/>
    <w:rsid w:val="00617D31"/>
    <w:rsid w:val="006217A5"/>
    <w:rsid w:val="00621F76"/>
    <w:rsid w:val="006228E5"/>
    <w:rsid w:val="0062322D"/>
    <w:rsid w:val="0062671B"/>
    <w:rsid w:val="00630C12"/>
    <w:rsid w:val="00631573"/>
    <w:rsid w:val="00634133"/>
    <w:rsid w:val="006365AC"/>
    <w:rsid w:val="0063739B"/>
    <w:rsid w:val="00637C36"/>
    <w:rsid w:val="006407F6"/>
    <w:rsid w:val="006409C7"/>
    <w:rsid w:val="0064157B"/>
    <w:rsid w:val="00642E43"/>
    <w:rsid w:val="00642F6C"/>
    <w:rsid w:val="006436F8"/>
    <w:rsid w:val="00646246"/>
    <w:rsid w:val="00646BDB"/>
    <w:rsid w:val="00651CD2"/>
    <w:rsid w:val="00655E3E"/>
    <w:rsid w:val="00660940"/>
    <w:rsid w:val="0066152C"/>
    <w:rsid w:val="00663607"/>
    <w:rsid w:val="00663DC3"/>
    <w:rsid w:val="006661A3"/>
    <w:rsid w:val="00666530"/>
    <w:rsid w:val="00671F93"/>
    <w:rsid w:val="00676D66"/>
    <w:rsid w:val="00680C8E"/>
    <w:rsid w:val="00681878"/>
    <w:rsid w:val="0068475B"/>
    <w:rsid w:val="00684E26"/>
    <w:rsid w:val="006903F5"/>
    <w:rsid w:val="00692F0B"/>
    <w:rsid w:val="00692F44"/>
    <w:rsid w:val="0069387A"/>
    <w:rsid w:val="00693DFB"/>
    <w:rsid w:val="006968A0"/>
    <w:rsid w:val="00696E62"/>
    <w:rsid w:val="00697832"/>
    <w:rsid w:val="006A29B6"/>
    <w:rsid w:val="006A41D8"/>
    <w:rsid w:val="006A6689"/>
    <w:rsid w:val="006A6814"/>
    <w:rsid w:val="006B1A17"/>
    <w:rsid w:val="006B26C8"/>
    <w:rsid w:val="006B7CF2"/>
    <w:rsid w:val="006C0812"/>
    <w:rsid w:val="006C0A3E"/>
    <w:rsid w:val="006C11D7"/>
    <w:rsid w:val="006C2367"/>
    <w:rsid w:val="006C75FC"/>
    <w:rsid w:val="006D0C09"/>
    <w:rsid w:val="006D20E0"/>
    <w:rsid w:val="006D440B"/>
    <w:rsid w:val="006D446B"/>
    <w:rsid w:val="006D4CF5"/>
    <w:rsid w:val="006D534B"/>
    <w:rsid w:val="006D6311"/>
    <w:rsid w:val="006D746E"/>
    <w:rsid w:val="006E2A4A"/>
    <w:rsid w:val="006E2D8B"/>
    <w:rsid w:val="006E48AE"/>
    <w:rsid w:val="006E71CB"/>
    <w:rsid w:val="006F1EB7"/>
    <w:rsid w:val="006F782C"/>
    <w:rsid w:val="00701E9C"/>
    <w:rsid w:val="00702A2D"/>
    <w:rsid w:val="0071000F"/>
    <w:rsid w:val="0071027A"/>
    <w:rsid w:val="00710AD8"/>
    <w:rsid w:val="007120AA"/>
    <w:rsid w:val="007143F4"/>
    <w:rsid w:val="00722718"/>
    <w:rsid w:val="007240C4"/>
    <w:rsid w:val="00724352"/>
    <w:rsid w:val="00724B28"/>
    <w:rsid w:val="0072645F"/>
    <w:rsid w:val="00726A1E"/>
    <w:rsid w:val="00731326"/>
    <w:rsid w:val="00732FDE"/>
    <w:rsid w:val="00733AEA"/>
    <w:rsid w:val="007341E4"/>
    <w:rsid w:val="00734B71"/>
    <w:rsid w:val="0073543A"/>
    <w:rsid w:val="00740D0C"/>
    <w:rsid w:val="0074162A"/>
    <w:rsid w:val="0074392E"/>
    <w:rsid w:val="007472F0"/>
    <w:rsid w:val="00747824"/>
    <w:rsid w:val="00751EF9"/>
    <w:rsid w:val="0075363D"/>
    <w:rsid w:val="0075664F"/>
    <w:rsid w:val="00761052"/>
    <w:rsid w:val="0076191E"/>
    <w:rsid w:val="00762918"/>
    <w:rsid w:val="00762AAC"/>
    <w:rsid w:val="00765C84"/>
    <w:rsid w:val="00767EE7"/>
    <w:rsid w:val="007705ED"/>
    <w:rsid w:val="00771D88"/>
    <w:rsid w:val="0077460D"/>
    <w:rsid w:val="00775D0B"/>
    <w:rsid w:val="007768F4"/>
    <w:rsid w:val="00780E02"/>
    <w:rsid w:val="007855A0"/>
    <w:rsid w:val="007856B9"/>
    <w:rsid w:val="0078576A"/>
    <w:rsid w:val="007858F4"/>
    <w:rsid w:val="007864E3"/>
    <w:rsid w:val="00791E1C"/>
    <w:rsid w:val="00794B28"/>
    <w:rsid w:val="00795939"/>
    <w:rsid w:val="007960ED"/>
    <w:rsid w:val="00797846"/>
    <w:rsid w:val="007A1583"/>
    <w:rsid w:val="007A50BB"/>
    <w:rsid w:val="007A64B1"/>
    <w:rsid w:val="007A6929"/>
    <w:rsid w:val="007B0558"/>
    <w:rsid w:val="007B157A"/>
    <w:rsid w:val="007B21D6"/>
    <w:rsid w:val="007B231B"/>
    <w:rsid w:val="007B3F06"/>
    <w:rsid w:val="007B4441"/>
    <w:rsid w:val="007B67B5"/>
    <w:rsid w:val="007C2401"/>
    <w:rsid w:val="007C247D"/>
    <w:rsid w:val="007C275F"/>
    <w:rsid w:val="007C3A1E"/>
    <w:rsid w:val="007C4B36"/>
    <w:rsid w:val="007C546C"/>
    <w:rsid w:val="007C57F3"/>
    <w:rsid w:val="007C5E4D"/>
    <w:rsid w:val="007D31F8"/>
    <w:rsid w:val="007D35C0"/>
    <w:rsid w:val="007D45EE"/>
    <w:rsid w:val="007D47C9"/>
    <w:rsid w:val="007D4AD7"/>
    <w:rsid w:val="007E15D6"/>
    <w:rsid w:val="007E1F41"/>
    <w:rsid w:val="007E222D"/>
    <w:rsid w:val="007E24F4"/>
    <w:rsid w:val="007E3874"/>
    <w:rsid w:val="007F1D65"/>
    <w:rsid w:val="007F2F64"/>
    <w:rsid w:val="007F579C"/>
    <w:rsid w:val="007F57B1"/>
    <w:rsid w:val="007F6E4A"/>
    <w:rsid w:val="007F78C3"/>
    <w:rsid w:val="00800A99"/>
    <w:rsid w:val="00802695"/>
    <w:rsid w:val="00802D5D"/>
    <w:rsid w:val="00803A96"/>
    <w:rsid w:val="00804000"/>
    <w:rsid w:val="00806968"/>
    <w:rsid w:val="008073FE"/>
    <w:rsid w:val="00811F94"/>
    <w:rsid w:val="008153A2"/>
    <w:rsid w:val="00816B70"/>
    <w:rsid w:val="00816D20"/>
    <w:rsid w:val="00817A66"/>
    <w:rsid w:val="00820ED3"/>
    <w:rsid w:val="00821A8E"/>
    <w:rsid w:val="00825D51"/>
    <w:rsid w:val="00831054"/>
    <w:rsid w:val="00834461"/>
    <w:rsid w:val="00834C0F"/>
    <w:rsid w:val="008366B0"/>
    <w:rsid w:val="00840582"/>
    <w:rsid w:val="00844693"/>
    <w:rsid w:val="00844BF6"/>
    <w:rsid w:val="00844C75"/>
    <w:rsid w:val="00850005"/>
    <w:rsid w:val="00850337"/>
    <w:rsid w:val="00851763"/>
    <w:rsid w:val="008540A8"/>
    <w:rsid w:val="00856CAE"/>
    <w:rsid w:val="00856E80"/>
    <w:rsid w:val="008602B3"/>
    <w:rsid w:val="00862E9C"/>
    <w:rsid w:val="00872FF3"/>
    <w:rsid w:val="00873101"/>
    <w:rsid w:val="00873765"/>
    <w:rsid w:val="00877718"/>
    <w:rsid w:val="00882FD1"/>
    <w:rsid w:val="0088761B"/>
    <w:rsid w:val="00887FCF"/>
    <w:rsid w:val="00890CEB"/>
    <w:rsid w:val="008913C7"/>
    <w:rsid w:val="00891E27"/>
    <w:rsid w:val="00892B2B"/>
    <w:rsid w:val="00894820"/>
    <w:rsid w:val="008A148B"/>
    <w:rsid w:val="008A2810"/>
    <w:rsid w:val="008A551A"/>
    <w:rsid w:val="008A5631"/>
    <w:rsid w:val="008A658A"/>
    <w:rsid w:val="008A7715"/>
    <w:rsid w:val="008A7A7F"/>
    <w:rsid w:val="008B0EFB"/>
    <w:rsid w:val="008B13DD"/>
    <w:rsid w:val="008B454F"/>
    <w:rsid w:val="008B4C0F"/>
    <w:rsid w:val="008C44EF"/>
    <w:rsid w:val="008C50EF"/>
    <w:rsid w:val="008D0038"/>
    <w:rsid w:val="008D2998"/>
    <w:rsid w:val="008D4F80"/>
    <w:rsid w:val="008D61C3"/>
    <w:rsid w:val="008D76FE"/>
    <w:rsid w:val="008D7D9B"/>
    <w:rsid w:val="008E0E1F"/>
    <w:rsid w:val="008E1D1D"/>
    <w:rsid w:val="008E5932"/>
    <w:rsid w:val="008E5E73"/>
    <w:rsid w:val="008E6A00"/>
    <w:rsid w:val="008F0177"/>
    <w:rsid w:val="008F058B"/>
    <w:rsid w:val="008F248E"/>
    <w:rsid w:val="00901EA9"/>
    <w:rsid w:val="00906DC3"/>
    <w:rsid w:val="009073DF"/>
    <w:rsid w:val="0091040A"/>
    <w:rsid w:val="009109D3"/>
    <w:rsid w:val="00912D86"/>
    <w:rsid w:val="0091421B"/>
    <w:rsid w:val="00920C0E"/>
    <w:rsid w:val="009218D4"/>
    <w:rsid w:val="00923F57"/>
    <w:rsid w:val="00925993"/>
    <w:rsid w:val="0092782B"/>
    <w:rsid w:val="00930551"/>
    <w:rsid w:val="009337E0"/>
    <w:rsid w:val="009341FC"/>
    <w:rsid w:val="009346C1"/>
    <w:rsid w:val="00937B2F"/>
    <w:rsid w:val="009403FE"/>
    <w:rsid w:val="00940E87"/>
    <w:rsid w:val="00942672"/>
    <w:rsid w:val="00945289"/>
    <w:rsid w:val="009479A1"/>
    <w:rsid w:val="00947A5B"/>
    <w:rsid w:val="0095176F"/>
    <w:rsid w:val="009518AE"/>
    <w:rsid w:val="00952BBE"/>
    <w:rsid w:val="00952E03"/>
    <w:rsid w:val="00954253"/>
    <w:rsid w:val="009617A8"/>
    <w:rsid w:val="00966CD2"/>
    <w:rsid w:val="00967646"/>
    <w:rsid w:val="0096768C"/>
    <w:rsid w:val="0096783E"/>
    <w:rsid w:val="00970A14"/>
    <w:rsid w:val="00970F89"/>
    <w:rsid w:val="009723DF"/>
    <w:rsid w:val="00975C45"/>
    <w:rsid w:val="0097677A"/>
    <w:rsid w:val="00976B9C"/>
    <w:rsid w:val="00982B12"/>
    <w:rsid w:val="009849D8"/>
    <w:rsid w:val="00992031"/>
    <w:rsid w:val="00993AB7"/>
    <w:rsid w:val="0099435B"/>
    <w:rsid w:val="00996EE9"/>
    <w:rsid w:val="009A21DF"/>
    <w:rsid w:val="009A25B8"/>
    <w:rsid w:val="009A273D"/>
    <w:rsid w:val="009A396D"/>
    <w:rsid w:val="009A514E"/>
    <w:rsid w:val="009A7B17"/>
    <w:rsid w:val="009B3176"/>
    <w:rsid w:val="009B3559"/>
    <w:rsid w:val="009B412D"/>
    <w:rsid w:val="009B5EAA"/>
    <w:rsid w:val="009B628C"/>
    <w:rsid w:val="009B66B1"/>
    <w:rsid w:val="009C011F"/>
    <w:rsid w:val="009C1A49"/>
    <w:rsid w:val="009C7270"/>
    <w:rsid w:val="009D1935"/>
    <w:rsid w:val="009D2D98"/>
    <w:rsid w:val="009D2F22"/>
    <w:rsid w:val="009D4B77"/>
    <w:rsid w:val="009D76BE"/>
    <w:rsid w:val="009D7EB6"/>
    <w:rsid w:val="009E44BE"/>
    <w:rsid w:val="009E6A50"/>
    <w:rsid w:val="009E7835"/>
    <w:rsid w:val="009F04DE"/>
    <w:rsid w:val="009F0C48"/>
    <w:rsid w:val="009F291D"/>
    <w:rsid w:val="009F423D"/>
    <w:rsid w:val="009F52EE"/>
    <w:rsid w:val="009F7006"/>
    <w:rsid w:val="00A01257"/>
    <w:rsid w:val="00A05BF1"/>
    <w:rsid w:val="00A0659C"/>
    <w:rsid w:val="00A0684C"/>
    <w:rsid w:val="00A06AB1"/>
    <w:rsid w:val="00A1121C"/>
    <w:rsid w:val="00A147F1"/>
    <w:rsid w:val="00A20600"/>
    <w:rsid w:val="00A20E35"/>
    <w:rsid w:val="00A210A7"/>
    <w:rsid w:val="00A212D0"/>
    <w:rsid w:val="00A21F58"/>
    <w:rsid w:val="00A225D0"/>
    <w:rsid w:val="00A23075"/>
    <w:rsid w:val="00A233D9"/>
    <w:rsid w:val="00A25B89"/>
    <w:rsid w:val="00A267F3"/>
    <w:rsid w:val="00A26D83"/>
    <w:rsid w:val="00A2701C"/>
    <w:rsid w:val="00A33515"/>
    <w:rsid w:val="00A34EB7"/>
    <w:rsid w:val="00A36072"/>
    <w:rsid w:val="00A36F21"/>
    <w:rsid w:val="00A40CCF"/>
    <w:rsid w:val="00A45359"/>
    <w:rsid w:val="00A4554B"/>
    <w:rsid w:val="00A4573F"/>
    <w:rsid w:val="00A50ABE"/>
    <w:rsid w:val="00A515D4"/>
    <w:rsid w:val="00A549D1"/>
    <w:rsid w:val="00A54C7D"/>
    <w:rsid w:val="00A602C5"/>
    <w:rsid w:val="00A60DC1"/>
    <w:rsid w:val="00A6363E"/>
    <w:rsid w:val="00A64F66"/>
    <w:rsid w:val="00A67CF0"/>
    <w:rsid w:val="00A709DF"/>
    <w:rsid w:val="00A70C83"/>
    <w:rsid w:val="00A71BD1"/>
    <w:rsid w:val="00A71C59"/>
    <w:rsid w:val="00A733C7"/>
    <w:rsid w:val="00A7495D"/>
    <w:rsid w:val="00A76DBB"/>
    <w:rsid w:val="00A849B7"/>
    <w:rsid w:val="00A84BFD"/>
    <w:rsid w:val="00A87BB6"/>
    <w:rsid w:val="00AA0045"/>
    <w:rsid w:val="00AA0C01"/>
    <w:rsid w:val="00AA1257"/>
    <w:rsid w:val="00AA2313"/>
    <w:rsid w:val="00AA315D"/>
    <w:rsid w:val="00AA4C28"/>
    <w:rsid w:val="00AA76EF"/>
    <w:rsid w:val="00AB0428"/>
    <w:rsid w:val="00AC1D12"/>
    <w:rsid w:val="00AC2589"/>
    <w:rsid w:val="00AC412B"/>
    <w:rsid w:val="00AC58A0"/>
    <w:rsid w:val="00AC5B91"/>
    <w:rsid w:val="00AD051F"/>
    <w:rsid w:val="00AD0CB1"/>
    <w:rsid w:val="00AD30E2"/>
    <w:rsid w:val="00AD3929"/>
    <w:rsid w:val="00AE57E2"/>
    <w:rsid w:val="00AE62EA"/>
    <w:rsid w:val="00AF0A21"/>
    <w:rsid w:val="00AF1164"/>
    <w:rsid w:val="00AF2F9D"/>
    <w:rsid w:val="00AF4276"/>
    <w:rsid w:val="00AF47FD"/>
    <w:rsid w:val="00AF54B1"/>
    <w:rsid w:val="00AF58B1"/>
    <w:rsid w:val="00B041AA"/>
    <w:rsid w:val="00B10A5D"/>
    <w:rsid w:val="00B10EEA"/>
    <w:rsid w:val="00B1109D"/>
    <w:rsid w:val="00B1140F"/>
    <w:rsid w:val="00B128E0"/>
    <w:rsid w:val="00B13872"/>
    <w:rsid w:val="00B13961"/>
    <w:rsid w:val="00B16090"/>
    <w:rsid w:val="00B16260"/>
    <w:rsid w:val="00B21347"/>
    <w:rsid w:val="00B250EB"/>
    <w:rsid w:val="00B25ECB"/>
    <w:rsid w:val="00B25F52"/>
    <w:rsid w:val="00B310D8"/>
    <w:rsid w:val="00B326CF"/>
    <w:rsid w:val="00B3339B"/>
    <w:rsid w:val="00B365CF"/>
    <w:rsid w:val="00B40398"/>
    <w:rsid w:val="00B405A2"/>
    <w:rsid w:val="00B40C39"/>
    <w:rsid w:val="00B42011"/>
    <w:rsid w:val="00B47416"/>
    <w:rsid w:val="00B51C06"/>
    <w:rsid w:val="00B51E61"/>
    <w:rsid w:val="00B542DB"/>
    <w:rsid w:val="00B542E3"/>
    <w:rsid w:val="00B545CD"/>
    <w:rsid w:val="00B56645"/>
    <w:rsid w:val="00B57F2C"/>
    <w:rsid w:val="00B60C49"/>
    <w:rsid w:val="00B62450"/>
    <w:rsid w:val="00B6407C"/>
    <w:rsid w:val="00B64900"/>
    <w:rsid w:val="00B706CE"/>
    <w:rsid w:val="00B72690"/>
    <w:rsid w:val="00B72B57"/>
    <w:rsid w:val="00B7328B"/>
    <w:rsid w:val="00B732D6"/>
    <w:rsid w:val="00B73A94"/>
    <w:rsid w:val="00B7468D"/>
    <w:rsid w:val="00B75AA3"/>
    <w:rsid w:val="00B815AD"/>
    <w:rsid w:val="00B82166"/>
    <w:rsid w:val="00B82945"/>
    <w:rsid w:val="00B83147"/>
    <w:rsid w:val="00B84DF2"/>
    <w:rsid w:val="00B9166A"/>
    <w:rsid w:val="00BA192A"/>
    <w:rsid w:val="00BA237C"/>
    <w:rsid w:val="00BA2B85"/>
    <w:rsid w:val="00BA4085"/>
    <w:rsid w:val="00BB255E"/>
    <w:rsid w:val="00BB30E4"/>
    <w:rsid w:val="00BB5FCA"/>
    <w:rsid w:val="00BB60EB"/>
    <w:rsid w:val="00BB68CF"/>
    <w:rsid w:val="00BC5133"/>
    <w:rsid w:val="00BC5EFE"/>
    <w:rsid w:val="00BC6B51"/>
    <w:rsid w:val="00BD1D27"/>
    <w:rsid w:val="00BD4AA3"/>
    <w:rsid w:val="00BD75CC"/>
    <w:rsid w:val="00BE4C4B"/>
    <w:rsid w:val="00BE69AB"/>
    <w:rsid w:val="00BF10CC"/>
    <w:rsid w:val="00BF246F"/>
    <w:rsid w:val="00BF2E2E"/>
    <w:rsid w:val="00BF362F"/>
    <w:rsid w:val="00BF38A9"/>
    <w:rsid w:val="00BF3AD1"/>
    <w:rsid w:val="00BF51BE"/>
    <w:rsid w:val="00BF7AE1"/>
    <w:rsid w:val="00BF7C97"/>
    <w:rsid w:val="00C01272"/>
    <w:rsid w:val="00C05F5C"/>
    <w:rsid w:val="00C07DB3"/>
    <w:rsid w:val="00C104BE"/>
    <w:rsid w:val="00C11782"/>
    <w:rsid w:val="00C11CEB"/>
    <w:rsid w:val="00C15A4A"/>
    <w:rsid w:val="00C15DCE"/>
    <w:rsid w:val="00C16DDE"/>
    <w:rsid w:val="00C208CE"/>
    <w:rsid w:val="00C21C2D"/>
    <w:rsid w:val="00C233AD"/>
    <w:rsid w:val="00C23A3C"/>
    <w:rsid w:val="00C23ED1"/>
    <w:rsid w:val="00C276B1"/>
    <w:rsid w:val="00C303DF"/>
    <w:rsid w:val="00C31455"/>
    <w:rsid w:val="00C32425"/>
    <w:rsid w:val="00C3470D"/>
    <w:rsid w:val="00C34AB6"/>
    <w:rsid w:val="00C36E74"/>
    <w:rsid w:val="00C37C6A"/>
    <w:rsid w:val="00C510EE"/>
    <w:rsid w:val="00C51E17"/>
    <w:rsid w:val="00C51FC8"/>
    <w:rsid w:val="00C57D2D"/>
    <w:rsid w:val="00C64922"/>
    <w:rsid w:val="00C66A7C"/>
    <w:rsid w:val="00C66E2B"/>
    <w:rsid w:val="00C73D59"/>
    <w:rsid w:val="00C808FE"/>
    <w:rsid w:val="00C84090"/>
    <w:rsid w:val="00C90340"/>
    <w:rsid w:val="00C92882"/>
    <w:rsid w:val="00C92CDE"/>
    <w:rsid w:val="00CA312B"/>
    <w:rsid w:val="00CA3884"/>
    <w:rsid w:val="00CA400A"/>
    <w:rsid w:val="00CA5BC2"/>
    <w:rsid w:val="00CA6359"/>
    <w:rsid w:val="00CA7278"/>
    <w:rsid w:val="00CA7860"/>
    <w:rsid w:val="00CB018F"/>
    <w:rsid w:val="00CB0873"/>
    <w:rsid w:val="00CB0EB9"/>
    <w:rsid w:val="00CB4435"/>
    <w:rsid w:val="00CB519F"/>
    <w:rsid w:val="00CB7641"/>
    <w:rsid w:val="00CB7BC4"/>
    <w:rsid w:val="00CC43C9"/>
    <w:rsid w:val="00CD00AC"/>
    <w:rsid w:val="00CD0985"/>
    <w:rsid w:val="00CD4F24"/>
    <w:rsid w:val="00CD5846"/>
    <w:rsid w:val="00CD6BE0"/>
    <w:rsid w:val="00CD6F36"/>
    <w:rsid w:val="00CD7F7E"/>
    <w:rsid w:val="00CE03F7"/>
    <w:rsid w:val="00CE4DC0"/>
    <w:rsid w:val="00CE5DE9"/>
    <w:rsid w:val="00CE7B57"/>
    <w:rsid w:val="00CF06B9"/>
    <w:rsid w:val="00CF0C27"/>
    <w:rsid w:val="00CF1E82"/>
    <w:rsid w:val="00D00C98"/>
    <w:rsid w:val="00D03151"/>
    <w:rsid w:val="00D064D5"/>
    <w:rsid w:val="00D07957"/>
    <w:rsid w:val="00D12050"/>
    <w:rsid w:val="00D1238B"/>
    <w:rsid w:val="00D135A3"/>
    <w:rsid w:val="00D164E8"/>
    <w:rsid w:val="00D24B34"/>
    <w:rsid w:val="00D275EF"/>
    <w:rsid w:val="00D27FEB"/>
    <w:rsid w:val="00D30A8D"/>
    <w:rsid w:val="00D34D7B"/>
    <w:rsid w:val="00D36258"/>
    <w:rsid w:val="00D4093D"/>
    <w:rsid w:val="00D40F77"/>
    <w:rsid w:val="00D41F8F"/>
    <w:rsid w:val="00D41F9B"/>
    <w:rsid w:val="00D422A2"/>
    <w:rsid w:val="00D42FD1"/>
    <w:rsid w:val="00D448E5"/>
    <w:rsid w:val="00D53349"/>
    <w:rsid w:val="00D54FFE"/>
    <w:rsid w:val="00D56AD9"/>
    <w:rsid w:val="00D56F79"/>
    <w:rsid w:val="00D57D5B"/>
    <w:rsid w:val="00D62872"/>
    <w:rsid w:val="00D641AD"/>
    <w:rsid w:val="00D6477D"/>
    <w:rsid w:val="00D7115D"/>
    <w:rsid w:val="00D7332B"/>
    <w:rsid w:val="00D74B91"/>
    <w:rsid w:val="00D80DE7"/>
    <w:rsid w:val="00D813DA"/>
    <w:rsid w:val="00D821F5"/>
    <w:rsid w:val="00D837C2"/>
    <w:rsid w:val="00D84C5F"/>
    <w:rsid w:val="00D86936"/>
    <w:rsid w:val="00D95C68"/>
    <w:rsid w:val="00DA00DA"/>
    <w:rsid w:val="00DA1C95"/>
    <w:rsid w:val="00DA4790"/>
    <w:rsid w:val="00DA5E32"/>
    <w:rsid w:val="00DA7BCB"/>
    <w:rsid w:val="00DA7DB0"/>
    <w:rsid w:val="00DB03AF"/>
    <w:rsid w:val="00DB18D4"/>
    <w:rsid w:val="00DB4814"/>
    <w:rsid w:val="00DB6B88"/>
    <w:rsid w:val="00DC5BFB"/>
    <w:rsid w:val="00DC606F"/>
    <w:rsid w:val="00DC78E2"/>
    <w:rsid w:val="00DD091C"/>
    <w:rsid w:val="00DD57BA"/>
    <w:rsid w:val="00DE3308"/>
    <w:rsid w:val="00DE6144"/>
    <w:rsid w:val="00DF0C8E"/>
    <w:rsid w:val="00DF1180"/>
    <w:rsid w:val="00DF1C19"/>
    <w:rsid w:val="00DF2705"/>
    <w:rsid w:val="00DF2C59"/>
    <w:rsid w:val="00DF56A4"/>
    <w:rsid w:val="00E01904"/>
    <w:rsid w:val="00E02B70"/>
    <w:rsid w:val="00E050F3"/>
    <w:rsid w:val="00E108B9"/>
    <w:rsid w:val="00E1161F"/>
    <w:rsid w:val="00E14154"/>
    <w:rsid w:val="00E154DC"/>
    <w:rsid w:val="00E21858"/>
    <w:rsid w:val="00E21A4F"/>
    <w:rsid w:val="00E22160"/>
    <w:rsid w:val="00E2289D"/>
    <w:rsid w:val="00E32B36"/>
    <w:rsid w:val="00E37A93"/>
    <w:rsid w:val="00E410A9"/>
    <w:rsid w:val="00E432F3"/>
    <w:rsid w:val="00E4713D"/>
    <w:rsid w:val="00E5032D"/>
    <w:rsid w:val="00E514EE"/>
    <w:rsid w:val="00E5197F"/>
    <w:rsid w:val="00E52C9B"/>
    <w:rsid w:val="00E55BF3"/>
    <w:rsid w:val="00E619A6"/>
    <w:rsid w:val="00E63AFA"/>
    <w:rsid w:val="00E6463E"/>
    <w:rsid w:val="00E65E66"/>
    <w:rsid w:val="00E66DB1"/>
    <w:rsid w:val="00E6704F"/>
    <w:rsid w:val="00E72682"/>
    <w:rsid w:val="00E72BE1"/>
    <w:rsid w:val="00E72EAF"/>
    <w:rsid w:val="00E7360A"/>
    <w:rsid w:val="00E76673"/>
    <w:rsid w:val="00E800CE"/>
    <w:rsid w:val="00E826B0"/>
    <w:rsid w:val="00E82FDA"/>
    <w:rsid w:val="00E84D27"/>
    <w:rsid w:val="00E856E6"/>
    <w:rsid w:val="00E86C0C"/>
    <w:rsid w:val="00E917E6"/>
    <w:rsid w:val="00E92361"/>
    <w:rsid w:val="00E94C6C"/>
    <w:rsid w:val="00EA43A2"/>
    <w:rsid w:val="00EA6C23"/>
    <w:rsid w:val="00EA7E0D"/>
    <w:rsid w:val="00EB1030"/>
    <w:rsid w:val="00EB172D"/>
    <w:rsid w:val="00EB208A"/>
    <w:rsid w:val="00EB3088"/>
    <w:rsid w:val="00EB4C2D"/>
    <w:rsid w:val="00EB6E9E"/>
    <w:rsid w:val="00EB77E6"/>
    <w:rsid w:val="00EC15E7"/>
    <w:rsid w:val="00EC2F5D"/>
    <w:rsid w:val="00EC4149"/>
    <w:rsid w:val="00EC4452"/>
    <w:rsid w:val="00EC4EF4"/>
    <w:rsid w:val="00EC56A6"/>
    <w:rsid w:val="00EC67D5"/>
    <w:rsid w:val="00EC6FFD"/>
    <w:rsid w:val="00EC72E8"/>
    <w:rsid w:val="00ED01C4"/>
    <w:rsid w:val="00ED15E8"/>
    <w:rsid w:val="00ED1782"/>
    <w:rsid w:val="00ED368F"/>
    <w:rsid w:val="00EE091D"/>
    <w:rsid w:val="00EE1919"/>
    <w:rsid w:val="00EE6C69"/>
    <w:rsid w:val="00EE6F41"/>
    <w:rsid w:val="00EF02CF"/>
    <w:rsid w:val="00EF0A39"/>
    <w:rsid w:val="00EF128D"/>
    <w:rsid w:val="00EF1778"/>
    <w:rsid w:val="00EF22F3"/>
    <w:rsid w:val="00EF407C"/>
    <w:rsid w:val="00EF7C05"/>
    <w:rsid w:val="00F01EB2"/>
    <w:rsid w:val="00F02CD7"/>
    <w:rsid w:val="00F041CE"/>
    <w:rsid w:val="00F05B16"/>
    <w:rsid w:val="00F06617"/>
    <w:rsid w:val="00F066D0"/>
    <w:rsid w:val="00F07443"/>
    <w:rsid w:val="00F074E4"/>
    <w:rsid w:val="00F07FDE"/>
    <w:rsid w:val="00F10004"/>
    <w:rsid w:val="00F10EDC"/>
    <w:rsid w:val="00F14129"/>
    <w:rsid w:val="00F1424A"/>
    <w:rsid w:val="00F14BB7"/>
    <w:rsid w:val="00F20C16"/>
    <w:rsid w:val="00F21101"/>
    <w:rsid w:val="00F2131A"/>
    <w:rsid w:val="00F225B5"/>
    <w:rsid w:val="00F23369"/>
    <w:rsid w:val="00F23DD7"/>
    <w:rsid w:val="00F23E7D"/>
    <w:rsid w:val="00F23EA1"/>
    <w:rsid w:val="00F23EBF"/>
    <w:rsid w:val="00F24502"/>
    <w:rsid w:val="00F24860"/>
    <w:rsid w:val="00F25B02"/>
    <w:rsid w:val="00F25FEC"/>
    <w:rsid w:val="00F3210F"/>
    <w:rsid w:val="00F343A9"/>
    <w:rsid w:val="00F37E97"/>
    <w:rsid w:val="00F40237"/>
    <w:rsid w:val="00F4035B"/>
    <w:rsid w:val="00F40C9B"/>
    <w:rsid w:val="00F41BDB"/>
    <w:rsid w:val="00F43BCF"/>
    <w:rsid w:val="00F4598B"/>
    <w:rsid w:val="00F4623A"/>
    <w:rsid w:val="00F4625F"/>
    <w:rsid w:val="00F51475"/>
    <w:rsid w:val="00F51B56"/>
    <w:rsid w:val="00F51E71"/>
    <w:rsid w:val="00F54AD9"/>
    <w:rsid w:val="00F563A2"/>
    <w:rsid w:val="00F60299"/>
    <w:rsid w:val="00F61EAF"/>
    <w:rsid w:val="00F635CF"/>
    <w:rsid w:val="00F63677"/>
    <w:rsid w:val="00F6485E"/>
    <w:rsid w:val="00F653E9"/>
    <w:rsid w:val="00F6573B"/>
    <w:rsid w:val="00F778F8"/>
    <w:rsid w:val="00F80ACF"/>
    <w:rsid w:val="00F80F9B"/>
    <w:rsid w:val="00F84414"/>
    <w:rsid w:val="00F84647"/>
    <w:rsid w:val="00F849CF"/>
    <w:rsid w:val="00F878B7"/>
    <w:rsid w:val="00F87C22"/>
    <w:rsid w:val="00F913CD"/>
    <w:rsid w:val="00F96B72"/>
    <w:rsid w:val="00F9742E"/>
    <w:rsid w:val="00FA1E2A"/>
    <w:rsid w:val="00FA230E"/>
    <w:rsid w:val="00FA4C90"/>
    <w:rsid w:val="00FA656B"/>
    <w:rsid w:val="00FB1BD4"/>
    <w:rsid w:val="00FB27AC"/>
    <w:rsid w:val="00FB3CD0"/>
    <w:rsid w:val="00FB3E72"/>
    <w:rsid w:val="00FB4EDA"/>
    <w:rsid w:val="00FC035C"/>
    <w:rsid w:val="00FC03BD"/>
    <w:rsid w:val="00FC1654"/>
    <w:rsid w:val="00FC4159"/>
    <w:rsid w:val="00FC4F48"/>
    <w:rsid w:val="00FC797A"/>
    <w:rsid w:val="00FC7A3C"/>
    <w:rsid w:val="00FD04E7"/>
    <w:rsid w:val="00FD1C8D"/>
    <w:rsid w:val="00FD1CB4"/>
    <w:rsid w:val="00FD2630"/>
    <w:rsid w:val="00FD6879"/>
    <w:rsid w:val="00FE0350"/>
    <w:rsid w:val="00FE0A52"/>
    <w:rsid w:val="00FE2034"/>
    <w:rsid w:val="00FE3EAE"/>
    <w:rsid w:val="00FE520B"/>
    <w:rsid w:val="00FF2317"/>
    <w:rsid w:val="00FF32E7"/>
    <w:rsid w:val="00FF4280"/>
    <w:rsid w:val="00FF6386"/>
    <w:rsid w:val="00FF7E13"/>
    <w:rsid w:val="7DCC4B35"/>
  </w:rsids>
  <m:mathPr>
    <m:mathFont m:val="Cambria Math"/>
    <m:brkBin m:val="before"/>
    <m:brkBinSub m:val="--"/>
    <m:smallFrac m:val="0"/>
    <m:dispDef/>
    <m:lMargin m:val="0"/>
    <m:rMargin m:val="0"/>
    <m:defJc m:val="centerGroup"/>
    <m:wrapIndent m:val="1440"/>
    <m:intLim m:val="subSup"/>
    <m:naryLim m:val="undOvr"/>
  </m:mathPr>
  <w:themeFontLang w:val="sv-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7B35E"/>
  <w15:chartTrackingRefBased/>
  <w15:docId w15:val="{1C2E556A-1828-4093-B8C1-334F131D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F70"/>
    <w:pPr>
      <w:spacing w:before="120" w:after="120" w:line="240" w:lineRule="auto"/>
    </w:pPr>
    <w:rPr>
      <w:rFonts w:ascii="Segoe UI" w:hAnsi="Segoe UI" w:cs="Segoe UI"/>
      <w:sz w:val="20"/>
    </w:rPr>
  </w:style>
  <w:style w:type="paragraph" w:styleId="Rubrik1">
    <w:name w:val="heading 1"/>
    <w:basedOn w:val="Rubrik2"/>
    <w:next w:val="Normal"/>
    <w:link w:val="Rubrik1Char"/>
    <w:uiPriority w:val="9"/>
    <w:qFormat/>
    <w:rsid w:val="007C57F3"/>
    <w:pPr>
      <w:outlineLvl w:val="0"/>
    </w:pPr>
    <w:rPr>
      <w:sz w:val="40"/>
      <w:szCs w:val="32"/>
    </w:rPr>
  </w:style>
  <w:style w:type="paragraph" w:styleId="Rubrik2">
    <w:name w:val="heading 2"/>
    <w:basedOn w:val="Rubrik3"/>
    <w:next w:val="Normal"/>
    <w:link w:val="Rubrik2Char"/>
    <w:uiPriority w:val="9"/>
    <w:unhideWhenUsed/>
    <w:qFormat/>
    <w:rsid w:val="007C57F3"/>
    <w:pPr>
      <w:outlineLvl w:val="1"/>
    </w:pPr>
    <w:rPr>
      <w:rFonts w:ascii="Segoe UI" w:hAnsi="Segoe UI"/>
      <w:b/>
      <w:sz w:val="32"/>
      <w:szCs w:val="26"/>
    </w:rPr>
  </w:style>
  <w:style w:type="paragraph" w:styleId="Rubrik3">
    <w:name w:val="heading 3"/>
    <w:basedOn w:val="Rubrik4"/>
    <w:next w:val="Normal"/>
    <w:link w:val="Rubrik3Char"/>
    <w:uiPriority w:val="9"/>
    <w:unhideWhenUsed/>
    <w:qFormat/>
    <w:rsid w:val="007C57F3"/>
    <w:pPr>
      <w:spacing w:before="240"/>
      <w:outlineLvl w:val="2"/>
    </w:pPr>
    <w:rPr>
      <w:rFonts w:ascii="Segoe UI Semibold" w:hAnsi="Segoe UI Semibold"/>
      <w:b w:val="0"/>
      <w:sz w:val="28"/>
      <w:szCs w:val="24"/>
    </w:rPr>
  </w:style>
  <w:style w:type="paragraph" w:styleId="Rubrik4">
    <w:name w:val="heading 4"/>
    <w:basedOn w:val="Rubrik5"/>
    <w:next w:val="Normal"/>
    <w:link w:val="Rubrik4Char"/>
    <w:uiPriority w:val="9"/>
    <w:unhideWhenUsed/>
    <w:qFormat/>
    <w:rsid w:val="007C57F3"/>
    <w:pPr>
      <w:spacing w:before="160"/>
      <w:outlineLvl w:val="3"/>
    </w:pPr>
    <w:rPr>
      <w:iCs/>
      <w:sz w:val="20"/>
    </w:rPr>
  </w:style>
  <w:style w:type="paragraph" w:styleId="Rubrik5">
    <w:name w:val="heading 5"/>
    <w:basedOn w:val="Rubrik6"/>
    <w:next w:val="Normal"/>
    <w:link w:val="Rubrik5Char"/>
    <w:uiPriority w:val="9"/>
    <w:unhideWhenUsed/>
    <w:qFormat/>
    <w:rsid w:val="007C57F3"/>
    <w:pPr>
      <w:outlineLvl w:val="4"/>
    </w:pPr>
    <w:rPr>
      <w:b/>
      <w:sz w:val="18"/>
    </w:rPr>
  </w:style>
  <w:style w:type="paragraph" w:styleId="Rubrik6">
    <w:name w:val="heading 6"/>
    <w:basedOn w:val="Normal"/>
    <w:next w:val="Normal"/>
    <w:link w:val="Rubrik6Char"/>
    <w:uiPriority w:val="9"/>
    <w:unhideWhenUsed/>
    <w:qFormat/>
    <w:rsid w:val="00CA312B"/>
    <w:pPr>
      <w:keepNext/>
      <w:keepLines/>
      <w:spacing w:before="40" w:after="0"/>
      <w:outlineLvl w:val="5"/>
    </w:pPr>
    <w:rPr>
      <w:rFonts w:eastAsiaTheme="majorEastAsia"/>
    </w:rPr>
  </w:style>
  <w:style w:type="paragraph" w:styleId="Rubrik7">
    <w:name w:val="heading 7"/>
    <w:basedOn w:val="Normal"/>
    <w:next w:val="Normal"/>
    <w:link w:val="Rubrik7Char"/>
    <w:uiPriority w:val="9"/>
    <w:semiHidden/>
    <w:unhideWhenUsed/>
    <w:rsid w:val="002743A9"/>
    <w:pPr>
      <w:keepNext/>
      <w:keepLines/>
      <w:spacing w:before="40" w:after="0"/>
      <w:outlineLvl w:val="6"/>
    </w:pPr>
    <w:rPr>
      <w:rFonts w:asciiTheme="majorHAnsi" w:eastAsiaTheme="majorEastAsia" w:hAnsiTheme="majorHAnsi" w:cstheme="majorBidi"/>
      <w:i/>
      <w:iCs/>
      <w:color w:val="2E74B5" w:themeColor="accent1" w:themeShade="B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autoRedefine/>
    <w:uiPriority w:val="34"/>
    <w:qFormat/>
    <w:rsid w:val="00E856E6"/>
    <w:pPr>
      <w:numPr>
        <w:numId w:val="13"/>
      </w:numPr>
      <w:contextualSpacing/>
    </w:pPr>
  </w:style>
  <w:style w:type="character" w:customStyle="1" w:styleId="Rubrik1Char">
    <w:name w:val="Rubrik 1 Char"/>
    <w:basedOn w:val="Standardstycketeckensnitt"/>
    <w:link w:val="Rubrik1"/>
    <w:uiPriority w:val="9"/>
    <w:rsid w:val="007C57F3"/>
    <w:rPr>
      <w:rFonts w:ascii="Segoe UI" w:eastAsiaTheme="majorEastAsia" w:hAnsi="Segoe UI" w:cs="Segoe UI"/>
      <w:b/>
      <w:iCs/>
      <w:sz w:val="40"/>
      <w:szCs w:val="32"/>
    </w:rPr>
  </w:style>
  <w:style w:type="character" w:customStyle="1" w:styleId="Rubrik2Char">
    <w:name w:val="Rubrik 2 Char"/>
    <w:basedOn w:val="Standardstycketeckensnitt"/>
    <w:link w:val="Rubrik2"/>
    <w:uiPriority w:val="9"/>
    <w:rsid w:val="007C57F3"/>
    <w:rPr>
      <w:rFonts w:ascii="Segoe UI" w:eastAsiaTheme="majorEastAsia" w:hAnsi="Segoe UI" w:cs="Segoe UI"/>
      <w:b/>
      <w:iCs/>
      <w:sz w:val="32"/>
      <w:szCs w:val="26"/>
    </w:rPr>
  </w:style>
  <w:style w:type="character" w:customStyle="1" w:styleId="Rubrik3Char">
    <w:name w:val="Rubrik 3 Char"/>
    <w:basedOn w:val="Standardstycketeckensnitt"/>
    <w:link w:val="Rubrik3"/>
    <w:uiPriority w:val="9"/>
    <w:rsid w:val="007C57F3"/>
    <w:rPr>
      <w:rFonts w:ascii="Segoe UI Semibold" w:eastAsiaTheme="majorEastAsia" w:hAnsi="Segoe UI Semibold" w:cs="Segoe UI"/>
      <w:iCs/>
      <w:sz w:val="28"/>
      <w:szCs w:val="24"/>
    </w:rPr>
  </w:style>
  <w:style w:type="character" w:customStyle="1" w:styleId="Rubrik4Char">
    <w:name w:val="Rubrik 4 Char"/>
    <w:basedOn w:val="Standardstycketeckensnitt"/>
    <w:link w:val="Rubrik4"/>
    <w:uiPriority w:val="9"/>
    <w:rsid w:val="007C57F3"/>
    <w:rPr>
      <w:rFonts w:ascii="Segoe UI" w:eastAsiaTheme="majorEastAsia" w:hAnsi="Segoe UI" w:cs="Segoe UI"/>
      <w:b/>
      <w:iCs/>
      <w:sz w:val="20"/>
    </w:rPr>
  </w:style>
  <w:style w:type="character" w:customStyle="1" w:styleId="Rubrik5Char">
    <w:name w:val="Rubrik 5 Char"/>
    <w:basedOn w:val="Standardstycketeckensnitt"/>
    <w:link w:val="Rubrik5"/>
    <w:uiPriority w:val="9"/>
    <w:rsid w:val="007C57F3"/>
    <w:rPr>
      <w:rFonts w:ascii="Segoe UI" w:eastAsiaTheme="majorEastAsia" w:hAnsi="Segoe UI" w:cs="Segoe UI"/>
      <w:b/>
      <w:sz w:val="18"/>
    </w:rPr>
  </w:style>
  <w:style w:type="paragraph" w:styleId="Sidhuvud">
    <w:name w:val="header"/>
    <w:basedOn w:val="Normal"/>
    <w:link w:val="SidhuvudChar"/>
    <w:uiPriority w:val="99"/>
    <w:unhideWhenUsed/>
    <w:rsid w:val="00F878B7"/>
    <w:pPr>
      <w:tabs>
        <w:tab w:val="center" w:pos="4536"/>
        <w:tab w:val="right" w:pos="9072"/>
      </w:tabs>
      <w:spacing w:after="0"/>
    </w:pPr>
  </w:style>
  <w:style w:type="character" w:customStyle="1" w:styleId="SidhuvudChar">
    <w:name w:val="Sidhuvud Char"/>
    <w:basedOn w:val="Standardstycketeckensnitt"/>
    <w:link w:val="Sidhuvud"/>
    <w:uiPriority w:val="99"/>
    <w:rsid w:val="00F878B7"/>
  </w:style>
  <w:style w:type="paragraph" w:styleId="Sidfot">
    <w:name w:val="footer"/>
    <w:basedOn w:val="Normal"/>
    <w:link w:val="SidfotChar"/>
    <w:uiPriority w:val="99"/>
    <w:unhideWhenUsed/>
    <w:rsid w:val="00F878B7"/>
    <w:pPr>
      <w:tabs>
        <w:tab w:val="center" w:pos="4536"/>
        <w:tab w:val="right" w:pos="9072"/>
      </w:tabs>
      <w:spacing w:after="0"/>
    </w:pPr>
  </w:style>
  <w:style w:type="character" w:customStyle="1" w:styleId="SidfotChar">
    <w:name w:val="Sidfot Char"/>
    <w:basedOn w:val="Standardstycketeckensnitt"/>
    <w:link w:val="Sidfot"/>
    <w:uiPriority w:val="99"/>
    <w:rsid w:val="00F878B7"/>
  </w:style>
  <w:style w:type="character" w:styleId="Hyperlnk">
    <w:name w:val="Hyperlink"/>
    <w:basedOn w:val="Standardstycketeckensnitt"/>
    <w:uiPriority w:val="99"/>
    <w:unhideWhenUsed/>
    <w:rsid w:val="00223E5F"/>
    <w:rPr>
      <w:color w:val="2E74B5" w:themeColor="accent1" w:themeShade="BF"/>
      <w:u w:val="single"/>
    </w:rPr>
  </w:style>
  <w:style w:type="character" w:styleId="Betoning">
    <w:name w:val="Emphasis"/>
    <w:basedOn w:val="Standardstycketeckensnitt"/>
    <w:uiPriority w:val="20"/>
    <w:qFormat/>
    <w:rsid w:val="00834C0F"/>
    <w:rPr>
      <w:i/>
      <w:iCs/>
    </w:rPr>
  </w:style>
  <w:style w:type="table" w:styleId="Tabellrutnt">
    <w:name w:val="Table Grid"/>
    <w:aliases w:val="Hypergene Default"/>
    <w:basedOn w:val="Normaltabell"/>
    <w:uiPriority w:val="39"/>
    <w:rsid w:val="002358BF"/>
    <w:pPr>
      <w:spacing w:after="0" w:line="240" w:lineRule="auto"/>
      <w:contextualSpacing/>
      <w:jc w:val="right"/>
    </w:pPr>
    <w:rPr>
      <w:rFonts w:cs="Times New Roman (Body CS)"/>
      <w:sz w:val="18"/>
    </w:rPr>
    <w:tblPr>
      <w:tblBorders>
        <w:top w:val="single" w:sz="2" w:space="0" w:color="BFBFBF" w:themeColor="background1" w:themeShade="BF"/>
        <w:bottom w:val="single" w:sz="2" w:space="0" w:color="BFBFBF" w:themeColor="background1" w:themeShade="BF"/>
        <w:insideH w:val="single" w:sz="2" w:space="0" w:color="BFBFBF" w:themeColor="background1" w:themeShade="BF"/>
        <w:insideV w:val="single" w:sz="2" w:space="0" w:color="BFBFBF" w:themeColor="background1" w:themeShade="BF"/>
      </w:tblBorders>
      <w:tblCellMar>
        <w:top w:w="28" w:type="dxa"/>
        <w:left w:w="113" w:type="dxa"/>
        <w:bottom w:w="28" w:type="dxa"/>
        <w:right w:w="113" w:type="dxa"/>
      </w:tblCellMar>
    </w:tblPr>
    <w:tblStylePr w:type="firstRow">
      <w:rPr>
        <w:rFonts w:asciiTheme="minorHAnsi" w:hAnsiTheme="minorHAnsi"/>
        <w:b/>
        <w:sz w:val="20"/>
      </w:rPr>
      <w:tblPr/>
      <w:trPr>
        <w:tblHeader/>
      </w:trPr>
      <w:tcPr>
        <w:shd w:val="clear" w:color="auto" w:fill="F2F2F2" w:themeFill="background1" w:themeFillShade="F2"/>
      </w:tcPr>
    </w:tblStylePr>
    <w:tblStylePr w:type="firstCol">
      <w:pPr>
        <w:jc w:val="left"/>
      </w:pPr>
    </w:tblStylePr>
  </w:style>
  <w:style w:type="character" w:customStyle="1" w:styleId="Rubrik6Char">
    <w:name w:val="Rubrik 6 Char"/>
    <w:basedOn w:val="Standardstycketeckensnitt"/>
    <w:link w:val="Rubrik6"/>
    <w:uiPriority w:val="9"/>
    <w:rsid w:val="00CA312B"/>
    <w:rPr>
      <w:rFonts w:ascii="Segoe UI" w:eastAsiaTheme="majorEastAsia" w:hAnsi="Segoe UI" w:cs="Segoe UI"/>
      <w:sz w:val="20"/>
    </w:rPr>
  </w:style>
  <w:style w:type="paragraph" w:customStyle="1" w:styleId="NumberedListParagraph">
    <w:name w:val="Numbered List Paragraph"/>
    <w:basedOn w:val="Liststycke"/>
    <w:qFormat/>
    <w:rsid w:val="00241DC4"/>
    <w:pPr>
      <w:numPr>
        <w:numId w:val="12"/>
      </w:numPr>
    </w:pPr>
    <w:rPr>
      <w:lang w:val="en-GB" w:eastAsia="en-GB"/>
    </w:rPr>
  </w:style>
  <w:style w:type="paragraph" w:customStyle="1" w:styleId="HYP-Instruction">
    <w:name w:val="HYP-Instruction"/>
    <w:basedOn w:val="Normal"/>
    <w:next w:val="Normal"/>
    <w:rsid w:val="00134777"/>
    <w:pPr>
      <w:pBdr>
        <w:top w:val="single" w:sz="48" w:space="0" w:color="DEEAF6" w:themeColor="accent1" w:themeTint="33"/>
        <w:left w:val="single" w:sz="48" w:space="0" w:color="DEEAF6" w:themeColor="accent1" w:themeTint="33"/>
        <w:bottom w:val="single" w:sz="48" w:space="0" w:color="DEEAF6" w:themeColor="accent1" w:themeTint="33"/>
        <w:right w:val="single" w:sz="48" w:space="0" w:color="DEEAF6" w:themeColor="accent1" w:themeTint="33"/>
      </w:pBdr>
      <w:shd w:val="clear" w:color="auto" w:fill="DEEAF6" w:themeFill="accent1" w:themeFillTint="33"/>
      <w:contextualSpacing/>
    </w:pPr>
    <w:rPr>
      <w:color w:val="5B9BD5" w:themeColor="accent1"/>
      <w:lang w:val="en-GB"/>
    </w:rPr>
  </w:style>
  <w:style w:type="paragraph" w:customStyle="1" w:styleId="HYP-StaticHeader">
    <w:name w:val="HYP-StaticHeader"/>
    <w:basedOn w:val="Normal"/>
    <w:rsid w:val="00E22160"/>
    <w:pPr>
      <w:spacing w:after="20"/>
    </w:pPr>
    <w:rPr>
      <w:i/>
      <w:caps/>
      <w:color w:val="2E74B5" w:themeColor="accent1" w:themeShade="BF"/>
      <w:lang w:val="en-GB"/>
    </w:rPr>
  </w:style>
  <w:style w:type="paragraph" w:styleId="Rubrik">
    <w:name w:val="Title"/>
    <w:basedOn w:val="Rubrik1"/>
    <w:next w:val="Normal"/>
    <w:link w:val="RubrikChar"/>
    <w:uiPriority w:val="10"/>
    <w:qFormat/>
    <w:rsid w:val="007C57F3"/>
    <w:pPr>
      <w:contextualSpacing/>
    </w:pPr>
    <w:rPr>
      <w:b w:val="0"/>
      <w:color w:val="000000" w:themeColor="text1"/>
      <w:spacing w:val="-10"/>
      <w:kern w:val="28"/>
      <w:sz w:val="72"/>
      <w:szCs w:val="56"/>
    </w:rPr>
  </w:style>
  <w:style w:type="character" w:customStyle="1" w:styleId="RubrikChar">
    <w:name w:val="Rubrik Char"/>
    <w:basedOn w:val="Standardstycketeckensnitt"/>
    <w:link w:val="Rubrik"/>
    <w:uiPriority w:val="10"/>
    <w:rsid w:val="007C57F3"/>
    <w:rPr>
      <w:rFonts w:ascii="Segoe UI" w:eastAsiaTheme="majorEastAsia" w:hAnsi="Segoe UI" w:cs="Segoe UI"/>
      <w:iCs/>
      <w:color w:val="000000" w:themeColor="text1"/>
      <w:spacing w:val="-10"/>
      <w:kern w:val="28"/>
      <w:sz w:val="72"/>
      <w:szCs w:val="56"/>
    </w:rPr>
  </w:style>
  <w:style w:type="paragraph" w:styleId="Beskrivning">
    <w:name w:val="caption"/>
    <w:basedOn w:val="Normal"/>
    <w:next w:val="Normal"/>
    <w:uiPriority w:val="35"/>
    <w:unhideWhenUsed/>
    <w:qFormat/>
    <w:rsid w:val="00410F70"/>
    <w:pPr>
      <w:spacing w:before="0" w:after="240"/>
    </w:pPr>
    <w:rPr>
      <w:i/>
      <w:iCs/>
      <w:color w:val="44546A" w:themeColor="text2"/>
      <w:sz w:val="18"/>
      <w:szCs w:val="18"/>
    </w:rPr>
  </w:style>
  <w:style w:type="paragraph" w:customStyle="1" w:styleId="HYP-Context">
    <w:name w:val="HYP-Context"/>
    <w:basedOn w:val="Normal"/>
    <w:autoRedefine/>
    <w:rsid w:val="009218D4"/>
    <w:pPr>
      <w:keepNext/>
      <w:spacing w:before="0"/>
    </w:pPr>
    <w:rPr>
      <w:i/>
      <w:color w:val="FFFFFF" w:themeColor="background1"/>
      <w:sz w:val="2"/>
      <w:lang w:val="en-GB"/>
    </w:rPr>
  </w:style>
  <w:style w:type="paragraph" w:customStyle="1" w:styleId="HYP-DocumentContext">
    <w:name w:val="HYP-DocumentContext"/>
    <w:basedOn w:val="Normal"/>
    <w:rsid w:val="0017046D"/>
    <w:rPr>
      <w:i/>
      <w:color w:val="000000" w:themeColor="text1"/>
      <w:sz w:val="24"/>
      <w:lang w:val="en-GB"/>
    </w:rPr>
  </w:style>
  <w:style w:type="paragraph" w:customStyle="1" w:styleId="HYP-Error">
    <w:name w:val="HYP-Error"/>
    <w:basedOn w:val="Normal"/>
    <w:rsid w:val="007F78C3"/>
    <w:pPr>
      <w:pBdr>
        <w:top w:val="single" w:sz="48" w:space="0" w:color="FF0000"/>
        <w:left w:val="single" w:sz="48" w:space="0" w:color="FF0000"/>
        <w:bottom w:val="single" w:sz="48" w:space="0" w:color="FF0000"/>
        <w:right w:val="single" w:sz="48" w:space="0" w:color="FF0000"/>
      </w:pBdr>
      <w:shd w:val="clear" w:color="auto" w:fill="FF0000"/>
    </w:pPr>
    <w:rPr>
      <w:i/>
      <w:color w:val="FFFFFF" w:themeColor="background1"/>
      <w:lang w:val="en-GB"/>
    </w:rPr>
  </w:style>
  <w:style w:type="character" w:customStyle="1" w:styleId="Rubrik7Char">
    <w:name w:val="Rubrik 7 Char"/>
    <w:basedOn w:val="Standardstycketeckensnitt"/>
    <w:link w:val="Rubrik7"/>
    <w:uiPriority w:val="9"/>
    <w:semiHidden/>
    <w:rsid w:val="002743A9"/>
    <w:rPr>
      <w:rFonts w:asciiTheme="majorHAnsi" w:eastAsiaTheme="majorEastAsia" w:hAnsiTheme="majorHAnsi" w:cstheme="majorBidi"/>
      <w:i/>
      <w:iCs/>
      <w:color w:val="2E74B5" w:themeColor="accent1" w:themeShade="BF"/>
    </w:rPr>
  </w:style>
  <w:style w:type="paragraph" w:styleId="Innehllsfrteckningsrubrik">
    <w:name w:val="TOC Heading"/>
    <w:basedOn w:val="Rubrik1"/>
    <w:next w:val="Normal"/>
    <w:uiPriority w:val="39"/>
    <w:unhideWhenUsed/>
    <w:qFormat/>
    <w:rsid w:val="007A64B1"/>
    <w:pPr>
      <w:spacing w:line="259" w:lineRule="auto"/>
      <w:outlineLvl w:val="9"/>
    </w:pPr>
    <w:rPr>
      <w:b w:val="0"/>
      <w:iCs w:val="0"/>
      <w:sz w:val="32"/>
      <w:lang w:eastAsia="sv-SE"/>
    </w:rPr>
  </w:style>
  <w:style w:type="paragraph" w:styleId="Innehll1">
    <w:name w:val="toc 1"/>
    <w:basedOn w:val="Normal"/>
    <w:next w:val="Normal"/>
    <w:autoRedefine/>
    <w:uiPriority w:val="39"/>
    <w:unhideWhenUsed/>
    <w:rsid w:val="005A6F50"/>
    <w:pPr>
      <w:tabs>
        <w:tab w:val="right" w:leader="dot" w:pos="9062"/>
      </w:tabs>
      <w:jc w:val="both"/>
    </w:pPr>
  </w:style>
  <w:style w:type="paragraph" w:styleId="Innehll2">
    <w:name w:val="toc 2"/>
    <w:basedOn w:val="Normal"/>
    <w:next w:val="Normal"/>
    <w:autoRedefine/>
    <w:uiPriority w:val="39"/>
    <w:unhideWhenUsed/>
    <w:rsid w:val="00094B25"/>
    <w:pPr>
      <w:spacing w:after="100"/>
      <w:ind w:left="220"/>
    </w:pPr>
  </w:style>
  <w:style w:type="paragraph" w:styleId="Innehll3">
    <w:name w:val="toc 3"/>
    <w:basedOn w:val="Normal"/>
    <w:next w:val="Normal"/>
    <w:autoRedefine/>
    <w:uiPriority w:val="39"/>
    <w:unhideWhenUsed/>
    <w:rsid w:val="00094B25"/>
    <w:pPr>
      <w:spacing w:after="100"/>
      <w:ind w:left="440"/>
    </w:pPr>
  </w:style>
  <w:style w:type="paragraph" w:styleId="Ballongtext">
    <w:name w:val="Balloon Text"/>
    <w:basedOn w:val="Normal"/>
    <w:link w:val="BallongtextChar"/>
    <w:uiPriority w:val="99"/>
    <w:semiHidden/>
    <w:unhideWhenUsed/>
    <w:rsid w:val="00BF362F"/>
    <w:pPr>
      <w:spacing w:before="0" w:after="0"/>
    </w:pPr>
    <w:rPr>
      <w:rFonts w:ascii="Times New Roman" w:hAnsi="Times New Roman" w:cs="Times New Roman"/>
      <w:sz w:val="18"/>
      <w:szCs w:val="18"/>
    </w:rPr>
  </w:style>
  <w:style w:type="character" w:customStyle="1" w:styleId="BallongtextChar">
    <w:name w:val="Ballongtext Char"/>
    <w:basedOn w:val="Standardstycketeckensnitt"/>
    <w:link w:val="Ballongtext"/>
    <w:uiPriority w:val="99"/>
    <w:semiHidden/>
    <w:rsid w:val="00BF362F"/>
    <w:rPr>
      <w:rFonts w:ascii="Times New Roman" w:hAnsi="Times New Roman" w:cs="Times New Roman"/>
      <w:sz w:val="18"/>
      <w:szCs w:val="18"/>
    </w:rPr>
  </w:style>
  <w:style w:type="paragraph" w:customStyle="1" w:styleId="renderubrik">
    <w:name w:val="Ärenderubrik"/>
    <w:next w:val="Normal"/>
    <w:qFormat/>
    <w:rsid w:val="00C15DCE"/>
    <w:pPr>
      <w:ind w:firstLine="142"/>
    </w:pPr>
    <w:rPr>
      <w:rFonts w:asciiTheme="majorHAnsi" w:hAnsiTheme="majorHAnsi" w:cs="Open Sans"/>
      <w:b/>
      <w:bCs/>
      <w:sz w:val="24"/>
      <w:szCs w:val="40"/>
      <w:lang w:val="sv-FI"/>
    </w:rPr>
  </w:style>
  <w:style w:type="paragraph" w:customStyle="1" w:styleId="Litetavstnd-taejbort">
    <w:name w:val="Litet avstånd - ta ej bort"/>
    <w:basedOn w:val="Normal"/>
    <w:uiPriority w:val="99"/>
    <w:rsid w:val="00C15DCE"/>
    <w:pPr>
      <w:spacing w:before="0" w:after="0" w:line="48" w:lineRule="auto"/>
    </w:pPr>
    <w:rPr>
      <w:rFonts w:asciiTheme="minorHAnsi" w:hAnsiTheme="minorHAnsi" w:cstheme="minorBidi"/>
      <w:sz w:val="2"/>
      <w:szCs w:val="20"/>
      <w:lang w:val="sv-FI"/>
    </w:rPr>
  </w:style>
  <w:style w:type="paragraph" w:customStyle="1" w:styleId="Klam">
    <w:name w:val="Klam"/>
    <w:basedOn w:val="ANormal"/>
    <w:next w:val="ANormal"/>
    <w:rsid w:val="00C15DCE"/>
    <w:pPr>
      <w:tabs>
        <w:tab w:val="clear" w:pos="283"/>
      </w:tabs>
      <w:ind w:left="851"/>
    </w:pPr>
  </w:style>
  <w:style w:type="paragraph" w:customStyle="1" w:styleId="ANormal">
    <w:name w:val="ANormal"/>
    <w:rsid w:val="00C15DCE"/>
    <w:pPr>
      <w:tabs>
        <w:tab w:val="left" w:pos="283"/>
      </w:tabs>
      <w:spacing w:after="0" w:line="240" w:lineRule="auto"/>
      <w:jc w:val="both"/>
    </w:pPr>
    <w:rPr>
      <w:rFonts w:ascii="Times New Roman" w:eastAsia="Times New Roman" w:hAnsi="Times New Roman" w:cs="Times New Roman"/>
      <w:szCs w:val="20"/>
      <w:lang w:eastAsia="sv-SE"/>
    </w:rPr>
  </w:style>
  <w:style w:type="paragraph" w:customStyle="1" w:styleId="RubrikA">
    <w:name w:val="RubrikA"/>
    <w:next w:val="Rubrikmellanrum"/>
    <w:rsid w:val="00C15DCE"/>
    <w:pPr>
      <w:keepNext/>
      <w:keepLines/>
      <w:suppressAutoHyphens/>
      <w:spacing w:after="0" w:line="240" w:lineRule="auto"/>
      <w:outlineLvl w:val="0"/>
    </w:pPr>
    <w:rPr>
      <w:rFonts w:ascii="Times New Roman" w:eastAsia="Times New Roman" w:hAnsi="Times New Roman" w:cs="Times New Roman"/>
      <w:sz w:val="30"/>
      <w:szCs w:val="20"/>
      <w:lang w:eastAsia="sv-SE"/>
    </w:rPr>
  </w:style>
  <w:style w:type="paragraph" w:customStyle="1" w:styleId="Rubrikmellanrum">
    <w:name w:val="Rubrikmellanrum"/>
    <w:basedOn w:val="ANormal"/>
    <w:next w:val="ANormal"/>
    <w:rsid w:val="00C15DCE"/>
    <w:pPr>
      <w:keepNext/>
    </w:pPr>
    <w:rPr>
      <w:sz w:val="10"/>
    </w:rPr>
  </w:style>
  <w:style w:type="character" w:styleId="Sidnummer">
    <w:name w:val="page number"/>
    <w:rsid w:val="00C15DCE"/>
    <w:rPr>
      <w:rFonts w:ascii="Verdana" w:hAnsi="Verdana"/>
    </w:rPr>
  </w:style>
  <w:style w:type="paragraph" w:customStyle="1" w:styleId="ArendeRubrik">
    <w:name w:val="ArendeRubrik"/>
    <w:next w:val="Normal"/>
    <w:rsid w:val="00C15DCE"/>
    <w:pPr>
      <w:suppressAutoHyphens/>
      <w:spacing w:after="0" w:line="240" w:lineRule="auto"/>
    </w:pPr>
    <w:rPr>
      <w:rFonts w:ascii="Arial" w:eastAsia="Times New Roman" w:hAnsi="Arial" w:cs="Arial"/>
      <w:b/>
      <w:bCs/>
      <w:sz w:val="26"/>
      <w:szCs w:val="20"/>
      <w:lang w:eastAsia="sv-SE"/>
    </w:rPr>
  </w:style>
  <w:style w:type="character" w:styleId="Platshllartext">
    <w:name w:val="Placeholder Text"/>
    <w:basedOn w:val="Standardstycketeckensnitt"/>
    <w:uiPriority w:val="99"/>
    <w:semiHidden/>
    <w:rsid w:val="00C15DCE"/>
    <w:rPr>
      <w:color w:val="5F5F5F"/>
    </w:rPr>
  </w:style>
  <w:style w:type="character" w:styleId="Kommentarsreferens">
    <w:name w:val="annotation reference"/>
    <w:basedOn w:val="Standardstycketeckensnitt"/>
    <w:uiPriority w:val="99"/>
    <w:semiHidden/>
    <w:unhideWhenUsed/>
    <w:rsid w:val="0003795A"/>
    <w:rPr>
      <w:sz w:val="16"/>
      <w:szCs w:val="16"/>
    </w:rPr>
  </w:style>
  <w:style w:type="paragraph" w:styleId="Kommentarer">
    <w:name w:val="annotation text"/>
    <w:basedOn w:val="Normal"/>
    <w:link w:val="KommentarerChar"/>
    <w:uiPriority w:val="99"/>
    <w:unhideWhenUsed/>
    <w:rsid w:val="0003795A"/>
    <w:rPr>
      <w:szCs w:val="20"/>
    </w:rPr>
  </w:style>
  <w:style w:type="character" w:customStyle="1" w:styleId="KommentarerChar">
    <w:name w:val="Kommentarer Char"/>
    <w:basedOn w:val="Standardstycketeckensnitt"/>
    <w:link w:val="Kommentarer"/>
    <w:uiPriority w:val="99"/>
    <w:rsid w:val="0003795A"/>
    <w:rPr>
      <w:rFonts w:ascii="Segoe UI" w:hAnsi="Segoe UI" w:cs="Segoe UI"/>
      <w:sz w:val="20"/>
      <w:szCs w:val="20"/>
    </w:rPr>
  </w:style>
  <w:style w:type="paragraph" w:styleId="Kommentarsmne">
    <w:name w:val="annotation subject"/>
    <w:basedOn w:val="Kommentarer"/>
    <w:next w:val="Kommentarer"/>
    <w:link w:val="KommentarsmneChar"/>
    <w:uiPriority w:val="99"/>
    <w:semiHidden/>
    <w:unhideWhenUsed/>
    <w:rsid w:val="0003795A"/>
    <w:rPr>
      <w:b/>
      <w:bCs/>
    </w:rPr>
  </w:style>
  <w:style w:type="character" w:customStyle="1" w:styleId="KommentarsmneChar">
    <w:name w:val="Kommentarsämne Char"/>
    <w:basedOn w:val="KommentarerChar"/>
    <w:link w:val="Kommentarsmne"/>
    <w:uiPriority w:val="99"/>
    <w:semiHidden/>
    <w:rsid w:val="0003795A"/>
    <w:rPr>
      <w:rFonts w:ascii="Segoe UI" w:hAnsi="Segoe UI" w:cs="Segoe UI"/>
      <w:b/>
      <w:bCs/>
      <w:sz w:val="20"/>
      <w:szCs w:val="20"/>
    </w:rPr>
  </w:style>
  <w:style w:type="character" w:styleId="Nmn">
    <w:name w:val="Mention"/>
    <w:basedOn w:val="Standardstycketeckensnitt"/>
    <w:uiPriority w:val="99"/>
    <w:unhideWhenUsed/>
    <w:rsid w:val="00C66A7C"/>
    <w:rPr>
      <w:color w:val="2B579A"/>
      <w:shd w:val="clear" w:color="auto" w:fill="E1DFDD"/>
    </w:rPr>
  </w:style>
  <w:style w:type="paragraph" w:styleId="Revision">
    <w:name w:val="Revision"/>
    <w:hidden/>
    <w:uiPriority w:val="99"/>
    <w:semiHidden/>
    <w:rsid w:val="00A7495D"/>
    <w:pPr>
      <w:spacing w:after="0" w:line="240" w:lineRule="auto"/>
    </w:pPr>
    <w:rPr>
      <w:rFonts w:ascii="Segoe UI" w:hAnsi="Segoe UI" w:cs="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06621">
      <w:bodyDiv w:val="1"/>
      <w:marLeft w:val="0"/>
      <w:marRight w:val="0"/>
      <w:marTop w:val="0"/>
      <w:marBottom w:val="0"/>
      <w:divBdr>
        <w:top w:val="none" w:sz="0" w:space="0" w:color="auto"/>
        <w:left w:val="none" w:sz="0" w:space="0" w:color="auto"/>
        <w:bottom w:val="none" w:sz="0" w:space="0" w:color="auto"/>
        <w:right w:val="none" w:sz="0" w:space="0" w:color="auto"/>
      </w:divBdr>
    </w:div>
    <w:div w:id="71882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14CE84A081483AA2365B8902686FEA"/>
        <w:category>
          <w:name w:val="Allmänt"/>
          <w:gallery w:val="placeholder"/>
        </w:category>
        <w:types>
          <w:type w:val="bbPlcHdr"/>
        </w:types>
        <w:behaviors>
          <w:behavior w:val="content"/>
        </w:behaviors>
        <w:guid w:val="{06044A6C-6950-4A0D-973C-0149964784FE}"/>
      </w:docPartPr>
      <w:docPartBody>
        <w:p w:rsidR="00F43D30" w:rsidRDefault="006A6689" w:rsidP="006A6689">
          <w:pPr>
            <w:pStyle w:val="E114CE84A081483AA2365B8902686FEA"/>
          </w:pPr>
          <w:r>
            <w:rPr>
              <w:rStyle w:val="Platshllartext"/>
            </w:rPr>
            <w:t xml:space="preserve">     </w:t>
          </w:r>
        </w:p>
      </w:docPartBody>
    </w:docPart>
    <w:docPart>
      <w:docPartPr>
        <w:name w:val="A1BA9745D0E648D9830906A2289A33E5"/>
        <w:category>
          <w:name w:val="Allmänt"/>
          <w:gallery w:val="placeholder"/>
        </w:category>
        <w:types>
          <w:type w:val="bbPlcHdr"/>
        </w:types>
        <w:behaviors>
          <w:behavior w:val="content"/>
        </w:behaviors>
        <w:guid w:val="{4ABA98CE-DC54-46D2-A135-E2DEBAD76F7A}"/>
      </w:docPartPr>
      <w:docPartBody>
        <w:p w:rsidR="00F43D30" w:rsidRDefault="006A6689" w:rsidP="006A6689">
          <w:pPr>
            <w:pStyle w:val="A1BA9745D0E648D9830906A2289A33E5"/>
          </w:pPr>
          <w:r w:rsidRPr="009D0091">
            <w:rPr>
              <w:rStyle w:val="Platshllartext"/>
            </w:rPr>
            <w:t>Klicka eller tryck här för att ange text.</w:t>
          </w:r>
        </w:p>
      </w:docPartBody>
    </w:docPart>
    <w:docPart>
      <w:docPartPr>
        <w:name w:val="14B512510FF6449AA2EF41B30F7015CB"/>
        <w:category>
          <w:name w:val="Allmänt"/>
          <w:gallery w:val="placeholder"/>
        </w:category>
        <w:types>
          <w:type w:val="bbPlcHdr"/>
        </w:types>
        <w:behaviors>
          <w:behavior w:val="content"/>
        </w:behaviors>
        <w:guid w:val="{FFDAF1B0-FBAA-4DE4-A4F7-59E129D5196E}"/>
      </w:docPartPr>
      <w:docPartBody>
        <w:p w:rsidR="00F43D30" w:rsidRDefault="006A6689" w:rsidP="006A6689">
          <w:pPr>
            <w:pStyle w:val="14B512510FF6449AA2EF41B30F7015CB"/>
          </w:pPr>
          <w:r w:rsidRPr="00EC1A81">
            <w:rPr>
              <w:rStyle w:val="Platshllartext"/>
              <w:shd w:val="clear" w:color="auto" w:fill="E8E8E8" w:themeFill="background2"/>
            </w:rPr>
            <w:t>Välj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dy CS)">
    <w:altName w:val="Times New Roman"/>
    <w:charset w:val="00"/>
    <w:family w:val="auto"/>
    <w:pitch w:val="variable"/>
    <w:sig w:usb0="E00002FF" w:usb1="5000205A" w:usb2="00000000"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689"/>
    <w:rsid w:val="00015C34"/>
    <w:rsid w:val="00016F3B"/>
    <w:rsid w:val="00066136"/>
    <w:rsid w:val="00086E1A"/>
    <w:rsid w:val="000878B4"/>
    <w:rsid w:val="000A05D3"/>
    <w:rsid w:val="000D23D3"/>
    <w:rsid w:val="000F2C90"/>
    <w:rsid w:val="000F5CBF"/>
    <w:rsid w:val="00141A7F"/>
    <w:rsid w:val="001C6C89"/>
    <w:rsid w:val="001C71A6"/>
    <w:rsid w:val="001D2DD5"/>
    <w:rsid w:val="0027758E"/>
    <w:rsid w:val="002817B0"/>
    <w:rsid w:val="0029591A"/>
    <w:rsid w:val="00304B90"/>
    <w:rsid w:val="00306396"/>
    <w:rsid w:val="00393E2A"/>
    <w:rsid w:val="003B32E9"/>
    <w:rsid w:val="00436AC1"/>
    <w:rsid w:val="004372EF"/>
    <w:rsid w:val="004868FC"/>
    <w:rsid w:val="004A545C"/>
    <w:rsid w:val="004B56A4"/>
    <w:rsid w:val="004B7F08"/>
    <w:rsid w:val="00510046"/>
    <w:rsid w:val="00520973"/>
    <w:rsid w:val="005323E4"/>
    <w:rsid w:val="00575BFA"/>
    <w:rsid w:val="0058689F"/>
    <w:rsid w:val="005A230B"/>
    <w:rsid w:val="005B5C23"/>
    <w:rsid w:val="005C0721"/>
    <w:rsid w:val="00613A63"/>
    <w:rsid w:val="006239FC"/>
    <w:rsid w:val="006465EF"/>
    <w:rsid w:val="00675D60"/>
    <w:rsid w:val="006A37CC"/>
    <w:rsid w:val="006A6689"/>
    <w:rsid w:val="006B3185"/>
    <w:rsid w:val="006B7CF2"/>
    <w:rsid w:val="006E199D"/>
    <w:rsid w:val="006E784A"/>
    <w:rsid w:val="006F1EB7"/>
    <w:rsid w:val="007A488D"/>
    <w:rsid w:val="007C449F"/>
    <w:rsid w:val="007C4567"/>
    <w:rsid w:val="007E222D"/>
    <w:rsid w:val="007F1D65"/>
    <w:rsid w:val="007F2F64"/>
    <w:rsid w:val="00853604"/>
    <w:rsid w:val="008913C7"/>
    <w:rsid w:val="008A7A7F"/>
    <w:rsid w:val="009112FE"/>
    <w:rsid w:val="00935598"/>
    <w:rsid w:val="00975C45"/>
    <w:rsid w:val="009A3C9B"/>
    <w:rsid w:val="00A34EB7"/>
    <w:rsid w:val="00A369F5"/>
    <w:rsid w:val="00A90015"/>
    <w:rsid w:val="00B15672"/>
    <w:rsid w:val="00B56645"/>
    <w:rsid w:val="00C15A4A"/>
    <w:rsid w:val="00C66945"/>
    <w:rsid w:val="00CA5BC2"/>
    <w:rsid w:val="00CB018F"/>
    <w:rsid w:val="00CB4435"/>
    <w:rsid w:val="00D25BC6"/>
    <w:rsid w:val="00D275EF"/>
    <w:rsid w:val="00D41F8F"/>
    <w:rsid w:val="00D448E5"/>
    <w:rsid w:val="00DB45B9"/>
    <w:rsid w:val="00DE5ECC"/>
    <w:rsid w:val="00E432F3"/>
    <w:rsid w:val="00E57C31"/>
    <w:rsid w:val="00E6463E"/>
    <w:rsid w:val="00E66DB1"/>
    <w:rsid w:val="00EC6FFD"/>
    <w:rsid w:val="00ED1782"/>
    <w:rsid w:val="00EE51BB"/>
    <w:rsid w:val="00F3210F"/>
    <w:rsid w:val="00F35C04"/>
    <w:rsid w:val="00F43D30"/>
    <w:rsid w:val="00F563A2"/>
    <w:rsid w:val="00FA656B"/>
  </w:rsids>
  <m:mathPr>
    <m:mathFont m:val="Cambria Math"/>
    <m:brkBin m:val="before"/>
    <m:brkBinSub m:val="--"/>
    <m:smallFrac m:val="0"/>
    <m:dispDef/>
    <m:lMargin m:val="0"/>
    <m:rMargin m:val="0"/>
    <m:defJc m:val="centerGroup"/>
    <m:wrapIndent m:val="1440"/>
    <m:intLim m:val="subSup"/>
    <m:naryLim m:val="undOvr"/>
  </m:mathPr>
  <w:themeFontLang w:val="sv-FI"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FI" w:eastAsia="sv-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6A6689"/>
    <w:rPr>
      <w:color w:val="5F5F5F"/>
    </w:rPr>
  </w:style>
  <w:style w:type="paragraph" w:customStyle="1" w:styleId="E114CE84A081483AA2365B8902686FEA">
    <w:name w:val="E114CE84A081483AA2365B8902686FEA"/>
    <w:rsid w:val="006A6689"/>
  </w:style>
  <w:style w:type="paragraph" w:customStyle="1" w:styleId="A1BA9745D0E648D9830906A2289A33E5">
    <w:name w:val="A1BA9745D0E648D9830906A2289A33E5"/>
    <w:rsid w:val="006A6689"/>
  </w:style>
  <w:style w:type="paragraph" w:customStyle="1" w:styleId="14B512510FF6449AA2EF41B30F7015CB">
    <w:name w:val="14B512510FF6449AA2EF41B30F7015CB"/>
    <w:rsid w:val="006A66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2026-09-11T00:00:00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E776D875A060A4FB69E103FFB0B4BA0" ma:contentTypeVersion="17" ma:contentTypeDescription="Create a new document." ma:contentTypeScope="" ma:versionID="9ff8f1f6e93a444f5bb530fb1c8e67b3">
  <xsd:schema xmlns:xsd="http://www.w3.org/2001/XMLSchema" xmlns:xs="http://www.w3.org/2001/XMLSchema" xmlns:p="http://schemas.microsoft.com/office/2006/metadata/properties" xmlns:ns2="cd8b806c-b321-4d2c-ae9c-45bf5b5cc507" xmlns:ns3="8851acfa-c89f-48db-9c1c-95acb602d627" targetNamespace="http://schemas.microsoft.com/office/2006/metadata/properties" ma:root="true" ma:fieldsID="a01a289c5bc04e14fc2758c11b89e6b3" ns2:_="" ns3:_="">
    <xsd:import namespace="cd8b806c-b321-4d2c-ae9c-45bf5b5cc507"/>
    <xsd:import namespace="8851acfa-c89f-48db-9c1c-95acb602d6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8b806c-b321-4d2c-ae9c-45bf5b5cc5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5" nillable="true" ma:displayName="Image Tags_0" ma:hidden="true" ma:internalName="lcf76f155ced4ddcb4097134ff3c332f">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51acfa-c89f-48db-9c1c-95acb602d6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cd8b806c-b321-4d2c-ae9c-45bf5b5cc50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664184-C98C-4E1C-B918-80A423DA24ED}">
  <ds:schemaRefs>
    <ds:schemaRef ds:uri="http://schemas.openxmlformats.org/officeDocument/2006/bibliography"/>
  </ds:schemaRefs>
</ds:datastoreItem>
</file>

<file path=customXml/itemProps3.xml><?xml version="1.0" encoding="utf-8"?>
<ds:datastoreItem xmlns:ds="http://schemas.openxmlformats.org/officeDocument/2006/customXml" ds:itemID="{B67CAE25-1EED-430D-9829-A7303B96E2C5}">
  <ds:schemaRefs>
    <ds:schemaRef ds:uri="http://schemas.microsoft.com/sharepoint/v3/contenttype/forms"/>
  </ds:schemaRefs>
</ds:datastoreItem>
</file>

<file path=customXml/itemProps4.xml><?xml version="1.0" encoding="utf-8"?>
<ds:datastoreItem xmlns:ds="http://schemas.openxmlformats.org/officeDocument/2006/customXml" ds:itemID="{2148B079-CE10-4F3E-B953-D12FF0F59C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8b806c-b321-4d2c-ae9c-45bf5b5cc507"/>
    <ds:schemaRef ds:uri="8851acfa-c89f-48db-9c1c-95acb602d6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1CEC4B9-7968-41D1-B043-64193A31F271}">
  <ds:schemaRefs>
    <ds:schemaRef ds:uri="http://schemas.microsoft.com/office/2006/metadata/properties"/>
    <ds:schemaRef ds:uri="http://schemas.microsoft.com/office/infopath/2007/PartnerControls"/>
    <ds:schemaRef ds:uri="cd8b806c-b321-4d2c-ae9c-45bf5b5cc50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2327</Words>
  <Characters>12339</Characters>
  <Application>Microsoft Office Word</Application>
  <DocSecurity>0</DocSecurity>
  <Lines>102</Lines>
  <Paragraphs>29</Paragraphs>
  <ScaleCrop>false</ScaleCrop>
  <HeadingPairs>
    <vt:vector size="2" baseType="variant">
      <vt:variant>
        <vt:lpstr>Rubrik</vt:lpstr>
      </vt:variant>
      <vt:variant>
        <vt:i4>1</vt:i4>
      </vt:variant>
    </vt:vector>
  </HeadingPairs>
  <TitlesOfParts>
    <vt:vector size="1" baseType="lpstr">
      <vt:lpstr>BF0520252026</vt:lpstr>
    </vt:vector>
  </TitlesOfParts>
  <Manager/>
  <Company/>
  <LinksUpToDate>false</LinksUpToDate>
  <CharactersWithSpaces>14637</CharactersWithSpaces>
  <SharedDoc>false</SharedDoc>
  <HyperlinkBase/>
  <HLinks>
    <vt:vector size="6" baseType="variant">
      <vt:variant>
        <vt:i4>262192</vt:i4>
      </vt:variant>
      <vt:variant>
        <vt:i4>0</vt:i4>
      </vt:variant>
      <vt:variant>
        <vt:i4>0</vt:i4>
      </vt:variant>
      <vt:variant>
        <vt:i4>5</vt:i4>
      </vt:variant>
      <vt:variant>
        <vt:lpwstr/>
      </vt:variant>
      <vt:variant>
        <vt:lpwstr>_top</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BF0520252026</dc:title>
  <dc:subject>2. Förslag till ändringsbudget för Åland</dc:subject>
  <dc:creator>Landskapsregeringen</dc:creator>
  <cp:keywords/>
  <dc:description>Tb_SEGOE UI 27.4.2020.docx</dc:description>
  <cp:lastModifiedBy>Jessica Laaksonen</cp:lastModifiedBy>
  <cp:revision>2</cp:revision>
  <cp:lastPrinted>2026-09-11T08:19:00Z</cp:lastPrinted>
  <dcterms:created xsi:type="dcterms:W3CDTF">2026-09-11T08:52:00Z</dcterms:created>
  <dcterms:modified xsi:type="dcterms:W3CDTF">2026-09-11T08:52:00Z</dcterms:modified>
  <cp:category>1.1.2025</cp:category>
  <cp:contentStatus>Påbörjad</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0x0101002E776D875A060A4FB69E103FFB0B4BA0</vt:lpwstr>
  </property>
  <property fmtid="{D5CDD505-2E9C-101B-9397-08002B2CF9AE}" pid="3" name="docLang">
    <vt:lpwstr>sv</vt:lpwstr>
  </property>
</Properties>
</file>