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4021250B" w14:textId="77777777" w:rsidTr="311E49B8">
        <w:trPr>
          <w:cantSplit/>
          <w:trHeight w:val="20"/>
        </w:trPr>
        <w:tc>
          <w:tcPr>
            <w:tcW w:w="861" w:type="dxa"/>
            <w:vMerge w:val="restart"/>
          </w:tcPr>
          <w:p w14:paraId="59CB8A61" w14:textId="77777777" w:rsidR="000B3F00" w:rsidRDefault="00D54F4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448CEC1" wp14:editId="2830C371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70888347" w14:textId="77777777" w:rsidR="000B3F00" w:rsidRDefault="00D54F4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1C68D4E" wp14:editId="6927DF92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1214332D" w14:textId="77777777" w:rsidTr="311E49B8">
        <w:trPr>
          <w:cantSplit/>
          <w:trHeight w:val="299"/>
        </w:trPr>
        <w:tc>
          <w:tcPr>
            <w:tcW w:w="861" w:type="dxa"/>
            <w:vMerge/>
          </w:tcPr>
          <w:p w14:paraId="5296E05A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129AFDF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374CA2F4" w14:textId="47F55902" w:rsidR="000B3F00" w:rsidRDefault="00D54F41" w:rsidP="00FB2E51">
            <w:pPr>
              <w:pStyle w:val="xDokTypNr"/>
            </w:pPr>
            <w:r>
              <w:t xml:space="preserve">SKRIFTLIG FRÅGA nr  </w:t>
            </w:r>
            <w:r w:rsidR="00853497">
              <w:t>1</w:t>
            </w:r>
            <w:r w:rsidR="009F1111">
              <w:t>2</w:t>
            </w:r>
            <w:r>
              <w:t>/20</w:t>
            </w:r>
            <w:r w:rsidR="00383075">
              <w:t>2</w:t>
            </w:r>
            <w:r w:rsidR="00853497">
              <w:t>4</w:t>
            </w:r>
            <w:r w:rsidR="311E49B8">
              <w:t>-20</w:t>
            </w:r>
            <w:r>
              <w:t>2</w:t>
            </w:r>
            <w:r w:rsidR="00853497">
              <w:t>5</w:t>
            </w:r>
          </w:p>
        </w:tc>
      </w:tr>
      <w:tr w:rsidR="000B3F00" w14:paraId="64E3C6AF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2BFBFDB2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D405FEA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29AC9470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5CC74D0D" w14:textId="77777777" w:rsidR="000B3F00" w:rsidRDefault="000B3F00">
            <w:pPr>
              <w:pStyle w:val="xLedtext"/>
            </w:pPr>
          </w:p>
        </w:tc>
      </w:tr>
      <w:tr w:rsidR="000B3F00" w14:paraId="1F2D86EB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114A150C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62162F4B" w14:textId="716D0E19" w:rsidR="000B3F00" w:rsidRDefault="009F1111">
            <w:pPr>
              <w:pStyle w:val="xAvsandare2"/>
            </w:pPr>
            <w:r>
              <w:t>Christian Wikström</w:t>
            </w:r>
          </w:p>
        </w:tc>
        <w:tc>
          <w:tcPr>
            <w:tcW w:w="1725" w:type="dxa"/>
            <w:vAlign w:val="center"/>
          </w:tcPr>
          <w:p w14:paraId="08214A75" w14:textId="22AFC632" w:rsidR="000B3F00" w:rsidRDefault="00CC6DDF" w:rsidP="0012085E">
            <w:pPr>
              <w:pStyle w:val="xDatum1"/>
            </w:pPr>
            <w:r>
              <w:t>2025-0</w:t>
            </w:r>
            <w:r w:rsidR="009F1111">
              <w:t>8-1</w:t>
            </w:r>
            <w:r w:rsidR="00F53118">
              <w:t>8</w:t>
            </w:r>
          </w:p>
        </w:tc>
        <w:tc>
          <w:tcPr>
            <w:tcW w:w="2563" w:type="dxa"/>
            <w:vAlign w:val="center"/>
          </w:tcPr>
          <w:p w14:paraId="003227CD" w14:textId="77777777" w:rsidR="000B3F00" w:rsidRDefault="000B3F00">
            <w:pPr>
              <w:pStyle w:val="xBeteckning1"/>
            </w:pPr>
          </w:p>
        </w:tc>
      </w:tr>
      <w:tr w:rsidR="000B3F00" w14:paraId="755560EB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309D95A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8820274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EA4E220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3683B221" w14:textId="77777777" w:rsidR="000B3F00" w:rsidRDefault="000B3F00">
            <w:pPr>
              <w:pStyle w:val="xLedtext"/>
            </w:pPr>
          </w:p>
        </w:tc>
      </w:tr>
      <w:tr w:rsidR="000B3F00" w14:paraId="45F8DF51" w14:textId="77777777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67741BC4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C5A2CE8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5A79A00A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6FD7EDF" w14:textId="77777777" w:rsidR="000B3F00" w:rsidRDefault="000B3F00">
            <w:pPr>
              <w:pStyle w:val="xBeteckning2"/>
            </w:pPr>
          </w:p>
        </w:tc>
      </w:tr>
      <w:tr w:rsidR="000B3F00" w14:paraId="213B174A" w14:textId="77777777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779C0A0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838B190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7200BC0C" w14:textId="77777777" w:rsidR="000B3F00" w:rsidRDefault="000B3F00">
            <w:pPr>
              <w:pStyle w:val="xLedtext"/>
            </w:pPr>
          </w:p>
        </w:tc>
      </w:tr>
      <w:tr w:rsidR="000B3F00" w14:paraId="78655F22" w14:textId="77777777" w:rsidTr="311E49B8">
        <w:trPr>
          <w:cantSplit/>
          <w:trHeight w:val="238"/>
        </w:trPr>
        <w:tc>
          <w:tcPr>
            <w:tcW w:w="861" w:type="dxa"/>
          </w:tcPr>
          <w:p w14:paraId="72F9405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5F25DD89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AB0B6E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2205BDFA" w14:textId="77777777" w:rsidTr="311E49B8">
        <w:trPr>
          <w:cantSplit/>
          <w:trHeight w:val="238"/>
        </w:trPr>
        <w:tc>
          <w:tcPr>
            <w:tcW w:w="861" w:type="dxa"/>
          </w:tcPr>
          <w:p w14:paraId="63FF836D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C61D1F9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FC13472" w14:textId="77777777" w:rsidR="000B3F00" w:rsidRDefault="000B3F00">
            <w:pPr>
              <w:pStyle w:val="xCelltext"/>
            </w:pPr>
          </w:p>
        </w:tc>
      </w:tr>
      <w:tr w:rsidR="000B3F00" w14:paraId="054600F9" w14:textId="77777777" w:rsidTr="311E49B8">
        <w:trPr>
          <w:cantSplit/>
          <w:trHeight w:val="238"/>
        </w:trPr>
        <w:tc>
          <w:tcPr>
            <w:tcW w:w="861" w:type="dxa"/>
          </w:tcPr>
          <w:p w14:paraId="5155DB03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5BFEEF5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F3F2A4A" w14:textId="77777777" w:rsidR="000B3F00" w:rsidRDefault="000B3F00">
            <w:pPr>
              <w:pStyle w:val="xCelltext"/>
            </w:pPr>
          </w:p>
        </w:tc>
      </w:tr>
      <w:tr w:rsidR="000B3F00" w14:paraId="077D89B9" w14:textId="77777777" w:rsidTr="311E49B8">
        <w:trPr>
          <w:cantSplit/>
          <w:trHeight w:val="238"/>
        </w:trPr>
        <w:tc>
          <w:tcPr>
            <w:tcW w:w="861" w:type="dxa"/>
          </w:tcPr>
          <w:p w14:paraId="69A00AC0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BC94DBA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4B7BA94" w14:textId="77777777" w:rsidR="000B3F00" w:rsidRDefault="000B3F00">
            <w:pPr>
              <w:pStyle w:val="xCelltext"/>
            </w:pPr>
          </w:p>
        </w:tc>
      </w:tr>
      <w:tr w:rsidR="000B3F00" w14:paraId="525C98E2" w14:textId="77777777" w:rsidTr="311E49B8">
        <w:trPr>
          <w:cantSplit/>
          <w:trHeight w:val="238"/>
        </w:trPr>
        <w:tc>
          <w:tcPr>
            <w:tcW w:w="861" w:type="dxa"/>
          </w:tcPr>
          <w:p w14:paraId="76193C65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12EE5C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F30E8B7" w14:textId="77777777" w:rsidR="000B3F00" w:rsidRDefault="000B3F00">
            <w:pPr>
              <w:pStyle w:val="xCelltext"/>
            </w:pPr>
          </w:p>
        </w:tc>
      </w:tr>
    </w:tbl>
    <w:p w14:paraId="4561FF3A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5B8927D7" w14:textId="084AD471" w:rsidR="00CC6DDF" w:rsidRDefault="009F1111" w:rsidP="00CC6DDF">
      <w:pPr>
        <w:pStyle w:val="ArendeRubrik"/>
      </w:pPr>
      <w:r>
        <w:t>Hur finansierades konverteringen av Töftö linfärja?</w:t>
      </w:r>
    </w:p>
    <w:p w14:paraId="37CA3FCB" w14:textId="77777777" w:rsidR="000B3F00" w:rsidRDefault="000B3F00">
      <w:pPr>
        <w:pStyle w:val="ANormal"/>
      </w:pPr>
    </w:p>
    <w:p w14:paraId="081C3C26" w14:textId="1E2C36F3" w:rsidR="009F1111" w:rsidRDefault="009F1111">
      <w:pPr>
        <w:pStyle w:val="ANormal"/>
      </w:pPr>
      <w:r>
        <w:t xml:space="preserve">Landskapsregeringen har fattat beslut om att konvertera Töftö linfärja till eldrift för 3,7 miljoner euro. Lagtinget har </w:t>
      </w:r>
      <w:r w:rsidR="00507761">
        <w:t>i budgetförslag 5 2023/2024</w:t>
      </w:r>
      <w:r>
        <w:t xml:space="preserve"> beslutat om en total</w:t>
      </w:r>
      <w:r w:rsidR="00507761">
        <w:t xml:space="preserve"> investeringskostnad</w:t>
      </w:r>
      <w:r>
        <w:t xml:space="preserve"> om 1,5 miljoner euro</w:t>
      </w:r>
      <w:r w:rsidR="00507761">
        <w:t xml:space="preserve">. Budget har därmed överskridits med 2,2 miljoner euro. Lagtinget är den organisation som beslutar om budgetmedel som landskapsregeringen sedermera ska verkställa. </w:t>
      </w:r>
    </w:p>
    <w:p w14:paraId="04A7F6BA" w14:textId="77777777" w:rsidR="009F1111" w:rsidRDefault="009F1111">
      <w:pPr>
        <w:pStyle w:val="ANormal"/>
      </w:pPr>
    </w:p>
    <w:p w14:paraId="0F34F847" w14:textId="77777777" w:rsidR="00195892" w:rsidRDefault="00195892" w:rsidP="00195892">
      <w:pPr>
        <w:pStyle w:val="ANormal"/>
        <w:outlineLvl w:val="0"/>
      </w:pPr>
    </w:p>
    <w:p w14:paraId="7E25793B" w14:textId="7CFFAD9A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</w:t>
      </w:r>
      <w:r w:rsidR="001C4758">
        <w:t>finansminister Mats Perämaa</w:t>
      </w:r>
      <w:r>
        <w:t xml:space="preserve"> följande </w:t>
      </w:r>
      <w:r w:rsidR="00195892">
        <w:t>skriftliga</w:t>
      </w:r>
      <w:r>
        <w:t xml:space="preserve"> fråga:</w:t>
      </w:r>
    </w:p>
    <w:p w14:paraId="7EA8CA89" w14:textId="77777777" w:rsidR="003922EE" w:rsidRDefault="003922EE" w:rsidP="003922EE">
      <w:pPr>
        <w:pStyle w:val="Klam"/>
      </w:pPr>
    </w:p>
    <w:p w14:paraId="1A764345" w14:textId="6344A1AF" w:rsidR="009F1111" w:rsidRDefault="009F1111" w:rsidP="00CC6DDF">
      <w:pPr>
        <w:pStyle w:val="Klam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Vilka lagtingsbeslut befullmäktigade landskapsregeringen att investera 3,7 miljoner euro i konverteringen av Töftö linfärja? </w:t>
      </w:r>
    </w:p>
    <w:p w14:paraId="345DDADD" w14:textId="77777777" w:rsidR="005C4F66" w:rsidRDefault="005C4F66" w:rsidP="005C4F66">
      <w:pPr>
        <w:pStyle w:val="Klam"/>
      </w:pPr>
    </w:p>
    <w:p w14:paraId="0FA216DF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2E70F21A" w14:textId="77777777">
        <w:trPr>
          <w:cantSplit/>
        </w:trPr>
        <w:tc>
          <w:tcPr>
            <w:tcW w:w="7931" w:type="dxa"/>
            <w:gridSpan w:val="2"/>
          </w:tcPr>
          <w:p w14:paraId="58542088" w14:textId="30EDEED5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507761">
              <w:t>1</w:t>
            </w:r>
            <w:r w:rsidR="00F53118">
              <w:t>8</w:t>
            </w:r>
            <w:r w:rsidR="0093352E">
              <w:t>.0</w:t>
            </w:r>
            <w:r w:rsidR="00507761">
              <w:t>8</w:t>
            </w:r>
            <w:r w:rsidR="0093352E">
              <w:t>.</w:t>
            </w:r>
            <w:r w:rsidR="00CC6DDF">
              <w:t>2025</w:t>
            </w:r>
          </w:p>
        </w:tc>
      </w:tr>
      <w:tr w:rsidR="000B3F00" w14:paraId="22BF6C57" w14:textId="77777777" w:rsidTr="001C4758">
        <w:trPr>
          <w:trHeight w:val="60"/>
        </w:trPr>
        <w:tc>
          <w:tcPr>
            <w:tcW w:w="4454" w:type="dxa"/>
            <w:vAlign w:val="bottom"/>
          </w:tcPr>
          <w:p w14:paraId="3E048A1D" w14:textId="77777777" w:rsidR="000B3F00" w:rsidRDefault="000B3F00">
            <w:pPr>
              <w:pStyle w:val="ANormal"/>
            </w:pPr>
          </w:p>
          <w:p w14:paraId="4F335CFE" w14:textId="77777777" w:rsidR="000B3F00" w:rsidRDefault="000B3F00">
            <w:pPr>
              <w:pStyle w:val="ANormal"/>
            </w:pPr>
          </w:p>
          <w:p w14:paraId="008349AE" w14:textId="1848A9E5" w:rsidR="000B3F00" w:rsidRDefault="00507761">
            <w:pPr>
              <w:pStyle w:val="ANormal"/>
            </w:pPr>
            <w:r>
              <w:t>Christian Wikström</w:t>
            </w:r>
          </w:p>
        </w:tc>
        <w:tc>
          <w:tcPr>
            <w:tcW w:w="3477" w:type="dxa"/>
            <w:vAlign w:val="bottom"/>
          </w:tcPr>
          <w:p w14:paraId="47AE3DAD" w14:textId="77777777" w:rsidR="000B3F00" w:rsidRDefault="000B3F00">
            <w:pPr>
              <w:pStyle w:val="ANormal"/>
            </w:pPr>
          </w:p>
          <w:p w14:paraId="0280E8CC" w14:textId="77777777" w:rsidR="000B3F00" w:rsidRDefault="000B3F00">
            <w:pPr>
              <w:pStyle w:val="ANormal"/>
            </w:pPr>
          </w:p>
          <w:p w14:paraId="266F9BF9" w14:textId="77777777" w:rsidR="000B3F00" w:rsidRDefault="000B3F00">
            <w:pPr>
              <w:pStyle w:val="ANormal"/>
            </w:pPr>
          </w:p>
        </w:tc>
      </w:tr>
    </w:tbl>
    <w:p w14:paraId="24ABF7A9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3E288" w14:textId="77777777" w:rsidR="00E64860" w:rsidRDefault="00E64860">
      <w:r>
        <w:separator/>
      </w:r>
    </w:p>
  </w:endnote>
  <w:endnote w:type="continuationSeparator" w:id="0">
    <w:p w14:paraId="536E2EE2" w14:textId="77777777" w:rsidR="00E64860" w:rsidRDefault="00E6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1EB96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83931" w14:textId="77777777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87A5D">
      <w:rPr>
        <w:noProof/>
        <w:lang w:val="fi-FI"/>
      </w:rPr>
      <w:t>SF0120172018</w:t>
    </w:r>
    <w:r>
      <w:rPr>
        <w:noProof/>
        <w:lang w:val="fi-FI"/>
      </w:rPr>
      <w:t>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98CF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4527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4B7FB" w14:textId="77777777" w:rsidR="00E64860" w:rsidRDefault="00E64860">
      <w:r>
        <w:separator/>
      </w:r>
    </w:p>
  </w:footnote>
  <w:footnote w:type="continuationSeparator" w:id="0">
    <w:p w14:paraId="2DC6E546" w14:textId="77777777" w:rsidR="00E64860" w:rsidRDefault="00E64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A9D9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2320F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E8654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949CB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5BA0B6A7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453BA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7273">
    <w:abstractNumId w:val="6"/>
  </w:num>
  <w:num w:numId="2" w16cid:durableId="210699632">
    <w:abstractNumId w:val="3"/>
  </w:num>
  <w:num w:numId="3" w16cid:durableId="1345941479">
    <w:abstractNumId w:val="2"/>
  </w:num>
  <w:num w:numId="4" w16cid:durableId="307248202">
    <w:abstractNumId w:val="1"/>
  </w:num>
  <w:num w:numId="5" w16cid:durableId="1249266801">
    <w:abstractNumId w:val="0"/>
  </w:num>
  <w:num w:numId="6" w16cid:durableId="293557660">
    <w:abstractNumId w:val="7"/>
  </w:num>
  <w:num w:numId="7" w16cid:durableId="878468693">
    <w:abstractNumId w:val="5"/>
  </w:num>
  <w:num w:numId="8" w16cid:durableId="174223822">
    <w:abstractNumId w:val="4"/>
  </w:num>
  <w:num w:numId="9" w16cid:durableId="649675365">
    <w:abstractNumId w:val="11"/>
  </w:num>
  <w:num w:numId="10" w16cid:durableId="514927770">
    <w:abstractNumId w:val="14"/>
  </w:num>
  <w:num w:numId="11" w16cid:durableId="213810205">
    <w:abstractNumId w:val="13"/>
  </w:num>
  <w:num w:numId="12" w16cid:durableId="560559227">
    <w:abstractNumId w:val="17"/>
  </w:num>
  <w:num w:numId="13" w16cid:durableId="197397659">
    <w:abstractNumId w:val="12"/>
  </w:num>
  <w:num w:numId="14" w16cid:durableId="1201745605">
    <w:abstractNumId w:val="16"/>
  </w:num>
  <w:num w:numId="15" w16cid:durableId="1715077473">
    <w:abstractNumId w:val="10"/>
  </w:num>
  <w:num w:numId="16" w16cid:durableId="1390567595">
    <w:abstractNumId w:val="22"/>
  </w:num>
  <w:num w:numId="17" w16cid:durableId="1084572724">
    <w:abstractNumId w:val="9"/>
  </w:num>
  <w:num w:numId="18" w16cid:durableId="1565721796">
    <w:abstractNumId w:val="18"/>
  </w:num>
  <w:num w:numId="19" w16cid:durableId="802113522">
    <w:abstractNumId w:val="21"/>
  </w:num>
  <w:num w:numId="20" w16cid:durableId="527180065">
    <w:abstractNumId w:val="24"/>
  </w:num>
  <w:num w:numId="21" w16cid:durableId="861239044">
    <w:abstractNumId w:val="23"/>
  </w:num>
  <w:num w:numId="22" w16cid:durableId="715352022">
    <w:abstractNumId w:val="15"/>
  </w:num>
  <w:num w:numId="23" w16cid:durableId="893081030">
    <w:abstractNumId w:val="19"/>
  </w:num>
  <w:num w:numId="24" w16cid:durableId="415247366">
    <w:abstractNumId w:val="19"/>
  </w:num>
  <w:num w:numId="25" w16cid:durableId="494806350">
    <w:abstractNumId w:val="20"/>
  </w:num>
  <w:num w:numId="26" w16cid:durableId="534466668">
    <w:abstractNumId w:val="15"/>
  </w:num>
  <w:num w:numId="27" w16cid:durableId="1524246863">
    <w:abstractNumId w:val="15"/>
  </w:num>
  <w:num w:numId="28" w16cid:durableId="1389187724">
    <w:abstractNumId w:val="15"/>
  </w:num>
  <w:num w:numId="29" w16cid:durableId="1058817450">
    <w:abstractNumId w:val="15"/>
  </w:num>
  <w:num w:numId="30" w16cid:durableId="19478132">
    <w:abstractNumId w:val="15"/>
  </w:num>
  <w:num w:numId="31" w16cid:durableId="630790133">
    <w:abstractNumId w:val="15"/>
  </w:num>
  <w:num w:numId="32" w16cid:durableId="1199195109">
    <w:abstractNumId w:val="15"/>
  </w:num>
  <w:num w:numId="33" w16cid:durableId="536428989">
    <w:abstractNumId w:val="15"/>
  </w:num>
  <w:num w:numId="34" w16cid:durableId="1194734521">
    <w:abstractNumId w:val="15"/>
  </w:num>
  <w:num w:numId="35" w16cid:durableId="33696344">
    <w:abstractNumId w:val="19"/>
  </w:num>
  <w:num w:numId="36" w16cid:durableId="917250301">
    <w:abstractNumId w:val="20"/>
  </w:num>
  <w:num w:numId="37" w16cid:durableId="2074232909">
    <w:abstractNumId w:val="15"/>
  </w:num>
  <w:num w:numId="38" w16cid:durableId="1527794031">
    <w:abstractNumId w:val="15"/>
  </w:num>
  <w:num w:numId="39" w16cid:durableId="1365596432">
    <w:abstractNumId w:val="15"/>
  </w:num>
  <w:num w:numId="40" w16cid:durableId="726607710">
    <w:abstractNumId w:val="15"/>
  </w:num>
  <w:num w:numId="41" w16cid:durableId="1606956646">
    <w:abstractNumId w:val="15"/>
  </w:num>
  <w:num w:numId="42" w16cid:durableId="1272513341">
    <w:abstractNumId w:val="15"/>
  </w:num>
  <w:num w:numId="43" w16cid:durableId="2118786785">
    <w:abstractNumId w:val="15"/>
  </w:num>
  <w:num w:numId="44" w16cid:durableId="1670131844">
    <w:abstractNumId w:val="15"/>
  </w:num>
  <w:num w:numId="45" w16cid:durableId="1083138968">
    <w:abstractNumId w:val="15"/>
  </w:num>
  <w:num w:numId="46" w16cid:durableId="920480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30472"/>
    <w:rsid w:val="0007439E"/>
    <w:rsid w:val="000A33BE"/>
    <w:rsid w:val="000B3F00"/>
    <w:rsid w:val="001120C3"/>
    <w:rsid w:val="0012085E"/>
    <w:rsid w:val="00126961"/>
    <w:rsid w:val="001367F6"/>
    <w:rsid w:val="00163464"/>
    <w:rsid w:val="00195892"/>
    <w:rsid w:val="001C4758"/>
    <w:rsid w:val="001C4BF9"/>
    <w:rsid w:val="002C1895"/>
    <w:rsid w:val="002D4A1A"/>
    <w:rsid w:val="002E5CE0"/>
    <w:rsid w:val="002F50E4"/>
    <w:rsid w:val="00301052"/>
    <w:rsid w:val="003011C1"/>
    <w:rsid w:val="00317F24"/>
    <w:rsid w:val="00371CBF"/>
    <w:rsid w:val="0038300C"/>
    <w:rsid w:val="00383075"/>
    <w:rsid w:val="003922EE"/>
    <w:rsid w:val="00404055"/>
    <w:rsid w:val="00425395"/>
    <w:rsid w:val="00432DE9"/>
    <w:rsid w:val="00507761"/>
    <w:rsid w:val="00586E41"/>
    <w:rsid w:val="005C4F66"/>
    <w:rsid w:val="006269FE"/>
    <w:rsid w:val="00636BF4"/>
    <w:rsid w:val="00657480"/>
    <w:rsid w:val="00663FC5"/>
    <w:rsid w:val="00684870"/>
    <w:rsid w:val="006B07AF"/>
    <w:rsid w:val="007340D7"/>
    <w:rsid w:val="007411FF"/>
    <w:rsid w:val="00743FC7"/>
    <w:rsid w:val="0078402A"/>
    <w:rsid w:val="00787B62"/>
    <w:rsid w:val="00815C94"/>
    <w:rsid w:val="0084359B"/>
    <w:rsid w:val="00853497"/>
    <w:rsid w:val="008C5CCA"/>
    <w:rsid w:val="009301CF"/>
    <w:rsid w:val="0093352E"/>
    <w:rsid w:val="00935A18"/>
    <w:rsid w:val="009D01AC"/>
    <w:rsid w:val="009F1111"/>
    <w:rsid w:val="00A06D5F"/>
    <w:rsid w:val="00A16986"/>
    <w:rsid w:val="00A42055"/>
    <w:rsid w:val="00A47C76"/>
    <w:rsid w:val="00A557AA"/>
    <w:rsid w:val="00A6522F"/>
    <w:rsid w:val="00A716AD"/>
    <w:rsid w:val="00AB47CC"/>
    <w:rsid w:val="00AF314A"/>
    <w:rsid w:val="00B46974"/>
    <w:rsid w:val="00C74FBD"/>
    <w:rsid w:val="00C83EBB"/>
    <w:rsid w:val="00CC6DDF"/>
    <w:rsid w:val="00D05DD2"/>
    <w:rsid w:val="00D10E5F"/>
    <w:rsid w:val="00D13F3F"/>
    <w:rsid w:val="00D3286C"/>
    <w:rsid w:val="00D32EAD"/>
    <w:rsid w:val="00D51099"/>
    <w:rsid w:val="00D54F41"/>
    <w:rsid w:val="00D6776D"/>
    <w:rsid w:val="00D87C22"/>
    <w:rsid w:val="00DC4CB6"/>
    <w:rsid w:val="00DC648F"/>
    <w:rsid w:val="00E100E9"/>
    <w:rsid w:val="00E131E0"/>
    <w:rsid w:val="00E4331F"/>
    <w:rsid w:val="00E64860"/>
    <w:rsid w:val="00E75797"/>
    <w:rsid w:val="00E90506"/>
    <w:rsid w:val="00EB5F02"/>
    <w:rsid w:val="00ED57B7"/>
    <w:rsid w:val="00ED7D95"/>
    <w:rsid w:val="00F53118"/>
    <w:rsid w:val="00F53CC8"/>
    <w:rsid w:val="00F87A5D"/>
    <w:rsid w:val="00FB2E51"/>
    <w:rsid w:val="00FD5E78"/>
    <w:rsid w:val="00FD7D69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F9A547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</vt:lpstr>
    </vt:vector>
  </TitlesOfParts>
  <Company>LR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Jessica Laaksonen</dc:creator>
  <cp:lastModifiedBy>Jessica Laaksonen</cp:lastModifiedBy>
  <cp:revision>2</cp:revision>
  <cp:lastPrinted>2015-12-02T12:40:00Z</cp:lastPrinted>
  <dcterms:created xsi:type="dcterms:W3CDTF">2025-08-19T06:52:00Z</dcterms:created>
  <dcterms:modified xsi:type="dcterms:W3CDTF">2025-08-19T06:52:00Z</dcterms:modified>
</cp:coreProperties>
</file>