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2938A30B" w14:textId="77777777">
        <w:trPr>
          <w:cantSplit/>
          <w:trHeight w:val="20"/>
        </w:trPr>
        <w:tc>
          <w:tcPr>
            <w:tcW w:w="861" w:type="dxa"/>
            <w:vMerge w:val="restart"/>
          </w:tcPr>
          <w:p w14:paraId="1346AB57" w14:textId="312DD0F4" w:rsidR="00337A19" w:rsidRDefault="00A15B7D">
            <w:pPr>
              <w:pStyle w:val="xLedtext"/>
              <w:rPr>
                <w:noProof/>
              </w:rPr>
            </w:pPr>
            <w:bookmarkStart w:id="0" w:name="_top"/>
            <w:bookmarkEnd w:id="0"/>
            <w:r>
              <w:rPr>
                <w:noProof/>
              </w:rPr>
              <w:drawing>
                <wp:inline distT="0" distB="0" distL="0" distR="0" wp14:anchorId="1944F257" wp14:editId="45B5EC51">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927DC3C" w14:textId="5DABC460" w:rsidR="00337A19" w:rsidRDefault="00A15B7D">
            <w:pPr>
              <w:pStyle w:val="xMellanrum"/>
            </w:pPr>
            <w:r>
              <w:rPr>
                <w:noProof/>
              </w:rPr>
              <w:drawing>
                <wp:inline distT="0" distB="0" distL="0" distR="0" wp14:anchorId="0511C01C" wp14:editId="4E84F4AF">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68FA6600" w14:textId="77777777">
        <w:trPr>
          <w:cantSplit/>
          <w:trHeight w:val="299"/>
        </w:trPr>
        <w:tc>
          <w:tcPr>
            <w:tcW w:w="861" w:type="dxa"/>
            <w:vMerge/>
          </w:tcPr>
          <w:p w14:paraId="7CD3AE24" w14:textId="77777777" w:rsidR="00337A19" w:rsidRDefault="00337A19">
            <w:pPr>
              <w:pStyle w:val="xLedtext"/>
            </w:pPr>
          </w:p>
        </w:tc>
        <w:tc>
          <w:tcPr>
            <w:tcW w:w="4448" w:type="dxa"/>
            <w:vAlign w:val="bottom"/>
          </w:tcPr>
          <w:p w14:paraId="5FCC906A" w14:textId="77777777" w:rsidR="00337A19" w:rsidRDefault="00337A19">
            <w:pPr>
              <w:pStyle w:val="xAvsandare1"/>
            </w:pPr>
            <w:r>
              <w:t>Ålands lagting</w:t>
            </w:r>
          </w:p>
        </w:tc>
        <w:tc>
          <w:tcPr>
            <w:tcW w:w="4288" w:type="dxa"/>
            <w:gridSpan w:val="2"/>
            <w:vAlign w:val="bottom"/>
          </w:tcPr>
          <w:p w14:paraId="45CD1DBB" w14:textId="09F0A216" w:rsidR="00337A19" w:rsidRDefault="00337A19" w:rsidP="009F1162">
            <w:pPr>
              <w:pStyle w:val="xDokTypNr"/>
            </w:pPr>
            <w:r>
              <w:t xml:space="preserve">BESLUT LTB </w:t>
            </w:r>
            <w:r w:rsidR="00197942">
              <w:t>5</w:t>
            </w:r>
            <w:r>
              <w:t>/20</w:t>
            </w:r>
            <w:r w:rsidR="00A15B7D">
              <w:t>25</w:t>
            </w:r>
          </w:p>
        </w:tc>
      </w:tr>
      <w:tr w:rsidR="00337A19" w14:paraId="77ECB0C5" w14:textId="77777777">
        <w:trPr>
          <w:cantSplit/>
          <w:trHeight w:val="238"/>
        </w:trPr>
        <w:tc>
          <w:tcPr>
            <w:tcW w:w="861" w:type="dxa"/>
            <w:vMerge/>
          </w:tcPr>
          <w:p w14:paraId="6927EA62" w14:textId="77777777" w:rsidR="00337A19" w:rsidRDefault="00337A19">
            <w:pPr>
              <w:pStyle w:val="xLedtext"/>
            </w:pPr>
          </w:p>
        </w:tc>
        <w:tc>
          <w:tcPr>
            <w:tcW w:w="4448" w:type="dxa"/>
            <w:vAlign w:val="bottom"/>
          </w:tcPr>
          <w:p w14:paraId="3B57B061" w14:textId="77777777" w:rsidR="00337A19" w:rsidRDefault="00337A19">
            <w:pPr>
              <w:pStyle w:val="xLedtext"/>
            </w:pPr>
          </w:p>
        </w:tc>
        <w:tc>
          <w:tcPr>
            <w:tcW w:w="1725" w:type="dxa"/>
            <w:vAlign w:val="bottom"/>
          </w:tcPr>
          <w:p w14:paraId="2E165FF7" w14:textId="77777777" w:rsidR="00337A19" w:rsidRDefault="00337A19">
            <w:pPr>
              <w:pStyle w:val="xLedtext"/>
            </w:pPr>
            <w:r>
              <w:t>Datum</w:t>
            </w:r>
          </w:p>
        </w:tc>
        <w:tc>
          <w:tcPr>
            <w:tcW w:w="2563" w:type="dxa"/>
            <w:vAlign w:val="bottom"/>
          </w:tcPr>
          <w:p w14:paraId="2B6C61B2" w14:textId="77777777" w:rsidR="00337A19" w:rsidRDefault="00337A19">
            <w:pPr>
              <w:pStyle w:val="xLedtext"/>
            </w:pPr>
            <w:r>
              <w:t>Ärende</w:t>
            </w:r>
          </w:p>
        </w:tc>
      </w:tr>
      <w:tr w:rsidR="00337A19" w14:paraId="31F61890" w14:textId="77777777">
        <w:trPr>
          <w:cantSplit/>
          <w:trHeight w:val="238"/>
        </w:trPr>
        <w:tc>
          <w:tcPr>
            <w:tcW w:w="861" w:type="dxa"/>
            <w:vMerge/>
          </w:tcPr>
          <w:p w14:paraId="4E465DDE" w14:textId="77777777" w:rsidR="00337A19" w:rsidRDefault="00337A19">
            <w:pPr>
              <w:pStyle w:val="xAvsandare2"/>
            </w:pPr>
          </w:p>
        </w:tc>
        <w:tc>
          <w:tcPr>
            <w:tcW w:w="4448" w:type="dxa"/>
            <w:vAlign w:val="center"/>
          </w:tcPr>
          <w:p w14:paraId="7C8BE17D" w14:textId="77777777" w:rsidR="00337A19" w:rsidRDefault="00337A19">
            <w:pPr>
              <w:pStyle w:val="xAvsandare2"/>
            </w:pPr>
          </w:p>
        </w:tc>
        <w:tc>
          <w:tcPr>
            <w:tcW w:w="1725" w:type="dxa"/>
            <w:vAlign w:val="center"/>
          </w:tcPr>
          <w:p w14:paraId="1D56826E" w14:textId="24F4F183" w:rsidR="00337A19" w:rsidRDefault="00337A19">
            <w:pPr>
              <w:pStyle w:val="xDatum1"/>
            </w:pPr>
            <w:r>
              <w:t>20</w:t>
            </w:r>
            <w:r w:rsidR="00A15B7D">
              <w:t>25-01-29</w:t>
            </w:r>
          </w:p>
        </w:tc>
        <w:tc>
          <w:tcPr>
            <w:tcW w:w="2563" w:type="dxa"/>
            <w:vAlign w:val="center"/>
          </w:tcPr>
          <w:p w14:paraId="1AD67FEB" w14:textId="2647D9F5" w:rsidR="00337A19" w:rsidRDefault="00A15B7D">
            <w:pPr>
              <w:pStyle w:val="xBeteckning1"/>
            </w:pPr>
            <w:r>
              <w:t>LF 10/</w:t>
            </w:r>
            <w:proofErr w:type="gramStart"/>
            <w:r>
              <w:t>2024-2025</w:t>
            </w:r>
            <w:proofErr w:type="gramEnd"/>
          </w:p>
        </w:tc>
      </w:tr>
      <w:tr w:rsidR="00337A19" w14:paraId="43EF82AC" w14:textId="77777777">
        <w:trPr>
          <w:cantSplit/>
          <w:trHeight w:val="238"/>
        </w:trPr>
        <w:tc>
          <w:tcPr>
            <w:tcW w:w="861" w:type="dxa"/>
            <w:vMerge/>
          </w:tcPr>
          <w:p w14:paraId="49191D03" w14:textId="77777777" w:rsidR="00337A19" w:rsidRDefault="00337A19">
            <w:pPr>
              <w:pStyle w:val="xLedtext"/>
            </w:pPr>
          </w:p>
        </w:tc>
        <w:tc>
          <w:tcPr>
            <w:tcW w:w="4448" w:type="dxa"/>
            <w:vAlign w:val="bottom"/>
          </w:tcPr>
          <w:p w14:paraId="637AC79E" w14:textId="77777777" w:rsidR="00337A19" w:rsidRDefault="00337A19">
            <w:pPr>
              <w:pStyle w:val="xLedtext"/>
            </w:pPr>
          </w:p>
        </w:tc>
        <w:tc>
          <w:tcPr>
            <w:tcW w:w="1725" w:type="dxa"/>
            <w:vAlign w:val="bottom"/>
          </w:tcPr>
          <w:p w14:paraId="7848D5D5" w14:textId="77777777" w:rsidR="00337A19" w:rsidRDefault="00337A19">
            <w:pPr>
              <w:pStyle w:val="xLedtext"/>
            </w:pPr>
          </w:p>
        </w:tc>
        <w:tc>
          <w:tcPr>
            <w:tcW w:w="2563" w:type="dxa"/>
            <w:vAlign w:val="bottom"/>
          </w:tcPr>
          <w:p w14:paraId="1D4039A0" w14:textId="77777777" w:rsidR="00337A19" w:rsidRDefault="00337A19">
            <w:pPr>
              <w:pStyle w:val="xLedtext"/>
            </w:pPr>
          </w:p>
        </w:tc>
      </w:tr>
      <w:tr w:rsidR="00337A19" w14:paraId="38073188" w14:textId="77777777">
        <w:trPr>
          <w:cantSplit/>
          <w:trHeight w:val="238"/>
        </w:trPr>
        <w:tc>
          <w:tcPr>
            <w:tcW w:w="861" w:type="dxa"/>
            <w:vMerge/>
            <w:tcBorders>
              <w:bottom w:val="single" w:sz="4" w:space="0" w:color="auto"/>
            </w:tcBorders>
          </w:tcPr>
          <w:p w14:paraId="5674C844" w14:textId="77777777" w:rsidR="00337A19" w:rsidRDefault="00337A19">
            <w:pPr>
              <w:pStyle w:val="xAvsandare3"/>
            </w:pPr>
          </w:p>
        </w:tc>
        <w:tc>
          <w:tcPr>
            <w:tcW w:w="4448" w:type="dxa"/>
            <w:tcBorders>
              <w:bottom w:val="single" w:sz="4" w:space="0" w:color="auto"/>
            </w:tcBorders>
            <w:vAlign w:val="center"/>
          </w:tcPr>
          <w:p w14:paraId="5933B2FE" w14:textId="77777777" w:rsidR="00337A19" w:rsidRDefault="00337A19">
            <w:pPr>
              <w:pStyle w:val="xAvsandare3"/>
            </w:pPr>
          </w:p>
        </w:tc>
        <w:tc>
          <w:tcPr>
            <w:tcW w:w="1725" w:type="dxa"/>
            <w:tcBorders>
              <w:bottom w:val="single" w:sz="4" w:space="0" w:color="auto"/>
            </w:tcBorders>
            <w:vAlign w:val="center"/>
          </w:tcPr>
          <w:p w14:paraId="2F668F65" w14:textId="77777777" w:rsidR="00337A19" w:rsidRDefault="00337A19">
            <w:pPr>
              <w:pStyle w:val="xDatum2"/>
            </w:pPr>
          </w:p>
        </w:tc>
        <w:tc>
          <w:tcPr>
            <w:tcW w:w="2563" w:type="dxa"/>
            <w:tcBorders>
              <w:bottom w:val="single" w:sz="4" w:space="0" w:color="auto"/>
            </w:tcBorders>
            <w:vAlign w:val="center"/>
          </w:tcPr>
          <w:p w14:paraId="0C97D65C" w14:textId="77777777" w:rsidR="00337A19" w:rsidRDefault="00337A19">
            <w:pPr>
              <w:pStyle w:val="xBeteckning2"/>
            </w:pPr>
          </w:p>
        </w:tc>
      </w:tr>
      <w:tr w:rsidR="00337A19" w14:paraId="6A24C558" w14:textId="77777777">
        <w:trPr>
          <w:cantSplit/>
          <w:trHeight w:val="238"/>
        </w:trPr>
        <w:tc>
          <w:tcPr>
            <w:tcW w:w="861" w:type="dxa"/>
            <w:tcBorders>
              <w:top w:val="single" w:sz="4" w:space="0" w:color="auto"/>
            </w:tcBorders>
            <w:vAlign w:val="bottom"/>
          </w:tcPr>
          <w:p w14:paraId="07040B65" w14:textId="77777777" w:rsidR="00337A19" w:rsidRDefault="00337A19">
            <w:pPr>
              <w:pStyle w:val="xLedtext"/>
            </w:pPr>
          </w:p>
        </w:tc>
        <w:tc>
          <w:tcPr>
            <w:tcW w:w="4448" w:type="dxa"/>
            <w:tcBorders>
              <w:top w:val="single" w:sz="4" w:space="0" w:color="auto"/>
            </w:tcBorders>
            <w:vAlign w:val="bottom"/>
          </w:tcPr>
          <w:p w14:paraId="4135E521" w14:textId="77777777" w:rsidR="00337A19" w:rsidRDefault="00337A19">
            <w:pPr>
              <w:pStyle w:val="xLedtext"/>
            </w:pPr>
          </w:p>
        </w:tc>
        <w:tc>
          <w:tcPr>
            <w:tcW w:w="4288" w:type="dxa"/>
            <w:gridSpan w:val="2"/>
            <w:tcBorders>
              <w:top w:val="single" w:sz="4" w:space="0" w:color="auto"/>
            </w:tcBorders>
            <w:vAlign w:val="bottom"/>
          </w:tcPr>
          <w:p w14:paraId="4BA3E8BF" w14:textId="77777777" w:rsidR="00337A19" w:rsidRDefault="00337A19">
            <w:pPr>
              <w:pStyle w:val="xLedtext"/>
            </w:pPr>
          </w:p>
        </w:tc>
      </w:tr>
      <w:tr w:rsidR="00337A19" w14:paraId="32E2AA58" w14:textId="77777777">
        <w:trPr>
          <w:cantSplit/>
          <w:trHeight w:val="238"/>
        </w:trPr>
        <w:tc>
          <w:tcPr>
            <w:tcW w:w="861" w:type="dxa"/>
          </w:tcPr>
          <w:p w14:paraId="1FB3B8A2" w14:textId="77777777" w:rsidR="00337A19" w:rsidRDefault="00337A19">
            <w:pPr>
              <w:pStyle w:val="xCelltext"/>
            </w:pPr>
          </w:p>
        </w:tc>
        <w:tc>
          <w:tcPr>
            <w:tcW w:w="4448" w:type="dxa"/>
            <w:vAlign w:val="center"/>
          </w:tcPr>
          <w:p w14:paraId="4CBED566" w14:textId="77777777" w:rsidR="00337A19" w:rsidRDefault="00337A19">
            <w:pPr>
              <w:pStyle w:val="xCelltext"/>
            </w:pPr>
          </w:p>
        </w:tc>
        <w:tc>
          <w:tcPr>
            <w:tcW w:w="4288" w:type="dxa"/>
            <w:gridSpan w:val="2"/>
            <w:vAlign w:val="center"/>
          </w:tcPr>
          <w:p w14:paraId="500D8CE2" w14:textId="77777777" w:rsidR="00337A19" w:rsidRDefault="00337A19">
            <w:pPr>
              <w:pStyle w:val="xCelltext"/>
            </w:pPr>
          </w:p>
        </w:tc>
      </w:tr>
    </w:tbl>
    <w:p w14:paraId="3CADCF8E"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73004F67" w14:textId="77777777" w:rsidR="00337A19" w:rsidRDefault="00337A19">
      <w:pPr>
        <w:pStyle w:val="ArendeOverRubrik"/>
      </w:pPr>
      <w:r>
        <w:t>Ålands lagtings beslut om antagande av</w:t>
      </w:r>
    </w:p>
    <w:p w14:paraId="282699D4" w14:textId="6E82D765" w:rsidR="00A15B7D" w:rsidRPr="00A15B7D" w:rsidRDefault="00337A19" w:rsidP="00197942">
      <w:pPr>
        <w:pStyle w:val="ArendeRubrik"/>
        <w:outlineLvl w:val="0"/>
      </w:pPr>
      <w:bookmarkStart w:id="1" w:name="_Toc65564307"/>
      <w:r>
        <w:t>Landskapslag</w:t>
      </w:r>
      <w:bookmarkEnd w:id="1"/>
      <w:r w:rsidR="00A15B7D">
        <w:t xml:space="preserve"> </w:t>
      </w:r>
      <w:r w:rsidR="00197942" w:rsidRPr="00ED7C9C">
        <w:t>om ändring av landskapslagen om gymnasieutbildning</w:t>
      </w:r>
    </w:p>
    <w:p w14:paraId="215098DC" w14:textId="77777777" w:rsidR="00337A19" w:rsidRDefault="00337A19">
      <w:pPr>
        <w:pStyle w:val="ANormal"/>
      </w:pPr>
    </w:p>
    <w:p w14:paraId="12712D5F" w14:textId="77777777" w:rsidR="00197942" w:rsidRPr="00ED7C9C" w:rsidRDefault="00337A19" w:rsidP="00197942">
      <w:pPr>
        <w:pStyle w:val="ANormal"/>
      </w:pPr>
      <w:r>
        <w:tab/>
        <w:t xml:space="preserve">I enlighet med lagtingets beslut </w:t>
      </w:r>
      <w:bookmarkStart w:id="2" w:name="_Hlk180590776"/>
      <w:r w:rsidR="00197942" w:rsidRPr="00ED7C9C">
        <w:rPr>
          <w:b/>
          <w:bCs/>
        </w:rPr>
        <w:t>fogas</w:t>
      </w:r>
      <w:r w:rsidR="00197942" w:rsidRPr="00ED7C9C">
        <w:t xml:space="preserve"> till landskapslagen (2011:13) om gymnasieutbildning en ny </w:t>
      </w:r>
      <w:r w:rsidR="00197942" w:rsidRPr="00197942">
        <w:t>43b §</w:t>
      </w:r>
      <w:r w:rsidR="00197942" w:rsidRPr="00ED7C9C">
        <w:t xml:space="preserve"> som följer:</w:t>
      </w:r>
    </w:p>
    <w:p w14:paraId="1AE659B3" w14:textId="77777777" w:rsidR="00197942" w:rsidRPr="00ED7C9C" w:rsidRDefault="00197942" w:rsidP="00197942">
      <w:pPr>
        <w:pStyle w:val="ANormal"/>
      </w:pPr>
    </w:p>
    <w:p w14:paraId="120BE6BF" w14:textId="77777777" w:rsidR="00197942" w:rsidRPr="00ED7C9C" w:rsidRDefault="00197942" w:rsidP="00197942">
      <w:pPr>
        <w:pStyle w:val="LagParagraf"/>
      </w:pPr>
      <w:r w:rsidRPr="00197942">
        <w:t>43b §</w:t>
      </w:r>
    </w:p>
    <w:p w14:paraId="6D9FE222" w14:textId="77777777" w:rsidR="00197942" w:rsidRPr="00ED7C9C" w:rsidRDefault="00197942" w:rsidP="00197942">
      <w:pPr>
        <w:pStyle w:val="LagPararubrik"/>
      </w:pPr>
      <w:r w:rsidRPr="00ED7C9C">
        <w:t>Avgiftsfri utbildning</w:t>
      </w:r>
    </w:p>
    <w:p w14:paraId="29B32DC3" w14:textId="77777777" w:rsidR="00197942" w:rsidRPr="00ED7C9C" w:rsidRDefault="00197942" w:rsidP="00197942">
      <w:pPr>
        <w:pStyle w:val="ANormal"/>
      </w:pPr>
      <w:r w:rsidRPr="00ED7C9C">
        <w:tab/>
        <w:t>Undervisning som avses i 43 § 1 mom. är avgiftsfri om studierna inleds senast under det kalenderår som den studerande fyller 18 år. Rätten till avgiftsfri utbildning gäller dock inte om den studerande redan har avlagt allmänbildande gymnasieexamen och studentexamen eller gymnasieexamen med yrkesinriktning eller motsvarande utländska studier. Om den studerande samtidigt genomgår yrkesutbildning och allmänbildande gymnasieutbildning omfattar den avgiftsfria utbildningen avläggandet av bägge examina.</w:t>
      </w:r>
    </w:p>
    <w:p w14:paraId="59EF4B9C" w14:textId="77777777" w:rsidR="00197942" w:rsidRPr="00ED7C9C" w:rsidRDefault="00197942" w:rsidP="00197942">
      <w:pPr>
        <w:pStyle w:val="ANormal"/>
      </w:pPr>
      <w:r w:rsidRPr="00ED7C9C">
        <w:tab/>
        <w:t>Inträdes- och lämplighetsprov som används vid antagningen är avgiftsfria för den sökande.</w:t>
      </w:r>
    </w:p>
    <w:p w14:paraId="4C347B3C" w14:textId="77777777" w:rsidR="00197942" w:rsidRPr="00ED7C9C" w:rsidRDefault="00197942" w:rsidP="00197942">
      <w:pPr>
        <w:pStyle w:val="ANormal"/>
      </w:pPr>
      <w:r w:rsidRPr="00ED7C9C">
        <w:tab/>
        <w:t>Läromedel och studiematerial som behövs i undervisningen och arbetsredskap, arbetskläder, arbetsmaterial och för undervisningen nödvändiga certifikat är avgiftsfria. Musikinstrument, idrottsredskap eller andra motsvarande redskap som används för den studerandes personliga bruk och som kan användas också utanför undervisningen är inte avgiftsfria.</w:t>
      </w:r>
    </w:p>
    <w:p w14:paraId="1468854A" w14:textId="77777777" w:rsidR="00197942" w:rsidRPr="00ED7C9C" w:rsidRDefault="00197942" w:rsidP="00197942">
      <w:pPr>
        <w:pStyle w:val="ANormal"/>
      </w:pPr>
      <w:r w:rsidRPr="00ED7C9C">
        <w:tab/>
        <w:t>Skäliga avgifter kan tas ut för frivilliga studieresor, besök, evenemang och andra motsvarande verksamheter som kompletterar studierna. Avgiften får inte överstiga skolans självkostnad för att den studerande deltar i aktiviteten.</w:t>
      </w:r>
    </w:p>
    <w:p w14:paraId="08CE2F38" w14:textId="77777777" w:rsidR="00197942" w:rsidRPr="00ED7C9C" w:rsidRDefault="00197942" w:rsidP="00197942">
      <w:pPr>
        <w:pStyle w:val="ANormal"/>
      </w:pPr>
      <w:r w:rsidRPr="00ED7C9C">
        <w:tab/>
        <w:t>Skolan ska meddela ett förvaltningsbeslut enligt 7 kap. i förvaltningslagen för landskapet Åland i fråga om rätten till avgiftsfri utbildning i 1 mom., avgiftsfrihet för läromedel, arbetsredskap, arbetskläder och arbetsmaterial i 3 mom. och i fråga om de avgifter som avses i 4 mom. endast om den studerande skriftligen eller muntligen begär det.</w:t>
      </w:r>
    </w:p>
    <w:p w14:paraId="68F627D2" w14:textId="77777777" w:rsidR="00197942" w:rsidRPr="00ED7C9C" w:rsidRDefault="00197942" w:rsidP="00197942">
      <w:pPr>
        <w:pStyle w:val="ANormal"/>
      </w:pPr>
    </w:p>
    <w:p w14:paraId="46629122" w14:textId="77777777" w:rsidR="00197942" w:rsidRPr="00ED7C9C" w:rsidRDefault="00197942" w:rsidP="00197942">
      <w:pPr>
        <w:pStyle w:val="ANormal"/>
        <w:jc w:val="center"/>
      </w:pPr>
      <w:hyperlink w:anchor="_top" w:tooltip="Klicka för att gå till toppen av dokumentet" w:history="1">
        <w:r w:rsidRPr="00ED7C9C">
          <w:rPr>
            <w:rStyle w:val="Hyperlnk"/>
          </w:rPr>
          <w:t>__________________</w:t>
        </w:r>
      </w:hyperlink>
    </w:p>
    <w:p w14:paraId="4E66AA21" w14:textId="77777777" w:rsidR="00197942" w:rsidRPr="00ED7C9C" w:rsidRDefault="00197942" w:rsidP="00197942">
      <w:pPr>
        <w:pStyle w:val="ANormal"/>
      </w:pPr>
    </w:p>
    <w:p w14:paraId="53999997" w14:textId="77777777" w:rsidR="00197942" w:rsidRPr="00ED7C9C" w:rsidRDefault="00197942" w:rsidP="00197942">
      <w:pPr>
        <w:pStyle w:val="ANormal"/>
      </w:pPr>
      <w:r w:rsidRPr="00ED7C9C">
        <w:tab/>
        <w:t xml:space="preserve">Denna lag träder i kraft den </w:t>
      </w:r>
    </w:p>
    <w:p w14:paraId="46A61B62" w14:textId="77777777" w:rsidR="00197942" w:rsidRPr="00ED7C9C" w:rsidRDefault="00197942" w:rsidP="00197942">
      <w:pPr>
        <w:pStyle w:val="ANormal"/>
      </w:pPr>
    </w:p>
    <w:p w14:paraId="6D755D29" w14:textId="77777777" w:rsidR="00197942" w:rsidRPr="00ED7C9C" w:rsidRDefault="00197942" w:rsidP="00197942">
      <w:pPr>
        <w:pStyle w:val="ANormal"/>
        <w:jc w:val="center"/>
      </w:pPr>
      <w:hyperlink w:anchor="_top" w:tooltip="Klicka för att gå till toppen av dokumentet" w:history="1">
        <w:r w:rsidRPr="00ED7C9C">
          <w:rPr>
            <w:rStyle w:val="Hyperlnk"/>
          </w:rPr>
          <w:t>__________________</w:t>
        </w:r>
      </w:hyperlink>
    </w:p>
    <w:p w14:paraId="4A83D093" w14:textId="77777777" w:rsidR="00197942" w:rsidRDefault="00197942" w:rsidP="00197942">
      <w:pPr>
        <w:pStyle w:val="ANormal"/>
      </w:pPr>
    </w:p>
    <w:p w14:paraId="15D4FC75" w14:textId="3DE579C9" w:rsidR="00A15B7D" w:rsidRPr="00ED7C9C" w:rsidRDefault="00A15B7D" w:rsidP="00197942">
      <w:pPr>
        <w:pStyle w:val="ANormal"/>
        <w:suppressAutoHyphens/>
        <w:outlineLvl w:val="0"/>
      </w:pPr>
    </w:p>
    <w:bookmarkEnd w:id="2"/>
    <w:p w14:paraId="3C5A649A" w14:textId="77777777" w:rsidR="00A15B7D" w:rsidRDefault="00A15B7D" w:rsidP="005C5E44">
      <w:pPr>
        <w:pStyle w:val="ANormal"/>
        <w:suppressAutoHyphens/>
        <w:outlineLvl w:val="0"/>
      </w:pPr>
    </w:p>
    <w:p w14:paraId="53E202B9" w14:textId="77777777" w:rsidR="00337A19" w:rsidRDefault="00337A19">
      <w:pPr>
        <w:pStyle w:val="ANormal"/>
      </w:pPr>
      <w:r>
        <w:tab/>
      </w:r>
    </w:p>
    <w:p w14:paraId="208F6147" w14:textId="77777777" w:rsidR="00337A19" w:rsidRDefault="00337A19">
      <w:pPr>
        <w:pStyle w:val="ANormal"/>
      </w:pPr>
    </w:p>
    <w:p w14:paraId="3793B41D"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788BB394" w14:textId="77777777">
        <w:trPr>
          <w:cantSplit/>
        </w:trPr>
        <w:tc>
          <w:tcPr>
            <w:tcW w:w="6706" w:type="dxa"/>
            <w:gridSpan w:val="2"/>
          </w:tcPr>
          <w:p w14:paraId="387195C7" w14:textId="70DBE463" w:rsidR="00337A19" w:rsidRDefault="00337A19">
            <w:pPr>
              <w:pStyle w:val="ANormal"/>
              <w:keepNext/>
            </w:pPr>
            <w:r>
              <w:lastRenderedPageBreak/>
              <w:tab/>
              <w:t xml:space="preserve">Mariehamn den </w:t>
            </w:r>
            <w:r w:rsidR="00A15B7D">
              <w:t>29 januari 2025</w:t>
            </w:r>
          </w:p>
        </w:tc>
      </w:tr>
      <w:tr w:rsidR="00337A19" w14:paraId="46CC9344" w14:textId="77777777">
        <w:trPr>
          <w:cantSplit/>
        </w:trPr>
        <w:tc>
          <w:tcPr>
            <w:tcW w:w="6706" w:type="dxa"/>
            <w:gridSpan w:val="2"/>
            <w:vAlign w:val="bottom"/>
          </w:tcPr>
          <w:p w14:paraId="22752F20" w14:textId="77777777" w:rsidR="00337A19" w:rsidRDefault="00337A19">
            <w:pPr>
              <w:pStyle w:val="ANormal"/>
              <w:keepNext/>
            </w:pPr>
          </w:p>
          <w:p w14:paraId="049DA9EF" w14:textId="77777777" w:rsidR="00337A19" w:rsidRDefault="00337A19">
            <w:pPr>
              <w:pStyle w:val="ANormal"/>
              <w:keepNext/>
            </w:pPr>
          </w:p>
          <w:p w14:paraId="2F8CD7FE" w14:textId="77777777" w:rsidR="00337A19" w:rsidRDefault="00337A19">
            <w:pPr>
              <w:pStyle w:val="ANormal"/>
              <w:keepNext/>
            </w:pPr>
          </w:p>
          <w:p w14:paraId="4946FE85" w14:textId="479F77F4" w:rsidR="00337A19" w:rsidRDefault="00A15B7D">
            <w:pPr>
              <w:pStyle w:val="ANormal"/>
              <w:keepNext/>
              <w:jc w:val="center"/>
            </w:pPr>
            <w:r>
              <w:t>Jörgen Pettersson</w:t>
            </w:r>
            <w:r w:rsidR="00D636DC">
              <w:t xml:space="preserve">  </w:t>
            </w:r>
          </w:p>
          <w:p w14:paraId="439F0696" w14:textId="77777777" w:rsidR="00337A19" w:rsidRDefault="00337A19">
            <w:pPr>
              <w:pStyle w:val="ANormal"/>
              <w:keepNext/>
              <w:jc w:val="center"/>
            </w:pPr>
            <w:r>
              <w:t>talman</w:t>
            </w:r>
          </w:p>
        </w:tc>
      </w:tr>
      <w:tr w:rsidR="00337A19" w14:paraId="1BCDF3A0" w14:textId="77777777">
        <w:tc>
          <w:tcPr>
            <w:tcW w:w="3353" w:type="dxa"/>
            <w:vAlign w:val="bottom"/>
          </w:tcPr>
          <w:p w14:paraId="313A6B53" w14:textId="77777777" w:rsidR="00337A19" w:rsidRDefault="00337A19">
            <w:pPr>
              <w:pStyle w:val="ANormal"/>
              <w:keepNext/>
              <w:jc w:val="center"/>
            </w:pPr>
          </w:p>
          <w:p w14:paraId="29341DE7" w14:textId="77777777" w:rsidR="00337A19" w:rsidRDefault="00337A19">
            <w:pPr>
              <w:pStyle w:val="ANormal"/>
              <w:keepNext/>
              <w:jc w:val="center"/>
            </w:pPr>
          </w:p>
          <w:p w14:paraId="4F6BFD16" w14:textId="43397F36" w:rsidR="00337A19" w:rsidRDefault="00A15B7D">
            <w:pPr>
              <w:pStyle w:val="ANormal"/>
              <w:keepNext/>
              <w:jc w:val="center"/>
            </w:pPr>
            <w:r>
              <w:t xml:space="preserve">Marcus </w:t>
            </w:r>
            <w:proofErr w:type="spellStart"/>
            <w:r>
              <w:t>Måtar</w:t>
            </w:r>
            <w:proofErr w:type="spellEnd"/>
            <w:r w:rsidR="00D636DC">
              <w:t xml:space="preserve">  </w:t>
            </w:r>
          </w:p>
          <w:p w14:paraId="7CD90A7B" w14:textId="77777777" w:rsidR="00337A19" w:rsidRDefault="00337A19">
            <w:pPr>
              <w:pStyle w:val="ANormal"/>
              <w:keepNext/>
              <w:jc w:val="center"/>
            </w:pPr>
            <w:r>
              <w:t>vicetalman</w:t>
            </w:r>
          </w:p>
        </w:tc>
        <w:tc>
          <w:tcPr>
            <w:tcW w:w="3353" w:type="dxa"/>
            <w:vAlign w:val="bottom"/>
          </w:tcPr>
          <w:p w14:paraId="2D741A8E" w14:textId="77777777" w:rsidR="00337A19" w:rsidRDefault="00337A19">
            <w:pPr>
              <w:pStyle w:val="ANormal"/>
              <w:keepNext/>
              <w:jc w:val="center"/>
            </w:pPr>
          </w:p>
          <w:p w14:paraId="5A2B7574" w14:textId="77777777" w:rsidR="00337A19" w:rsidRDefault="00337A19">
            <w:pPr>
              <w:pStyle w:val="ANormal"/>
              <w:keepNext/>
              <w:jc w:val="center"/>
            </w:pPr>
          </w:p>
          <w:p w14:paraId="5045C200" w14:textId="35E7AEB6" w:rsidR="00337A19" w:rsidRDefault="00A15B7D">
            <w:pPr>
              <w:pStyle w:val="ANormal"/>
              <w:keepNext/>
              <w:jc w:val="center"/>
            </w:pPr>
            <w:r>
              <w:t>Pernilla Söderlun</w:t>
            </w:r>
            <w:r w:rsidR="0026087B">
              <w:t>d</w:t>
            </w:r>
          </w:p>
          <w:p w14:paraId="1F305231" w14:textId="77777777" w:rsidR="00337A19" w:rsidRDefault="00337A19">
            <w:pPr>
              <w:pStyle w:val="ANormal"/>
              <w:keepNext/>
              <w:jc w:val="center"/>
            </w:pPr>
            <w:r>
              <w:t>vicetalman</w:t>
            </w:r>
          </w:p>
        </w:tc>
      </w:tr>
    </w:tbl>
    <w:p w14:paraId="47080216"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91CE3" w14:textId="77777777" w:rsidR="00A15B7D" w:rsidRDefault="00A15B7D">
      <w:r>
        <w:separator/>
      </w:r>
    </w:p>
  </w:endnote>
  <w:endnote w:type="continuationSeparator" w:id="0">
    <w:p w14:paraId="6D9F611B" w14:textId="77777777" w:rsidR="00A15B7D" w:rsidRDefault="00A15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E181"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F944" w14:textId="3EC8AE78" w:rsidR="00867707" w:rsidRDefault="00867707">
    <w:pPr>
      <w:pStyle w:val="Sidfot"/>
      <w:rPr>
        <w:lang w:val="fi-FI"/>
      </w:rPr>
    </w:pPr>
    <w:r>
      <w:fldChar w:fldCharType="begin"/>
    </w:r>
    <w:r>
      <w:rPr>
        <w:lang w:val="fi-FI"/>
      </w:rPr>
      <w:instrText xml:space="preserve"> FILENAME  \* MERGEFORMAT </w:instrText>
    </w:r>
    <w:r>
      <w:fldChar w:fldCharType="separate"/>
    </w:r>
    <w:r w:rsidR="00CD11E1">
      <w:rPr>
        <w:noProof/>
        <w:lang w:val="fi-FI"/>
      </w:rPr>
      <w:t>LTB42025.docx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93C7F"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464D8" w14:textId="77777777" w:rsidR="00A15B7D" w:rsidRDefault="00A15B7D">
      <w:r>
        <w:separator/>
      </w:r>
    </w:p>
  </w:footnote>
  <w:footnote w:type="continuationSeparator" w:id="0">
    <w:p w14:paraId="68F02716" w14:textId="77777777" w:rsidR="00A15B7D" w:rsidRDefault="00A15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C1C"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0E116F8"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45472"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85724841">
    <w:abstractNumId w:val="6"/>
  </w:num>
  <w:num w:numId="2" w16cid:durableId="521550326">
    <w:abstractNumId w:val="3"/>
  </w:num>
  <w:num w:numId="3" w16cid:durableId="464784607">
    <w:abstractNumId w:val="2"/>
  </w:num>
  <w:num w:numId="4" w16cid:durableId="424300792">
    <w:abstractNumId w:val="1"/>
  </w:num>
  <w:num w:numId="5" w16cid:durableId="1582444056">
    <w:abstractNumId w:val="0"/>
  </w:num>
  <w:num w:numId="6" w16cid:durableId="265314866">
    <w:abstractNumId w:val="7"/>
  </w:num>
  <w:num w:numId="7" w16cid:durableId="424034063">
    <w:abstractNumId w:val="5"/>
  </w:num>
  <w:num w:numId="8" w16cid:durableId="1873571465">
    <w:abstractNumId w:val="4"/>
  </w:num>
  <w:num w:numId="9" w16cid:durableId="1911885526">
    <w:abstractNumId w:val="10"/>
  </w:num>
  <w:num w:numId="10" w16cid:durableId="1933004365">
    <w:abstractNumId w:val="13"/>
  </w:num>
  <w:num w:numId="11" w16cid:durableId="1786775475">
    <w:abstractNumId w:val="12"/>
  </w:num>
  <w:num w:numId="12" w16cid:durableId="371925305">
    <w:abstractNumId w:val="16"/>
  </w:num>
  <w:num w:numId="13" w16cid:durableId="322634326">
    <w:abstractNumId w:val="11"/>
  </w:num>
  <w:num w:numId="14" w16cid:durableId="1318463526">
    <w:abstractNumId w:val="15"/>
  </w:num>
  <w:num w:numId="15" w16cid:durableId="343942465">
    <w:abstractNumId w:val="9"/>
  </w:num>
  <w:num w:numId="16" w16cid:durableId="1271547840">
    <w:abstractNumId w:val="21"/>
  </w:num>
  <w:num w:numId="17" w16cid:durableId="1468014648">
    <w:abstractNumId w:val="8"/>
  </w:num>
  <w:num w:numId="18" w16cid:durableId="1419594363">
    <w:abstractNumId w:val="17"/>
  </w:num>
  <w:num w:numId="19" w16cid:durableId="915289276">
    <w:abstractNumId w:val="20"/>
  </w:num>
  <w:num w:numId="20" w16cid:durableId="761292192">
    <w:abstractNumId w:val="23"/>
  </w:num>
  <w:num w:numId="21" w16cid:durableId="633675896">
    <w:abstractNumId w:val="22"/>
  </w:num>
  <w:num w:numId="22" w16cid:durableId="1640844667">
    <w:abstractNumId w:val="14"/>
  </w:num>
  <w:num w:numId="23" w16cid:durableId="952442541">
    <w:abstractNumId w:val="18"/>
  </w:num>
  <w:num w:numId="24" w16cid:durableId="1298150333">
    <w:abstractNumId w:val="18"/>
  </w:num>
  <w:num w:numId="25" w16cid:durableId="1553733696">
    <w:abstractNumId w:val="19"/>
  </w:num>
  <w:num w:numId="26" w16cid:durableId="592276524">
    <w:abstractNumId w:val="14"/>
  </w:num>
  <w:num w:numId="27" w16cid:durableId="2009405457">
    <w:abstractNumId w:val="14"/>
  </w:num>
  <w:num w:numId="28" w16cid:durableId="763458789">
    <w:abstractNumId w:val="14"/>
  </w:num>
  <w:num w:numId="29" w16cid:durableId="1663047325">
    <w:abstractNumId w:val="14"/>
  </w:num>
  <w:num w:numId="30" w16cid:durableId="958877545">
    <w:abstractNumId w:val="14"/>
  </w:num>
  <w:num w:numId="31" w16cid:durableId="555241585">
    <w:abstractNumId w:val="14"/>
  </w:num>
  <w:num w:numId="32" w16cid:durableId="14965417">
    <w:abstractNumId w:val="14"/>
  </w:num>
  <w:num w:numId="33" w16cid:durableId="1601569833">
    <w:abstractNumId w:val="14"/>
  </w:num>
  <w:num w:numId="34" w16cid:durableId="377555467">
    <w:abstractNumId w:val="14"/>
  </w:num>
  <w:num w:numId="35" w16cid:durableId="985547687">
    <w:abstractNumId w:val="18"/>
  </w:num>
  <w:num w:numId="36" w16cid:durableId="1812752840">
    <w:abstractNumId w:val="19"/>
  </w:num>
  <w:num w:numId="37" w16cid:durableId="1148471447">
    <w:abstractNumId w:val="14"/>
  </w:num>
  <w:num w:numId="38" w16cid:durableId="1793598897">
    <w:abstractNumId w:val="14"/>
  </w:num>
  <w:num w:numId="39" w16cid:durableId="716509889">
    <w:abstractNumId w:val="14"/>
  </w:num>
  <w:num w:numId="40" w16cid:durableId="105933862">
    <w:abstractNumId w:val="14"/>
  </w:num>
  <w:num w:numId="41" w16cid:durableId="2124375871">
    <w:abstractNumId w:val="14"/>
  </w:num>
  <w:num w:numId="42" w16cid:durableId="60367505">
    <w:abstractNumId w:val="14"/>
  </w:num>
  <w:num w:numId="43" w16cid:durableId="1588952792">
    <w:abstractNumId w:val="14"/>
  </w:num>
  <w:num w:numId="44" w16cid:durableId="1649018464">
    <w:abstractNumId w:val="14"/>
  </w:num>
  <w:num w:numId="45" w16cid:durableId="9500939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B7D"/>
    <w:rsid w:val="00004B5B"/>
    <w:rsid w:val="00197942"/>
    <w:rsid w:val="0026087B"/>
    <w:rsid w:val="00284C7A"/>
    <w:rsid w:val="002E1682"/>
    <w:rsid w:val="00337A19"/>
    <w:rsid w:val="0038180C"/>
    <w:rsid w:val="004D7ED5"/>
    <w:rsid w:val="004E7D01"/>
    <w:rsid w:val="004F64FE"/>
    <w:rsid w:val="005C5E44"/>
    <w:rsid w:val="005E1BD9"/>
    <w:rsid w:val="005F6898"/>
    <w:rsid w:val="006538ED"/>
    <w:rsid w:val="008414E5"/>
    <w:rsid w:val="00867707"/>
    <w:rsid w:val="008B5FA2"/>
    <w:rsid w:val="009E1423"/>
    <w:rsid w:val="009F1162"/>
    <w:rsid w:val="00A15B7D"/>
    <w:rsid w:val="00B5110A"/>
    <w:rsid w:val="00BA3751"/>
    <w:rsid w:val="00BD48EF"/>
    <w:rsid w:val="00BE2983"/>
    <w:rsid w:val="00CD11E1"/>
    <w:rsid w:val="00D636DC"/>
    <w:rsid w:val="00DD3988"/>
    <w:rsid w:val="00E6237B"/>
    <w:rsid w:val="00EA7597"/>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860B6"/>
  <w15:docId w15:val="{26341BEE-6821-4136-957C-3408CE9D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5B7D"/>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table" w:styleId="Tabellrutnt">
    <w:name w:val="Table Grid"/>
    <w:basedOn w:val="Normaltabell"/>
    <w:uiPriority w:val="39"/>
    <w:rsid w:val="00A15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ormalChar">
    <w:name w:val="ANormal Char"/>
    <w:link w:val="ANormal"/>
    <w:locked/>
    <w:rsid w:val="00A15B7D"/>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46</TotalTime>
  <Pages>2</Pages>
  <Words>267</Words>
  <Characters>1959</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5/2025</dc:title>
  <dc:creator>Jessica Laaksonen</dc:creator>
  <cp:lastModifiedBy>Jessica Laaksonen</cp:lastModifiedBy>
  <cp:revision>4</cp:revision>
  <cp:lastPrinted>2025-01-23T12:01:00Z</cp:lastPrinted>
  <dcterms:created xsi:type="dcterms:W3CDTF">2025-01-23T12:02:00Z</dcterms:created>
  <dcterms:modified xsi:type="dcterms:W3CDTF">2025-01-29T09:10:00Z</dcterms:modified>
</cp:coreProperties>
</file>