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603D6F96" w:rsidR="00337A19" w:rsidRDefault="00337A19" w:rsidP="009F1162">
            <w:pPr>
              <w:pStyle w:val="xDokTypNr"/>
            </w:pPr>
            <w:r>
              <w:t xml:space="preserve">BESLUT LTB </w:t>
            </w:r>
            <w:r w:rsidR="001706AE">
              <w:t>48</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154902EF" w:rsidR="00337A19" w:rsidRDefault="00337A19">
            <w:pPr>
              <w:pStyle w:val="xDatum1"/>
            </w:pPr>
            <w:r>
              <w:t>20</w:t>
            </w:r>
            <w:r w:rsidR="008B640D">
              <w:t>26-0</w:t>
            </w:r>
            <w:r w:rsidR="00F84244">
              <w:t>5</w:t>
            </w:r>
            <w:r w:rsidR="008B640D">
              <w:t>-</w:t>
            </w:r>
            <w:r w:rsidR="001706AE">
              <w:t>2</w:t>
            </w:r>
            <w:r w:rsidR="00F84244">
              <w:t>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1780DE9A" w14:textId="0F35843A" w:rsidR="00E57A41" w:rsidRDefault="00337A19" w:rsidP="00E57A41">
      <w:pPr>
        <w:pStyle w:val="ArendeRubrik"/>
        <w:outlineLvl w:val="0"/>
      </w:pPr>
      <w:bookmarkStart w:id="1" w:name="_Toc65564307"/>
      <w:r>
        <w:t>Landskapslag</w:t>
      </w:r>
      <w:bookmarkStart w:id="2" w:name="_Toc123650488"/>
      <w:bookmarkEnd w:id="1"/>
      <w:r w:rsidR="009C306E">
        <w:t xml:space="preserve"> </w:t>
      </w:r>
      <w:bookmarkEnd w:id="2"/>
      <w:r w:rsidR="00E57A41" w:rsidRPr="00190920">
        <w:t>om ändring av landskapslagen om hälso- och sjukvård</w:t>
      </w:r>
    </w:p>
    <w:p w14:paraId="1FEDAC61" w14:textId="77777777" w:rsidR="00E57A41" w:rsidRDefault="00E57A41" w:rsidP="00E57A41">
      <w:pPr>
        <w:pStyle w:val="ArendeUnderRubrik"/>
        <w:numPr>
          <w:ilvl w:val="0"/>
          <w:numId w:val="0"/>
        </w:numPr>
        <w:ind w:left="283" w:hanging="283"/>
      </w:pPr>
    </w:p>
    <w:p w14:paraId="5CC0D3D3" w14:textId="77777777" w:rsidR="00E57A41" w:rsidRPr="00E57A41" w:rsidRDefault="00E57A41" w:rsidP="00E57A41">
      <w:pPr>
        <w:pStyle w:val="ArendeUnderRubrik"/>
        <w:numPr>
          <w:ilvl w:val="0"/>
          <w:numId w:val="0"/>
        </w:numPr>
        <w:ind w:left="283" w:hanging="283"/>
      </w:pPr>
    </w:p>
    <w:p w14:paraId="0A8035FF" w14:textId="77777777" w:rsidR="00E57A41" w:rsidRDefault="00337A19" w:rsidP="00E57A41">
      <w:pPr>
        <w:pStyle w:val="ANormal"/>
      </w:pPr>
      <w:r>
        <w:tab/>
        <w:t xml:space="preserve">I enlighet med lagtingets beslut </w:t>
      </w:r>
    </w:p>
    <w:p w14:paraId="45B4F4D1" w14:textId="73A43B25" w:rsidR="00E57A41" w:rsidRPr="00255400" w:rsidRDefault="00E57A41" w:rsidP="00E57A41">
      <w:pPr>
        <w:pStyle w:val="ANormal"/>
      </w:pPr>
      <w:r>
        <w:tab/>
      </w:r>
      <w:r w:rsidRPr="00255400">
        <w:rPr>
          <w:b/>
          <w:bCs/>
        </w:rPr>
        <w:t>ändras</w:t>
      </w:r>
      <w:r w:rsidRPr="00255400">
        <w:t xml:space="preserve"> 5 § 4 mom., 6 § 2 mom. och 9 § 1 mom. landskapslagen (2011:114) om hälso- och sjukvård, av dessa lagrum 5 § 4 mom. sådant det lyder i landskapslagen 2023/18 och 9 § 1 mom. sådant det lyder i landskapslagen 2013/50, samt</w:t>
      </w:r>
    </w:p>
    <w:p w14:paraId="4A20D40A" w14:textId="77777777" w:rsidR="00E57A41" w:rsidRDefault="00E57A41" w:rsidP="00E57A41">
      <w:pPr>
        <w:pStyle w:val="ANormal"/>
      </w:pPr>
      <w:r w:rsidRPr="00255400">
        <w:rPr>
          <w:b/>
          <w:bCs/>
        </w:rPr>
        <w:tab/>
        <w:t xml:space="preserve">fogas </w:t>
      </w:r>
      <w:r w:rsidRPr="001706AE">
        <w:t>till</w:t>
      </w:r>
      <w:r w:rsidRPr="00255400">
        <w:t xml:space="preserve"> 9 §, sådan den lyder i landskapslagen 2013/50 ett nytt 5 mom., som följer:</w:t>
      </w:r>
    </w:p>
    <w:p w14:paraId="68735381" w14:textId="77777777" w:rsidR="00E57A41" w:rsidRPr="00A501A0" w:rsidRDefault="00E57A41" w:rsidP="00E57A41">
      <w:pPr>
        <w:pStyle w:val="ANormal"/>
      </w:pPr>
    </w:p>
    <w:p w14:paraId="2B576DD5" w14:textId="77777777" w:rsidR="00E57A41" w:rsidRPr="00A501A0" w:rsidRDefault="00E57A41" w:rsidP="00E57A41">
      <w:pPr>
        <w:pStyle w:val="LagParagraf"/>
      </w:pPr>
      <w:r w:rsidRPr="00A501A0">
        <w:t>5</w:t>
      </w:r>
      <w:r>
        <w:t> §</w:t>
      </w:r>
    </w:p>
    <w:p w14:paraId="541D426B" w14:textId="77777777" w:rsidR="00E57A41" w:rsidRPr="00A501A0" w:rsidRDefault="00E57A41" w:rsidP="00E57A41">
      <w:pPr>
        <w:pStyle w:val="LagPararubrik"/>
      </w:pPr>
      <w:r w:rsidRPr="00A501A0">
        <w:t>Beslutsfattandet i styrelsen</w:t>
      </w:r>
    </w:p>
    <w:p w14:paraId="0189EC00" w14:textId="77777777" w:rsidR="00E57A41" w:rsidRPr="00A501A0" w:rsidRDefault="00E57A41" w:rsidP="00E57A41">
      <w:pPr>
        <w:pStyle w:val="ANormal"/>
      </w:pPr>
      <w:r w:rsidRPr="00A501A0">
        <w:t>- - - - - - - - - - - - - - - - - - - - - - - - - - - - - - - - - - - - - - - - - - - - - - - - - - - -</w:t>
      </w:r>
    </w:p>
    <w:p w14:paraId="232F6969" w14:textId="77777777" w:rsidR="00E57A41" w:rsidRPr="00A501A0" w:rsidRDefault="00E57A41" w:rsidP="00E57A41">
      <w:pPr>
        <w:pStyle w:val="ANormal"/>
      </w:pPr>
      <w:r w:rsidRPr="00A501A0">
        <w:tab/>
        <w:t>Närvaro- och yttranderätt i styrelsen har hälso- och sjukvårdsdirektören och ledningsgruppens övriga medlemmar, den minister i landskapsregeringen som ansvarar för hälso- och sjukvården samt den tjänsteinnehavare som landskapsregeringen utser.</w:t>
      </w:r>
    </w:p>
    <w:p w14:paraId="6CEB9777" w14:textId="77777777" w:rsidR="00E57A41" w:rsidRPr="00190920" w:rsidRDefault="00E57A41" w:rsidP="00E57A41">
      <w:pPr>
        <w:pStyle w:val="ANormal"/>
      </w:pPr>
      <w:r w:rsidRPr="00A501A0">
        <w:t>- - - - - - - - - - - - - - - - - - - - - - - - - - - - -</w:t>
      </w:r>
      <w:r>
        <w:t xml:space="preserve"> - - - - - - - - - - - - - - - - - - - - - - - </w:t>
      </w:r>
    </w:p>
    <w:p w14:paraId="251EB006" w14:textId="77777777" w:rsidR="00E57A41" w:rsidRPr="00190920" w:rsidRDefault="00E57A41" w:rsidP="00E57A41">
      <w:pPr>
        <w:pStyle w:val="ANormal"/>
      </w:pPr>
    </w:p>
    <w:p w14:paraId="255394BF" w14:textId="77777777" w:rsidR="00E57A41" w:rsidRPr="00190920" w:rsidRDefault="00E57A41" w:rsidP="00E57A41">
      <w:pPr>
        <w:pStyle w:val="LagParagraf"/>
        <w:rPr>
          <w:lang w:val="sv-FI"/>
        </w:rPr>
      </w:pPr>
      <w:r w:rsidRPr="00190920">
        <w:rPr>
          <w:lang w:val="sv-FI"/>
        </w:rPr>
        <w:t>6</w:t>
      </w:r>
      <w:r>
        <w:rPr>
          <w:lang w:val="sv-FI"/>
        </w:rPr>
        <w:t> §</w:t>
      </w:r>
    </w:p>
    <w:p w14:paraId="127E3091" w14:textId="77777777" w:rsidR="00E57A41" w:rsidRPr="00190920" w:rsidRDefault="00E57A41" w:rsidP="00E57A41">
      <w:pPr>
        <w:pStyle w:val="LagPararubrik"/>
        <w:rPr>
          <w:lang w:val="sv-FI"/>
        </w:rPr>
      </w:pPr>
      <w:r w:rsidRPr="00190920">
        <w:rPr>
          <w:lang w:val="sv-FI"/>
        </w:rPr>
        <w:t>Hälso- och sjukvårdsdirektören</w:t>
      </w:r>
    </w:p>
    <w:p w14:paraId="0E19E19A" w14:textId="77777777" w:rsidR="00E57A41" w:rsidRDefault="00E57A41" w:rsidP="00E57A41">
      <w:pPr>
        <w:pStyle w:val="ANormal"/>
      </w:pPr>
      <w:r>
        <w:t>- - - - - - - - - - - - - - - - - - - - - - - - - - - - - - - - - - - - - - - - - - - - - - - - - - - -</w:t>
      </w:r>
    </w:p>
    <w:p w14:paraId="3D1B1083" w14:textId="4A4B92BE" w:rsidR="00E57A41" w:rsidRDefault="00E57A41" w:rsidP="001706AE">
      <w:pPr>
        <w:pStyle w:val="ANormal"/>
        <w:rPr>
          <w:lang w:val="sv-FI"/>
        </w:rPr>
      </w:pPr>
      <w:r w:rsidRPr="00190920">
        <w:rPr>
          <w:lang w:val="sv-FI"/>
        </w:rPr>
        <w:tab/>
        <w:t>Styrelsen får säga upp hälso- och sjukvårdsdirektören, förutom på de grunder som allmänt gäller uppsägning av landskapets tjänsteinnehavare, när det med hänsyn till tjänstens natur finns ett godtagbart och motiverat skäl till uppsägningen. Uppsägningen får ske så att anställningen upphör med omedelbar verkan. I ett sådant fall har hälso- och sjukvårdsdirektören rätt till en ersättning som motsvarar lönen för uppsägningstiden.</w:t>
      </w:r>
    </w:p>
    <w:p w14:paraId="525548CE" w14:textId="77777777" w:rsidR="00E57A41" w:rsidRDefault="00E57A41" w:rsidP="00E57A41">
      <w:pPr>
        <w:pStyle w:val="LagParagraf"/>
        <w:rPr>
          <w:lang w:val="sv-FI"/>
        </w:rPr>
      </w:pPr>
    </w:p>
    <w:p w14:paraId="2CD6F129" w14:textId="77777777" w:rsidR="00E57A41" w:rsidRPr="00190920" w:rsidRDefault="00E57A41" w:rsidP="00E57A41">
      <w:pPr>
        <w:pStyle w:val="LagParagraf"/>
        <w:rPr>
          <w:lang w:val="sv-FI"/>
        </w:rPr>
      </w:pPr>
      <w:r w:rsidRPr="00190920">
        <w:rPr>
          <w:lang w:val="sv-FI"/>
        </w:rPr>
        <w:t>9</w:t>
      </w:r>
      <w:r>
        <w:rPr>
          <w:lang w:val="sv-FI"/>
        </w:rPr>
        <w:t> §</w:t>
      </w:r>
    </w:p>
    <w:p w14:paraId="4CEE8211" w14:textId="77777777" w:rsidR="00E57A41" w:rsidRPr="00190920" w:rsidRDefault="00E57A41" w:rsidP="00E57A41">
      <w:pPr>
        <w:pStyle w:val="LagPararubrik"/>
        <w:rPr>
          <w:lang w:val="sv-FI"/>
        </w:rPr>
      </w:pPr>
      <w:r w:rsidRPr="00190920">
        <w:rPr>
          <w:lang w:val="sv-FI"/>
        </w:rPr>
        <w:t>Ledningen och personalen</w:t>
      </w:r>
    </w:p>
    <w:p w14:paraId="7500ADA6" w14:textId="77777777" w:rsidR="00E57A41" w:rsidRPr="00190920" w:rsidRDefault="00E57A41" w:rsidP="00E57A41">
      <w:pPr>
        <w:pStyle w:val="ANormal"/>
        <w:rPr>
          <w:lang w:val="sv-FI"/>
        </w:rPr>
      </w:pPr>
      <w:r w:rsidRPr="00190920">
        <w:rPr>
          <w:lang w:val="sv-FI"/>
        </w:rPr>
        <w:tab/>
        <w:t xml:space="preserve">Vid Ålands hälso- och sjukvård kan finnas personal </w:t>
      </w:r>
      <w:r>
        <w:rPr>
          <w:lang w:val="sv-FI"/>
        </w:rPr>
        <w:t>i tjänsteförhållande och arbetsavtalsförhållande</w:t>
      </w:r>
      <w:r w:rsidRPr="00190920">
        <w:rPr>
          <w:lang w:val="sv-FI"/>
        </w:rPr>
        <w:t>. Andra tjänster än tjänsten som hälso- och sjuk</w:t>
      </w:r>
      <w:r w:rsidRPr="00831959">
        <w:rPr>
          <w:lang w:val="sv-FI"/>
        </w:rPr>
        <w:t>vårdsdirektör inrättas och indras av styrelsen efter att landskapsregeringens</w:t>
      </w:r>
      <w:r w:rsidRPr="00190920">
        <w:rPr>
          <w:lang w:val="sv-FI"/>
        </w:rPr>
        <w:t xml:space="preserve"> utlåtande inhämtats. För de tjänster som styrelsen har för avsikt att inrätta </w:t>
      </w:r>
      <w:r w:rsidRPr="00831959">
        <w:rPr>
          <w:lang w:val="sv-FI"/>
        </w:rPr>
        <w:t>eller indra ska behovsutredningar som sammanställts enligt landskapslagen</w:t>
      </w:r>
      <w:r w:rsidRPr="00190920">
        <w:rPr>
          <w:lang w:val="sv-FI"/>
        </w:rPr>
        <w:t xml:space="preserve"> </w:t>
      </w:r>
      <w:r w:rsidRPr="00E57A41">
        <w:rPr>
          <w:lang w:val="sv-FI"/>
        </w:rPr>
        <w:t>(</w:t>
      </w:r>
      <w:proofErr w:type="spellStart"/>
      <w:proofErr w:type="gramStart"/>
      <w:r w:rsidRPr="00E57A41">
        <w:rPr>
          <w:lang w:val="sv-FI"/>
        </w:rPr>
        <w:t>xx:xx</w:t>
      </w:r>
      <w:proofErr w:type="spellEnd"/>
      <w:proofErr w:type="gramEnd"/>
      <w:r w:rsidRPr="00E57A41">
        <w:rPr>
          <w:lang w:val="sv-FI"/>
        </w:rPr>
        <w:t>)</w:t>
      </w:r>
      <w:r w:rsidRPr="00831959">
        <w:rPr>
          <w:lang w:val="sv-FI"/>
        </w:rPr>
        <w:t xml:space="preserve"> </w:t>
      </w:r>
      <w:r w:rsidRPr="00190920">
        <w:rPr>
          <w:lang w:val="sv-FI"/>
        </w:rPr>
        <w:t xml:space="preserve">om landskapets tjänsteinnehavare överlämnas till landskapsregeringen i samband med Ålands hälso- och sjukvårds budgetförslag. Landskapsregeringen ska avge utlåtande efter att förslaget till budget överlämnats till lagtinget och senast en månad efter att lagtinget fastställt budgeten. </w:t>
      </w:r>
      <w:bookmarkStart w:id="3" w:name="_Hlk116917168"/>
      <w:r w:rsidRPr="00190920">
        <w:rPr>
          <w:lang w:val="sv-FI"/>
        </w:rPr>
        <w:t>Om styrelsen har för avsikt att fatta beslut om inrättande eller indragning inom gällande budget kan behovsutredningen överlämnas vid en annan tidpunkt och landskapsregeringen ska avge utlåtande inom tre månader.</w:t>
      </w:r>
      <w:bookmarkEnd w:id="3"/>
    </w:p>
    <w:p w14:paraId="3612B397" w14:textId="77777777" w:rsidR="00E57A41" w:rsidRDefault="00E57A41" w:rsidP="00E57A41">
      <w:pPr>
        <w:pStyle w:val="ANormal"/>
      </w:pPr>
      <w:r>
        <w:t>- - - - - - - - - - - - - - - - - - - - - - - - - - - - - - - - - - - - - - - - - - - - - - - - - - - -</w:t>
      </w:r>
    </w:p>
    <w:p w14:paraId="06806C1E" w14:textId="77777777" w:rsidR="00E57A41" w:rsidRPr="00190920" w:rsidRDefault="00E57A41" w:rsidP="00E57A41">
      <w:pPr>
        <w:pStyle w:val="ANormal"/>
        <w:rPr>
          <w:lang w:val="sv-FI"/>
        </w:rPr>
      </w:pPr>
      <w:r>
        <w:tab/>
        <w:t>Landskapsregeringen kan utfärda anvisningar för behandlingen av frågor som gäller uppsägning eller hävning av tjänsteförhållanden eller varning åt tjänsteinnehavare eller ombildning av tjänsteförhållanden till arbetsavtalsförhållanden.</w:t>
      </w:r>
    </w:p>
    <w:p w14:paraId="07C08096" w14:textId="77777777" w:rsidR="00E57A41" w:rsidRDefault="00E57A41" w:rsidP="00E57A41">
      <w:pPr>
        <w:pStyle w:val="ANormal"/>
        <w:jc w:val="center"/>
      </w:pPr>
      <w:hyperlink w:anchor="_top" w:tooltip="Klicka för att gå till toppen av dokumentet" w:history="1">
        <w:r>
          <w:rPr>
            <w:rStyle w:val="Hyperlnk"/>
          </w:rPr>
          <w:t>__________________</w:t>
        </w:r>
      </w:hyperlink>
    </w:p>
    <w:p w14:paraId="7F11AB1E" w14:textId="77777777" w:rsidR="00E57A41" w:rsidRPr="00190920" w:rsidRDefault="00E57A41" w:rsidP="00E57A41">
      <w:pPr>
        <w:pStyle w:val="ANormal"/>
        <w:rPr>
          <w:lang w:val="sv-FI"/>
        </w:rPr>
      </w:pPr>
    </w:p>
    <w:p w14:paraId="63DE99AE" w14:textId="77777777" w:rsidR="00E57A41" w:rsidRPr="00190920" w:rsidRDefault="00E57A41" w:rsidP="00E57A41">
      <w:pPr>
        <w:pStyle w:val="ANormal"/>
        <w:rPr>
          <w:lang w:val="sv-FI"/>
        </w:rPr>
      </w:pPr>
      <w:r w:rsidRPr="00190920">
        <w:rPr>
          <w:lang w:val="sv-FI"/>
        </w:rPr>
        <w:tab/>
        <w:t>Denna lag träder i kraft den</w:t>
      </w:r>
    </w:p>
    <w:p w14:paraId="6DBA84BF" w14:textId="77777777" w:rsidR="00E57A41" w:rsidRDefault="00E57A41" w:rsidP="00E57A41">
      <w:pPr>
        <w:pStyle w:val="ANormal"/>
        <w:jc w:val="center"/>
      </w:pPr>
      <w:hyperlink w:anchor="_top" w:tooltip="Klicka för att gå till toppen av dokumentet" w:history="1">
        <w:r>
          <w:rPr>
            <w:rStyle w:val="Hyperlnk"/>
          </w:rPr>
          <w:t>__________________</w:t>
        </w:r>
      </w:hyperlink>
    </w:p>
    <w:p w14:paraId="28063AB0" w14:textId="278379BE" w:rsidR="00337A19" w:rsidRDefault="00337A19" w:rsidP="00E57A41">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4D2C733B" w:rsidR="00337A19" w:rsidRDefault="00337A19">
            <w:pPr>
              <w:pStyle w:val="ANormal"/>
              <w:keepNext/>
            </w:pPr>
            <w:r>
              <w:tab/>
              <w:t xml:space="preserve">Mariehamn den </w:t>
            </w:r>
            <w:r w:rsidR="001706AE">
              <w:t>2</w:t>
            </w:r>
            <w:r w:rsidR="00F84244">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53DC" w14:textId="77777777" w:rsidR="00B65507" w:rsidRDefault="00B65507">
      <w:r>
        <w:separator/>
      </w:r>
    </w:p>
  </w:endnote>
  <w:endnote w:type="continuationSeparator" w:id="0">
    <w:p w14:paraId="67D1F3F4" w14:textId="77777777" w:rsidR="00B65507" w:rsidRDefault="00B6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33E33596" w:rsidR="00867707" w:rsidRDefault="00867707">
    <w:pPr>
      <w:pStyle w:val="Sidfot"/>
      <w:rPr>
        <w:lang w:val="fi-FI"/>
      </w:rPr>
    </w:pPr>
    <w:r>
      <w:fldChar w:fldCharType="begin"/>
    </w:r>
    <w:r>
      <w:rPr>
        <w:lang w:val="fi-FI"/>
      </w:rPr>
      <w:instrText xml:space="preserve"> FILENAME  \* MERGEFORMAT </w:instrText>
    </w:r>
    <w:r>
      <w:fldChar w:fldCharType="separate"/>
    </w:r>
    <w:r w:rsidR="003B2C07">
      <w:rPr>
        <w:noProof/>
        <w:lang w:val="fi-FI"/>
      </w:rPr>
      <w:t>LTB242026.docx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7C1D" w14:textId="77777777" w:rsidR="00B65507" w:rsidRDefault="00B65507">
      <w:r>
        <w:separator/>
      </w:r>
    </w:p>
  </w:footnote>
  <w:footnote w:type="continuationSeparator" w:id="0">
    <w:p w14:paraId="1AE56482" w14:textId="77777777" w:rsidR="00B65507" w:rsidRDefault="00B6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1706AE"/>
    <w:rsid w:val="001732E7"/>
    <w:rsid w:val="0021332F"/>
    <w:rsid w:val="00244F51"/>
    <w:rsid w:val="00284C7A"/>
    <w:rsid w:val="002C5D6C"/>
    <w:rsid w:val="002D3D4F"/>
    <w:rsid w:val="002E1682"/>
    <w:rsid w:val="00337A19"/>
    <w:rsid w:val="0038180C"/>
    <w:rsid w:val="003867BD"/>
    <w:rsid w:val="003B2C07"/>
    <w:rsid w:val="004D7ED5"/>
    <w:rsid w:val="004E7D01"/>
    <w:rsid w:val="004F64FE"/>
    <w:rsid w:val="005A5095"/>
    <w:rsid w:val="005A7363"/>
    <w:rsid w:val="005C5E44"/>
    <w:rsid w:val="005E1BD9"/>
    <w:rsid w:val="005F4508"/>
    <w:rsid w:val="005F6898"/>
    <w:rsid w:val="00605DA1"/>
    <w:rsid w:val="006538ED"/>
    <w:rsid w:val="006809B8"/>
    <w:rsid w:val="007632F6"/>
    <w:rsid w:val="0080530D"/>
    <w:rsid w:val="008414E5"/>
    <w:rsid w:val="00867707"/>
    <w:rsid w:val="008B5FA2"/>
    <w:rsid w:val="008B640D"/>
    <w:rsid w:val="009C306E"/>
    <w:rsid w:val="009E1423"/>
    <w:rsid w:val="009F1162"/>
    <w:rsid w:val="00A10529"/>
    <w:rsid w:val="00A14D92"/>
    <w:rsid w:val="00AB15A5"/>
    <w:rsid w:val="00B5110A"/>
    <w:rsid w:val="00B63004"/>
    <w:rsid w:val="00B65507"/>
    <w:rsid w:val="00BA3751"/>
    <w:rsid w:val="00BD48EF"/>
    <w:rsid w:val="00BE2983"/>
    <w:rsid w:val="00BE3496"/>
    <w:rsid w:val="00BE62DA"/>
    <w:rsid w:val="00C81EA3"/>
    <w:rsid w:val="00D30773"/>
    <w:rsid w:val="00D636DC"/>
    <w:rsid w:val="00DB20FD"/>
    <w:rsid w:val="00DC7AE6"/>
    <w:rsid w:val="00DD3988"/>
    <w:rsid w:val="00E57A41"/>
    <w:rsid w:val="00E6237B"/>
    <w:rsid w:val="00F82906"/>
    <w:rsid w:val="00F84244"/>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2</Pages>
  <Words>509</Words>
  <Characters>2700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48/2026</dc:title>
  <dc:creator>Jessica Laaksonen</dc:creator>
  <cp:lastModifiedBy>Jessica Laaksonen</cp:lastModifiedBy>
  <cp:revision>2</cp:revision>
  <cp:lastPrinted>2026-01-27T11:22:00Z</cp:lastPrinted>
  <dcterms:created xsi:type="dcterms:W3CDTF">2026-05-21T15:35:00Z</dcterms:created>
  <dcterms:modified xsi:type="dcterms:W3CDTF">2026-05-21T15:35:00Z</dcterms:modified>
</cp:coreProperties>
</file>