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448AEC9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332191B" w14:textId="5F83470E" w:rsidR="00337A19" w:rsidRDefault="00B71465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E76B55A" wp14:editId="4A49DAD9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3F9E31F" w14:textId="2D15E024" w:rsidR="00337A19" w:rsidRDefault="00B71465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B182758" wp14:editId="08548242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540D80F" w14:textId="77777777">
        <w:trPr>
          <w:cantSplit/>
          <w:trHeight w:val="299"/>
        </w:trPr>
        <w:tc>
          <w:tcPr>
            <w:tcW w:w="861" w:type="dxa"/>
            <w:vMerge/>
          </w:tcPr>
          <w:p w14:paraId="20A3058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918712D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9BA905C" w14:textId="02D5CABF" w:rsidR="00337A19" w:rsidRDefault="00337A19" w:rsidP="009F1162">
            <w:pPr>
              <w:pStyle w:val="xDokTypNr"/>
            </w:pPr>
            <w:r>
              <w:t xml:space="preserve">BESLUT LTB </w:t>
            </w:r>
            <w:r w:rsidR="001A33B3">
              <w:t>33</w:t>
            </w:r>
            <w:r>
              <w:t>/20</w:t>
            </w:r>
            <w:r w:rsidR="00B71465">
              <w:t>26</w:t>
            </w:r>
          </w:p>
        </w:tc>
      </w:tr>
      <w:tr w:rsidR="00337A19" w14:paraId="51F7CF32" w14:textId="77777777">
        <w:trPr>
          <w:cantSplit/>
          <w:trHeight w:val="238"/>
        </w:trPr>
        <w:tc>
          <w:tcPr>
            <w:tcW w:w="861" w:type="dxa"/>
            <w:vMerge/>
          </w:tcPr>
          <w:p w14:paraId="53ADB1F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990DD3E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5847A2D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564FE457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2855AE2" w14:textId="77777777">
        <w:trPr>
          <w:cantSplit/>
          <w:trHeight w:val="238"/>
        </w:trPr>
        <w:tc>
          <w:tcPr>
            <w:tcW w:w="861" w:type="dxa"/>
            <w:vMerge/>
          </w:tcPr>
          <w:p w14:paraId="2AD4991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901DEB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7CA311B" w14:textId="77AEFAD8" w:rsidR="00337A19" w:rsidRDefault="00337A19">
            <w:pPr>
              <w:pStyle w:val="xDatum1"/>
            </w:pPr>
            <w:r>
              <w:t>20</w:t>
            </w:r>
            <w:r w:rsidR="00B71465">
              <w:t>26-0</w:t>
            </w:r>
            <w:r w:rsidR="00897F3A">
              <w:t>5</w:t>
            </w:r>
            <w:r w:rsidR="005D03B8">
              <w:t>-</w:t>
            </w:r>
            <w:r w:rsidR="00897F3A">
              <w:t>20</w:t>
            </w:r>
          </w:p>
        </w:tc>
        <w:tc>
          <w:tcPr>
            <w:tcW w:w="2563" w:type="dxa"/>
            <w:vAlign w:val="center"/>
          </w:tcPr>
          <w:p w14:paraId="42CAA0BD" w14:textId="63AEBEC3" w:rsidR="00337A19" w:rsidRDefault="00B71465">
            <w:pPr>
              <w:pStyle w:val="xBeteckning1"/>
            </w:pPr>
            <w:r>
              <w:t>LF 9/</w:t>
            </w:r>
            <w:proofErr w:type="gramStart"/>
            <w:r>
              <w:t>202</w:t>
            </w:r>
            <w:r w:rsidR="00FB0FAF">
              <w:t>4</w:t>
            </w:r>
            <w:r>
              <w:t>-202</w:t>
            </w:r>
            <w:r w:rsidR="00FB0FAF">
              <w:t>5</w:t>
            </w:r>
            <w:proofErr w:type="gramEnd"/>
          </w:p>
        </w:tc>
      </w:tr>
      <w:tr w:rsidR="00337A19" w14:paraId="1AF74208" w14:textId="77777777">
        <w:trPr>
          <w:cantSplit/>
          <w:trHeight w:val="238"/>
        </w:trPr>
        <w:tc>
          <w:tcPr>
            <w:tcW w:w="861" w:type="dxa"/>
            <w:vMerge/>
          </w:tcPr>
          <w:p w14:paraId="00FC8358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2478887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D4DA0C6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61DA95D" w14:textId="77777777" w:rsidR="00337A19" w:rsidRDefault="00337A19">
            <w:pPr>
              <w:pStyle w:val="xLedtext"/>
            </w:pPr>
          </w:p>
        </w:tc>
      </w:tr>
      <w:tr w:rsidR="00337A19" w14:paraId="6AA82FC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AAD004E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9F16A2D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D83493E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09DA3F7" w14:textId="77777777" w:rsidR="00337A19" w:rsidRDefault="00337A19">
            <w:pPr>
              <w:pStyle w:val="xBeteckning2"/>
            </w:pPr>
          </w:p>
        </w:tc>
      </w:tr>
      <w:tr w:rsidR="00337A19" w14:paraId="4BBDDB3E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13D67E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BC8638F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11A03FD7" w14:textId="77777777" w:rsidR="00337A19" w:rsidRDefault="00337A19">
            <w:pPr>
              <w:pStyle w:val="xLedtext"/>
            </w:pPr>
          </w:p>
        </w:tc>
      </w:tr>
      <w:tr w:rsidR="00337A19" w14:paraId="49B616B4" w14:textId="77777777">
        <w:trPr>
          <w:cantSplit/>
          <w:trHeight w:val="238"/>
        </w:trPr>
        <w:tc>
          <w:tcPr>
            <w:tcW w:w="861" w:type="dxa"/>
          </w:tcPr>
          <w:p w14:paraId="4D90C5F2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606A862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08769EC8" w14:textId="77777777" w:rsidR="00337A19" w:rsidRDefault="00337A19">
            <w:pPr>
              <w:pStyle w:val="xCelltext"/>
            </w:pPr>
          </w:p>
        </w:tc>
      </w:tr>
    </w:tbl>
    <w:p w14:paraId="6991CC22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9511EE7" w14:textId="77777777" w:rsidR="00337A19" w:rsidRDefault="00337A19">
      <w:pPr>
        <w:pStyle w:val="ArendeOverRubrik"/>
      </w:pPr>
      <w:r>
        <w:t>Ålands lagtings beslut om antagande av</w:t>
      </w:r>
    </w:p>
    <w:p w14:paraId="4BD21B7F" w14:textId="5457316E" w:rsidR="00FD640A" w:rsidRPr="00FD640A" w:rsidRDefault="009E0FEC" w:rsidP="00FD640A">
      <w:pPr>
        <w:pStyle w:val="ArendeRubrik"/>
        <w:outlineLvl w:val="0"/>
        <w:rPr>
          <w:lang w:val="sv-FI"/>
        </w:rPr>
      </w:pPr>
      <w:r>
        <w:rPr>
          <w:lang w:val="sv-FI"/>
        </w:rPr>
        <w:t xml:space="preserve">Landskapslag </w:t>
      </w:r>
      <w:r w:rsidR="00FD640A" w:rsidRPr="00FD640A">
        <w:rPr>
          <w:lang w:val="sv-FI"/>
        </w:rPr>
        <w:t xml:space="preserve">om </w:t>
      </w:r>
      <w:r w:rsidR="00FD640A" w:rsidRPr="00190920">
        <w:t>ändring av landskapslagen om Ålands landskapsregering</w:t>
      </w:r>
    </w:p>
    <w:p w14:paraId="05F2A98D" w14:textId="77777777" w:rsidR="00B71465" w:rsidRPr="00B71465" w:rsidRDefault="00B71465" w:rsidP="00B71465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28D81BF7" w14:textId="77777777" w:rsidR="00337A19" w:rsidRPr="00B71465" w:rsidRDefault="00337A19">
      <w:pPr>
        <w:pStyle w:val="ANormal"/>
        <w:rPr>
          <w:lang w:val="sv-FI"/>
        </w:rPr>
      </w:pPr>
    </w:p>
    <w:p w14:paraId="2120E48F" w14:textId="77777777" w:rsidR="00FD640A" w:rsidRPr="00190920" w:rsidRDefault="00337A19" w:rsidP="00FD640A">
      <w:pPr>
        <w:pStyle w:val="ANormal"/>
      </w:pPr>
      <w:r w:rsidRPr="00B71465">
        <w:rPr>
          <w:lang w:val="sv-FI"/>
        </w:rPr>
        <w:tab/>
      </w:r>
      <w:r>
        <w:t xml:space="preserve">I enlighet med lagtingets beslut </w:t>
      </w:r>
      <w:r w:rsidR="00FD640A" w:rsidRPr="00190920">
        <w:rPr>
          <w:b/>
          <w:bCs/>
        </w:rPr>
        <w:t>ändras</w:t>
      </w:r>
      <w:r w:rsidR="00FD640A" w:rsidRPr="00190920">
        <w:t xml:space="preserve"> 10a</w:t>
      </w:r>
      <w:r w:rsidR="00FD640A">
        <w:t> §</w:t>
      </w:r>
      <w:r w:rsidR="00FD640A" w:rsidRPr="00190920">
        <w:t xml:space="preserve"> och 10b</w:t>
      </w:r>
      <w:r w:rsidR="00FD640A">
        <w:t> §</w:t>
      </w:r>
      <w:r w:rsidR="00FD640A" w:rsidRPr="00190920">
        <w:t xml:space="preserve"> 2</w:t>
      </w:r>
      <w:r w:rsidR="00FD640A">
        <w:t> mom.</w:t>
      </w:r>
      <w:r w:rsidR="00FD640A" w:rsidRPr="00190920">
        <w:t xml:space="preserve"> landskapslagen (1971:42) om Ålands landskapsregering, sådana dessa lagrum lyder i landskapslagen 1995/76, som följer:</w:t>
      </w:r>
    </w:p>
    <w:p w14:paraId="05ECF940" w14:textId="77777777" w:rsidR="00FD640A" w:rsidRPr="00190920" w:rsidRDefault="00FD640A" w:rsidP="00FD640A">
      <w:pPr>
        <w:pStyle w:val="ANormal"/>
      </w:pPr>
    </w:p>
    <w:p w14:paraId="6F22C1AC" w14:textId="77777777" w:rsidR="00FD640A" w:rsidRPr="00190920" w:rsidRDefault="00FD640A" w:rsidP="00FD640A">
      <w:pPr>
        <w:pStyle w:val="LagParagraf"/>
        <w:rPr>
          <w:lang w:val="sv-FI"/>
        </w:rPr>
      </w:pPr>
      <w:r w:rsidRPr="00190920">
        <w:rPr>
          <w:lang w:val="sv-FI"/>
        </w:rPr>
        <w:t>10a</w:t>
      </w:r>
      <w:r>
        <w:rPr>
          <w:lang w:val="sv-FI"/>
        </w:rPr>
        <w:t> §</w:t>
      </w:r>
    </w:p>
    <w:p w14:paraId="236CD0E2" w14:textId="77777777" w:rsidR="00FD640A" w:rsidRPr="00190920" w:rsidRDefault="00FD640A" w:rsidP="00FD640A">
      <w:pPr>
        <w:pStyle w:val="ANormal"/>
        <w:rPr>
          <w:lang w:val="sv-FI" w:eastAsia="sv-FI"/>
        </w:rPr>
      </w:pPr>
      <w:r w:rsidRPr="00190920">
        <w:rPr>
          <w:lang w:val="sv-FI" w:eastAsia="sv-FI"/>
        </w:rPr>
        <w:tab/>
        <w:t>De ärenden som ankommer på landskapsregeringen avgörs av medlemmarna vid sammanträde, av en enskild medlem eller av en tjänsteinnehavare.</w:t>
      </w:r>
    </w:p>
    <w:p w14:paraId="20962913" w14:textId="77777777" w:rsidR="00FD640A" w:rsidRPr="00190920" w:rsidRDefault="00FD640A" w:rsidP="00FD640A">
      <w:pPr>
        <w:pStyle w:val="ANormal"/>
        <w:rPr>
          <w:lang w:val="sv-FI" w:eastAsia="sv-FI"/>
        </w:rPr>
      </w:pPr>
      <w:r w:rsidRPr="00190920">
        <w:rPr>
          <w:lang w:val="sv-FI" w:eastAsia="sv-FI"/>
        </w:rPr>
        <w:tab/>
        <w:t>Ärenden som avgörs av medlemmarna vid sammanträde avgörs efter föredragning av en ledamot och i närvaro av en tjänsteinnehavare. Den föredragande ledamoten har rätt att låta sig biträdas av tjänsteinnehavare.</w:t>
      </w:r>
    </w:p>
    <w:p w14:paraId="3BB26F81" w14:textId="77777777" w:rsidR="00FD640A" w:rsidRPr="00190920" w:rsidRDefault="00FD640A" w:rsidP="00FD640A">
      <w:pPr>
        <w:pStyle w:val="ANormal"/>
        <w:rPr>
          <w:lang w:val="sv-FI" w:eastAsia="sv-FI"/>
        </w:rPr>
      </w:pPr>
      <w:r w:rsidRPr="00190920">
        <w:rPr>
          <w:lang w:val="sv-FI" w:eastAsia="sv-FI"/>
        </w:rPr>
        <w:tab/>
        <w:t>Ärenden som avgörs av en enskild medlem avgörs efter föredragning av en tjänsteinnehavare (enskild föredragning). Ärende som avgörs av en tjänsteinnehavare avgörs efter föredragning av en annan tjänsteinnehavare</w:t>
      </w:r>
      <w:r>
        <w:rPr>
          <w:lang w:val="sv-FI" w:eastAsia="sv-FI"/>
        </w:rPr>
        <w:t xml:space="preserve"> (</w:t>
      </w:r>
      <w:r w:rsidRPr="00190920">
        <w:rPr>
          <w:lang w:val="sv-FI" w:eastAsia="sv-FI"/>
        </w:rPr>
        <w:t>tjänsteföredragning</w:t>
      </w:r>
      <w:r>
        <w:rPr>
          <w:lang w:val="sv-FI" w:eastAsia="sv-FI"/>
        </w:rPr>
        <w:t>)</w:t>
      </w:r>
      <w:r w:rsidRPr="00190920">
        <w:rPr>
          <w:lang w:val="sv-FI" w:eastAsia="sv-FI"/>
        </w:rPr>
        <w:t xml:space="preserve"> eller självständigt utan föredragning.</w:t>
      </w:r>
    </w:p>
    <w:p w14:paraId="476C8B25" w14:textId="77777777" w:rsidR="00FD640A" w:rsidRPr="00190920" w:rsidRDefault="00FD640A" w:rsidP="00FD640A">
      <w:pPr>
        <w:pStyle w:val="ANormal"/>
        <w:rPr>
          <w:lang w:val="sv-FI" w:eastAsia="sv-FI"/>
        </w:rPr>
      </w:pPr>
    </w:p>
    <w:p w14:paraId="2A22D7C5" w14:textId="77777777" w:rsidR="00FD640A" w:rsidRPr="00190920" w:rsidRDefault="00FD640A" w:rsidP="00FD640A">
      <w:pPr>
        <w:pStyle w:val="LagParagraf"/>
        <w:rPr>
          <w:lang w:val="sv-FI"/>
        </w:rPr>
      </w:pPr>
      <w:r w:rsidRPr="00190920">
        <w:rPr>
          <w:lang w:val="sv-FI"/>
        </w:rPr>
        <w:t>10b</w:t>
      </w:r>
      <w:r>
        <w:rPr>
          <w:lang w:val="sv-FI"/>
        </w:rPr>
        <w:t> §</w:t>
      </w:r>
    </w:p>
    <w:p w14:paraId="15BC656E" w14:textId="77777777" w:rsidR="00FD640A" w:rsidRDefault="00FD640A" w:rsidP="00FD640A">
      <w:pPr>
        <w:pStyle w:val="ANormal"/>
      </w:pPr>
      <w:r>
        <w:t>- - - - - - - - - - - - - - - - - - - - - - - - - - - - - - - - - - - - - - - - - - - - - - - - - - - -</w:t>
      </w:r>
    </w:p>
    <w:p w14:paraId="778BDDA9" w14:textId="77777777" w:rsidR="00FD640A" w:rsidRPr="00190920" w:rsidRDefault="00FD640A" w:rsidP="00FD640A">
      <w:pPr>
        <w:pStyle w:val="ANormal"/>
        <w:rPr>
          <w:shd w:val="clear" w:color="auto" w:fill="FFFFFF"/>
        </w:rPr>
      </w:pPr>
      <w:r w:rsidRPr="00190920">
        <w:rPr>
          <w:shd w:val="clear" w:color="auto" w:fill="FFFFFF"/>
        </w:rPr>
        <w:tab/>
        <w:t>Andra ärenden än de som avses i 1</w:t>
      </w:r>
      <w:r>
        <w:rPr>
          <w:shd w:val="clear" w:color="auto" w:fill="FFFFFF"/>
        </w:rPr>
        <w:t> mom.</w:t>
      </w:r>
      <w:r w:rsidRPr="00190920">
        <w:rPr>
          <w:shd w:val="clear" w:color="auto" w:fill="FFFFFF"/>
        </w:rPr>
        <w:t xml:space="preserve"> avgörs av en enskild medlem, om det inte beslutats att ärendena ska avgöras av en tjänsteinnehavare. Om den beslutande tjänsteinnehavaren vid en tjänsteföredragning inte godkänner föredragandens förslag till beslut i ett visst ärende, ska ärendet föredras för den medlem av landskapsregeringen som ansvarar för ärendet.</w:t>
      </w:r>
    </w:p>
    <w:p w14:paraId="4BC39F25" w14:textId="77777777" w:rsidR="00FD640A" w:rsidRPr="00190920" w:rsidRDefault="00FD640A" w:rsidP="00FD640A">
      <w:pPr>
        <w:pStyle w:val="ANormal"/>
        <w:rPr>
          <w:shd w:val="clear" w:color="auto" w:fill="FFFFFF"/>
        </w:rPr>
      </w:pPr>
    </w:p>
    <w:p w14:paraId="2ABD26EF" w14:textId="77777777" w:rsidR="00FD640A" w:rsidRDefault="00FD640A" w:rsidP="00FD640A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358B6628" w14:textId="77777777" w:rsidR="00FD640A" w:rsidRPr="00190920" w:rsidRDefault="00FD640A" w:rsidP="00FD640A">
      <w:pPr>
        <w:pStyle w:val="ANormal"/>
        <w:rPr>
          <w:lang w:val="sv-FI" w:eastAsia="sv-FI"/>
        </w:rPr>
      </w:pPr>
    </w:p>
    <w:p w14:paraId="3FDAE360" w14:textId="77777777" w:rsidR="00FD640A" w:rsidRPr="00190920" w:rsidRDefault="00FD640A" w:rsidP="00FD640A">
      <w:pPr>
        <w:pStyle w:val="ANormal"/>
        <w:rPr>
          <w:lang w:val="sv-FI" w:eastAsia="sv-FI"/>
        </w:rPr>
      </w:pPr>
      <w:r w:rsidRPr="00190920">
        <w:rPr>
          <w:lang w:val="sv-FI" w:eastAsia="sv-FI"/>
        </w:rPr>
        <w:tab/>
        <w:t>Denna lag träder i kraft den</w:t>
      </w:r>
    </w:p>
    <w:p w14:paraId="4B51A15B" w14:textId="77777777" w:rsidR="00FD640A" w:rsidRPr="00190920" w:rsidRDefault="00FD640A" w:rsidP="00FD640A">
      <w:pPr>
        <w:pStyle w:val="ANormal"/>
      </w:pPr>
    </w:p>
    <w:p w14:paraId="15A804D7" w14:textId="77777777" w:rsidR="00FD640A" w:rsidRDefault="00FD640A" w:rsidP="00FD640A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5B5A7C7" w14:textId="69CE6B58" w:rsidR="00337A19" w:rsidRDefault="00337A19" w:rsidP="00FD640A">
      <w:pPr>
        <w:pStyle w:val="ANormal"/>
      </w:pPr>
    </w:p>
    <w:p w14:paraId="24F236FD" w14:textId="77777777" w:rsidR="00337A19" w:rsidRDefault="00337A19">
      <w:pPr>
        <w:pStyle w:val="ANormal"/>
      </w:pPr>
      <w:r>
        <w:tab/>
      </w:r>
    </w:p>
    <w:p w14:paraId="7B345C80" w14:textId="77777777" w:rsidR="00337A19" w:rsidRDefault="00337A19">
      <w:pPr>
        <w:pStyle w:val="ANormal"/>
      </w:pPr>
    </w:p>
    <w:p w14:paraId="22CD9D7A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54F33628" w14:textId="77777777">
        <w:trPr>
          <w:cantSplit/>
        </w:trPr>
        <w:tc>
          <w:tcPr>
            <w:tcW w:w="6706" w:type="dxa"/>
            <w:gridSpan w:val="2"/>
          </w:tcPr>
          <w:p w14:paraId="451F1847" w14:textId="574E05BA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1A33B3">
              <w:t>2</w:t>
            </w:r>
            <w:r w:rsidR="00897F3A">
              <w:t>0</w:t>
            </w:r>
            <w:r w:rsidR="00B71465">
              <w:t xml:space="preserve"> </w:t>
            </w:r>
            <w:r w:rsidR="00897F3A">
              <w:t>maj</w:t>
            </w:r>
            <w:r w:rsidR="00B71465">
              <w:t xml:space="preserve"> 2026</w:t>
            </w:r>
          </w:p>
        </w:tc>
      </w:tr>
      <w:tr w:rsidR="00337A19" w14:paraId="65E22625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171789F" w14:textId="77777777" w:rsidR="00337A19" w:rsidRDefault="00337A19">
            <w:pPr>
              <w:pStyle w:val="ANormal"/>
              <w:keepNext/>
            </w:pPr>
          </w:p>
          <w:p w14:paraId="492D284E" w14:textId="77777777" w:rsidR="00337A19" w:rsidRDefault="00337A19">
            <w:pPr>
              <w:pStyle w:val="ANormal"/>
              <w:keepNext/>
            </w:pPr>
          </w:p>
          <w:p w14:paraId="6470092F" w14:textId="77777777" w:rsidR="00337A19" w:rsidRDefault="00337A19">
            <w:pPr>
              <w:pStyle w:val="ANormal"/>
              <w:keepNext/>
            </w:pPr>
          </w:p>
          <w:p w14:paraId="391D298A" w14:textId="4B674F4C" w:rsidR="00337A19" w:rsidRDefault="00B71465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ECF6854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2ADD8B4" w14:textId="77777777">
        <w:tc>
          <w:tcPr>
            <w:tcW w:w="3353" w:type="dxa"/>
            <w:vAlign w:val="bottom"/>
          </w:tcPr>
          <w:p w14:paraId="2FDE4C28" w14:textId="77777777" w:rsidR="00337A19" w:rsidRDefault="00337A19">
            <w:pPr>
              <w:pStyle w:val="ANormal"/>
              <w:keepNext/>
              <w:jc w:val="center"/>
            </w:pPr>
          </w:p>
          <w:p w14:paraId="7E1C77E3" w14:textId="77777777" w:rsidR="00337A19" w:rsidRDefault="00337A19">
            <w:pPr>
              <w:pStyle w:val="ANormal"/>
              <w:keepNext/>
              <w:jc w:val="center"/>
            </w:pPr>
          </w:p>
          <w:p w14:paraId="25304C1B" w14:textId="2D3C69FB" w:rsidR="00337A19" w:rsidRDefault="00B71465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48E47F6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00F852DC" w14:textId="77777777" w:rsidR="00337A19" w:rsidRDefault="00337A19">
            <w:pPr>
              <w:pStyle w:val="ANormal"/>
              <w:keepNext/>
              <w:jc w:val="center"/>
            </w:pPr>
          </w:p>
          <w:p w14:paraId="518F7D7D" w14:textId="77777777" w:rsidR="00337A19" w:rsidRDefault="00337A19">
            <w:pPr>
              <w:pStyle w:val="ANormal"/>
              <w:keepNext/>
              <w:jc w:val="center"/>
            </w:pPr>
          </w:p>
          <w:p w14:paraId="08CE0DC4" w14:textId="58428EDB" w:rsidR="00337A19" w:rsidRDefault="00B71465">
            <w:pPr>
              <w:pStyle w:val="ANormal"/>
              <w:keepNext/>
              <w:jc w:val="center"/>
            </w:pPr>
            <w:r>
              <w:t>Pernilla Söderlund</w:t>
            </w:r>
          </w:p>
          <w:p w14:paraId="63F2BF9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125F5619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0730" w14:textId="77777777" w:rsidR="00502DF9" w:rsidRDefault="00502DF9">
      <w:r>
        <w:separator/>
      </w:r>
    </w:p>
  </w:endnote>
  <w:endnote w:type="continuationSeparator" w:id="0">
    <w:p w14:paraId="274D38F4" w14:textId="77777777" w:rsidR="00502DF9" w:rsidRDefault="0050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F25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5B32" w14:textId="238D2B56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6D7C32">
      <w:rPr>
        <w:noProof/>
        <w:lang w:val="fi-FI"/>
      </w:rPr>
      <w:t>LTB032026.docx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49C2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72D5" w14:textId="77777777" w:rsidR="00502DF9" w:rsidRDefault="00502DF9">
      <w:r>
        <w:separator/>
      </w:r>
    </w:p>
  </w:footnote>
  <w:footnote w:type="continuationSeparator" w:id="0">
    <w:p w14:paraId="4BDB7E15" w14:textId="77777777" w:rsidR="00502DF9" w:rsidRDefault="0050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C15A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35B8A3E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7D0D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977429">
    <w:abstractNumId w:val="6"/>
  </w:num>
  <w:num w:numId="2" w16cid:durableId="2132043221">
    <w:abstractNumId w:val="3"/>
  </w:num>
  <w:num w:numId="3" w16cid:durableId="1331562143">
    <w:abstractNumId w:val="2"/>
  </w:num>
  <w:num w:numId="4" w16cid:durableId="1851291683">
    <w:abstractNumId w:val="1"/>
  </w:num>
  <w:num w:numId="5" w16cid:durableId="315913133">
    <w:abstractNumId w:val="0"/>
  </w:num>
  <w:num w:numId="6" w16cid:durableId="800079966">
    <w:abstractNumId w:val="7"/>
  </w:num>
  <w:num w:numId="7" w16cid:durableId="1241908546">
    <w:abstractNumId w:val="5"/>
  </w:num>
  <w:num w:numId="8" w16cid:durableId="2004238471">
    <w:abstractNumId w:val="4"/>
  </w:num>
  <w:num w:numId="9" w16cid:durableId="333385394">
    <w:abstractNumId w:val="10"/>
  </w:num>
  <w:num w:numId="10" w16cid:durableId="640231450">
    <w:abstractNumId w:val="13"/>
  </w:num>
  <w:num w:numId="11" w16cid:durableId="885876428">
    <w:abstractNumId w:val="12"/>
  </w:num>
  <w:num w:numId="12" w16cid:durableId="1756243612">
    <w:abstractNumId w:val="16"/>
  </w:num>
  <w:num w:numId="13" w16cid:durableId="1213926682">
    <w:abstractNumId w:val="11"/>
  </w:num>
  <w:num w:numId="14" w16cid:durableId="124930855">
    <w:abstractNumId w:val="15"/>
  </w:num>
  <w:num w:numId="15" w16cid:durableId="1901400398">
    <w:abstractNumId w:val="9"/>
  </w:num>
  <w:num w:numId="16" w16cid:durableId="1234512516">
    <w:abstractNumId w:val="21"/>
  </w:num>
  <w:num w:numId="17" w16cid:durableId="1792551342">
    <w:abstractNumId w:val="8"/>
  </w:num>
  <w:num w:numId="18" w16cid:durableId="455291813">
    <w:abstractNumId w:val="17"/>
  </w:num>
  <w:num w:numId="19" w16cid:durableId="1853106707">
    <w:abstractNumId w:val="20"/>
  </w:num>
  <w:num w:numId="20" w16cid:durableId="1923487052">
    <w:abstractNumId w:val="23"/>
  </w:num>
  <w:num w:numId="21" w16cid:durableId="629283254">
    <w:abstractNumId w:val="22"/>
  </w:num>
  <w:num w:numId="22" w16cid:durableId="365301355">
    <w:abstractNumId w:val="14"/>
  </w:num>
  <w:num w:numId="23" w16cid:durableId="931351657">
    <w:abstractNumId w:val="18"/>
  </w:num>
  <w:num w:numId="24" w16cid:durableId="199975809">
    <w:abstractNumId w:val="18"/>
  </w:num>
  <w:num w:numId="25" w16cid:durableId="1099715445">
    <w:abstractNumId w:val="19"/>
  </w:num>
  <w:num w:numId="26" w16cid:durableId="29384694">
    <w:abstractNumId w:val="14"/>
  </w:num>
  <w:num w:numId="27" w16cid:durableId="1029523186">
    <w:abstractNumId w:val="14"/>
  </w:num>
  <w:num w:numId="28" w16cid:durableId="1806896267">
    <w:abstractNumId w:val="14"/>
  </w:num>
  <w:num w:numId="29" w16cid:durableId="778722828">
    <w:abstractNumId w:val="14"/>
  </w:num>
  <w:num w:numId="30" w16cid:durableId="329409634">
    <w:abstractNumId w:val="14"/>
  </w:num>
  <w:num w:numId="31" w16cid:durableId="318656204">
    <w:abstractNumId w:val="14"/>
  </w:num>
  <w:num w:numId="32" w16cid:durableId="1988166145">
    <w:abstractNumId w:val="14"/>
  </w:num>
  <w:num w:numId="33" w16cid:durableId="505747599">
    <w:abstractNumId w:val="14"/>
  </w:num>
  <w:num w:numId="34" w16cid:durableId="1492601029">
    <w:abstractNumId w:val="14"/>
  </w:num>
  <w:num w:numId="35" w16cid:durableId="1977954244">
    <w:abstractNumId w:val="18"/>
  </w:num>
  <w:num w:numId="36" w16cid:durableId="351078850">
    <w:abstractNumId w:val="19"/>
  </w:num>
  <w:num w:numId="37" w16cid:durableId="1917592604">
    <w:abstractNumId w:val="14"/>
  </w:num>
  <w:num w:numId="38" w16cid:durableId="1778675193">
    <w:abstractNumId w:val="14"/>
  </w:num>
  <w:num w:numId="39" w16cid:durableId="1282417838">
    <w:abstractNumId w:val="14"/>
  </w:num>
  <w:num w:numId="40" w16cid:durableId="976952724">
    <w:abstractNumId w:val="14"/>
  </w:num>
  <w:num w:numId="41" w16cid:durableId="363751775">
    <w:abstractNumId w:val="14"/>
  </w:num>
  <w:num w:numId="42" w16cid:durableId="1357849839">
    <w:abstractNumId w:val="14"/>
  </w:num>
  <w:num w:numId="43" w16cid:durableId="1097798156">
    <w:abstractNumId w:val="14"/>
  </w:num>
  <w:num w:numId="44" w16cid:durableId="1495144934">
    <w:abstractNumId w:val="14"/>
  </w:num>
  <w:num w:numId="45" w16cid:durableId="1388845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5"/>
    <w:rsid w:val="00004B5B"/>
    <w:rsid w:val="00157B12"/>
    <w:rsid w:val="001A33B3"/>
    <w:rsid w:val="00284C7A"/>
    <w:rsid w:val="002A38B1"/>
    <w:rsid w:val="002C5D6C"/>
    <w:rsid w:val="002E1682"/>
    <w:rsid w:val="00337A19"/>
    <w:rsid w:val="0038180C"/>
    <w:rsid w:val="004C186A"/>
    <w:rsid w:val="004C401C"/>
    <w:rsid w:val="004D7ED5"/>
    <w:rsid w:val="004E7D01"/>
    <w:rsid w:val="004F64FE"/>
    <w:rsid w:val="00502DF9"/>
    <w:rsid w:val="005C5E44"/>
    <w:rsid w:val="005D03B8"/>
    <w:rsid w:val="005E1BD9"/>
    <w:rsid w:val="005F6898"/>
    <w:rsid w:val="006538ED"/>
    <w:rsid w:val="006C5228"/>
    <w:rsid w:val="006D7C32"/>
    <w:rsid w:val="008414E5"/>
    <w:rsid w:val="00867707"/>
    <w:rsid w:val="00897F3A"/>
    <w:rsid w:val="008B5FA2"/>
    <w:rsid w:val="009E0FEC"/>
    <w:rsid w:val="009E1423"/>
    <w:rsid w:val="009F1162"/>
    <w:rsid w:val="00B5110A"/>
    <w:rsid w:val="00B71465"/>
    <w:rsid w:val="00BA3751"/>
    <w:rsid w:val="00BB5522"/>
    <w:rsid w:val="00BD48EF"/>
    <w:rsid w:val="00BE2983"/>
    <w:rsid w:val="00D636DC"/>
    <w:rsid w:val="00DA769E"/>
    <w:rsid w:val="00DD3988"/>
    <w:rsid w:val="00E6237B"/>
    <w:rsid w:val="00F94A35"/>
    <w:rsid w:val="00FB0FAF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5C2C"/>
  <w15:docId w15:val="{A55AEFEF-91DB-41AE-BC18-3CC108E6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FEC"/>
    <w:pPr>
      <w:autoSpaceDE w:val="0"/>
      <w:autoSpaceDN w:val="0"/>
      <w:adjustRightInd w:val="0"/>
      <w:spacing w:line="300" w:lineRule="auto"/>
      <w:textAlignment w:val="center"/>
    </w:pPr>
    <w:rPr>
      <w:rFonts w:ascii="Segoe UI" w:eastAsia="Segoe UI" w:hAnsi="Segoe U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autoSpaceDE/>
      <w:autoSpaceDN/>
      <w:adjustRightInd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autoSpaceDE/>
      <w:autoSpaceDN/>
      <w:adjustRightInd/>
      <w:spacing w:before="240" w:after="60" w:line="240" w:lineRule="auto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autoSpaceDE/>
      <w:autoSpaceDN/>
      <w:adjustRightInd/>
      <w:spacing w:before="240" w:after="60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autoSpaceDE/>
      <w:autoSpaceDN/>
      <w:adjustRightInd/>
      <w:spacing w:before="240" w:after="60" w:line="240" w:lineRule="auto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autoSpaceDE/>
      <w:autoSpaceDN/>
      <w:adjustRightInd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autoSpaceDE/>
      <w:autoSpaceDN/>
      <w:adjustRightInd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autoSpaceDE/>
      <w:autoSpaceDN/>
      <w:adjustRightInd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autoSpaceDE/>
      <w:autoSpaceDN/>
      <w:adjustRightInd/>
      <w:spacing w:before="240" w:after="60" w:line="240" w:lineRule="auto"/>
      <w:textAlignment w:val="auto"/>
      <w:outlineLvl w:val="8"/>
    </w:pPr>
    <w:rPr>
      <w:rFonts w:ascii="Arial" w:eastAsia="Times New Roman" w:hAnsi="Arial" w:cs="Arial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pPr>
      <w:autoSpaceDE/>
      <w:autoSpaceDN/>
      <w:adjustRightInd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  <w:autoSpaceDE/>
      <w:autoSpaceDN/>
      <w:adjustRightInd/>
      <w:spacing w:line="240" w:lineRule="auto"/>
      <w:textAlignment w:val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pPr>
      <w:tabs>
        <w:tab w:val="right" w:pos="8165"/>
      </w:tabs>
      <w:autoSpaceDE/>
      <w:autoSpaceDN/>
      <w:adjustRightInd/>
      <w:spacing w:line="240" w:lineRule="auto"/>
      <w:textAlignment w:val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autoSpaceDE/>
      <w:autoSpaceDN/>
      <w:adjustRightInd/>
      <w:spacing w:line="240" w:lineRule="auto"/>
      <w:ind w:left="96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pPr>
      <w:autoSpaceDE/>
      <w:autoSpaceDN/>
      <w:adjustRightInd/>
      <w:spacing w:line="240" w:lineRule="auto"/>
      <w:ind w:left="120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pPr>
      <w:autoSpaceDE/>
      <w:autoSpaceDN/>
      <w:adjustRightInd/>
      <w:spacing w:line="240" w:lineRule="auto"/>
      <w:ind w:left="144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pPr>
      <w:autoSpaceDE/>
      <w:autoSpaceDN/>
      <w:adjustRightInd/>
      <w:spacing w:line="240" w:lineRule="auto"/>
      <w:ind w:left="168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pPr>
      <w:autoSpaceDE/>
      <w:autoSpaceDN/>
      <w:adjustRightInd/>
      <w:spacing w:line="240" w:lineRule="auto"/>
      <w:ind w:left="192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lang w:eastAsia="sv-SE"/>
    </w:rPr>
  </w:style>
  <w:style w:type="character" w:customStyle="1" w:styleId="ANormalChar">
    <w:name w:val="ANormal Char"/>
    <w:link w:val="ANormal"/>
    <w:locked/>
    <w:rsid w:val="00B7146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0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33/2026</dc:title>
  <dc:creator>Jessica Laaksonen</dc:creator>
  <cp:lastModifiedBy>Jessica Laaksonen</cp:lastModifiedBy>
  <cp:revision>2</cp:revision>
  <cp:lastPrinted>2026-01-12T11:26:00Z</cp:lastPrinted>
  <dcterms:created xsi:type="dcterms:W3CDTF">2026-05-21T13:16:00Z</dcterms:created>
  <dcterms:modified xsi:type="dcterms:W3CDTF">2026-05-21T13:16:00Z</dcterms:modified>
</cp:coreProperties>
</file>