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E5672C1" w14:textId="77777777" w:rsidTr="47312E3B">
        <w:trPr>
          <w:cantSplit/>
          <w:trHeight w:val="20"/>
        </w:trPr>
        <w:tc>
          <w:tcPr>
            <w:tcW w:w="851" w:type="dxa"/>
            <w:vMerge w:val="restart"/>
          </w:tcPr>
          <w:p w14:paraId="371AB332" w14:textId="77777777" w:rsidR="000B3F00" w:rsidRDefault="00CB3110">
            <w:pPr>
              <w:pStyle w:val="xLedtext"/>
              <w:rPr>
                <w:noProof/>
              </w:rPr>
            </w:pPr>
            <w:bookmarkStart w:id="0" w:name="_top"/>
            <w:bookmarkEnd w:id="0"/>
            <w:r>
              <w:rPr>
                <w:noProof/>
                <w:lang w:val="sv-FI" w:eastAsia="sv-FI"/>
              </w:rPr>
              <w:drawing>
                <wp:inline distT="0" distB="0" distL="0" distR="0" wp14:anchorId="365179D3" wp14:editId="6EBB6EB0">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165963CD" w14:textId="77777777" w:rsidR="000B3F00" w:rsidRDefault="00CB3110">
            <w:pPr>
              <w:pStyle w:val="xMellanrum"/>
            </w:pPr>
            <w:r>
              <w:rPr>
                <w:noProof/>
                <w:lang w:val="sv-FI" w:eastAsia="sv-FI"/>
              </w:rPr>
              <w:drawing>
                <wp:inline distT="0" distB="0" distL="0" distR="0" wp14:anchorId="27924A61" wp14:editId="323C2935">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0B62C8D6" w14:textId="77777777" w:rsidTr="47312E3B">
        <w:trPr>
          <w:cantSplit/>
          <w:trHeight w:val="299"/>
        </w:trPr>
        <w:tc>
          <w:tcPr>
            <w:tcW w:w="851" w:type="dxa"/>
            <w:vMerge/>
          </w:tcPr>
          <w:p w14:paraId="557D5AA9" w14:textId="77777777" w:rsidR="000B3F00" w:rsidRDefault="000B3F00">
            <w:pPr>
              <w:pStyle w:val="xLedtext"/>
            </w:pPr>
          </w:p>
        </w:tc>
        <w:tc>
          <w:tcPr>
            <w:tcW w:w="2850" w:type="dxa"/>
            <w:vAlign w:val="bottom"/>
          </w:tcPr>
          <w:p w14:paraId="450BEBAC" w14:textId="77777777" w:rsidR="000B3F00" w:rsidRDefault="000B3F00">
            <w:pPr>
              <w:pStyle w:val="xAvsandare1"/>
            </w:pPr>
            <w:r>
              <w:t>Ålands lagting</w:t>
            </w:r>
          </w:p>
        </w:tc>
        <w:tc>
          <w:tcPr>
            <w:tcW w:w="3530" w:type="dxa"/>
            <w:gridSpan w:val="2"/>
            <w:vAlign w:val="bottom"/>
          </w:tcPr>
          <w:p w14:paraId="755CFCFF" w14:textId="714017C4" w:rsidR="000B3F00" w:rsidRDefault="00CB3110" w:rsidP="00552E06">
            <w:pPr>
              <w:pStyle w:val="xDokTypNr"/>
            </w:pPr>
            <w:r>
              <w:t xml:space="preserve">BUDGETMOTION nr   </w:t>
            </w:r>
            <w:r w:rsidR="00BC6F3C">
              <w:t>80</w:t>
            </w:r>
            <w:r>
              <w:t>/20</w:t>
            </w:r>
            <w:r w:rsidR="00313559">
              <w:t>2</w:t>
            </w:r>
            <w:r w:rsidR="00823519">
              <w:t>4</w:t>
            </w:r>
            <w:r w:rsidR="47312E3B">
              <w:t>-20</w:t>
            </w:r>
            <w:r>
              <w:t>2</w:t>
            </w:r>
            <w:r w:rsidR="00823519">
              <w:t>5</w:t>
            </w:r>
          </w:p>
        </w:tc>
      </w:tr>
      <w:tr w:rsidR="000B3F00" w14:paraId="1A97F9EF" w14:textId="77777777" w:rsidTr="47312E3B">
        <w:trPr>
          <w:cantSplit/>
          <w:trHeight w:val="238"/>
        </w:trPr>
        <w:tc>
          <w:tcPr>
            <w:tcW w:w="851" w:type="dxa"/>
            <w:vMerge/>
          </w:tcPr>
          <w:p w14:paraId="67BF7981" w14:textId="77777777" w:rsidR="000B3F00" w:rsidRDefault="000B3F00">
            <w:pPr>
              <w:pStyle w:val="xLedtext"/>
            </w:pPr>
          </w:p>
        </w:tc>
        <w:tc>
          <w:tcPr>
            <w:tcW w:w="2850" w:type="dxa"/>
            <w:vAlign w:val="bottom"/>
          </w:tcPr>
          <w:p w14:paraId="37A539CF" w14:textId="77777777" w:rsidR="000B3F00" w:rsidRDefault="000B3F00">
            <w:pPr>
              <w:pStyle w:val="xLedtext"/>
            </w:pPr>
            <w:r>
              <w:t xml:space="preserve">Lagtingsledamot </w:t>
            </w:r>
          </w:p>
        </w:tc>
        <w:tc>
          <w:tcPr>
            <w:tcW w:w="1204" w:type="dxa"/>
            <w:vAlign w:val="bottom"/>
          </w:tcPr>
          <w:p w14:paraId="58A77BE9" w14:textId="77777777" w:rsidR="000B3F00" w:rsidRDefault="000B3F00">
            <w:pPr>
              <w:pStyle w:val="xLedtext"/>
            </w:pPr>
            <w:r>
              <w:t>Datum</w:t>
            </w:r>
          </w:p>
        </w:tc>
        <w:tc>
          <w:tcPr>
            <w:tcW w:w="2326" w:type="dxa"/>
            <w:vAlign w:val="bottom"/>
          </w:tcPr>
          <w:p w14:paraId="2C497EF3" w14:textId="77777777" w:rsidR="000B3F00" w:rsidRDefault="000B3F00">
            <w:pPr>
              <w:pStyle w:val="xLedtext"/>
            </w:pPr>
          </w:p>
        </w:tc>
      </w:tr>
      <w:tr w:rsidR="000B3F00" w14:paraId="0BA6E6FE" w14:textId="77777777" w:rsidTr="47312E3B">
        <w:trPr>
          <w:cantSplit/>
          <w:trHeight w:val="238"/>
        </w:trPr>
        <w:tc>
          <w:tcPr>
            <w:tcW w:w="851" w:type="dxa"/>
            <w:vMerge/>
          </w:tcPr>
          <w:p w14:paraId="535C0E81" w14:textId="77777777" w:rsidR="000B3F00" w:rsidRDefault="000B3F00">
            <w:pPr>
              <w:pStyle w:val="xAvsandare2"/>
            </w:pPr>
          </w:p>
        </w:tc>
        <w:tc>
          <w:tcPr>
            <w:tcW w:w="2850" w:type="dxa"/>
            <w:vAlign w:val="center"/>
          </w:tcPr>
          <w:p w14:paraId="0DA54C0C" w14:textId="77777777" w:rsidR="000B3F00" w:rsidRDefault="001F13E2">
            <w:pPr>
              <w:pStyle w:val="xAvsandare2"/>
            </w:pPr>
            <w:r w:rsidRPr="001F13E2">
              <w:t>Rainer Juslin</w:t>
            </w:r>
          </w:p>
        </w:tc>
        <w:tc>
          <w:tcPr>
            <w:tcW w:w="1204" w:type="dxa"/>
            <w:vAlign w:val="center"/>
          </w:tcPr>
          <w:p w14:paraId="19633264" w14:textId="77777777" w:rsidR="000B3F00" w:rsidRDefault="00962677" w:rsidP="0012085E">
            <w:pPr>
              <w:pStyle w:val="xDatum1"/>
            </w:pPr>
            <w:r w:rsidRPr="00962677">
              <w:t>2025-05-25</w:t>
            </w:r>
          </w:p>
        </w:tc>
        <w:tc>
          <w:tcPr>
            <w:tcW w:w="2326" w:type="dxa"/>
            <w:vAlign w:val="center"/>
          </w:tcPr>
          <w:p w14:paraId="0D90EB7E" w14:textId="77777777" w:rsidR="000B3F00" w:rsidRDefault="000B3F00">
            <w:pPr>
              <w:pStyle w:val="xBeteckning1"/>
            </w:pPr>
          </w:p>
        </w:tc>
      </w:tr>
      <w:tr w:rsidR="000B3F00" w14:paraId="7719B1AF" w14:textId="77777777" w:rsidTr="47312E3B">
        <w:trPr>
          <w:cantSplit/>
          <w:trHeight w:val="238"/>
        </w:trPr>
        <w:tc>
          <w:tcPr>
            <w:tcW w:w="851" w:type="dxa"/>
            <w:vMerge/>
          </w:tcPr>
          <w:p w14:paraId="1CF843D1" w14:textId="77777777" w:rsidR="000B3F00" w:rsidRDefault="000B3F00">
            <w:pPr>
              <w:pStyle w:val="xLedtext"/>
            </w:pPr>
          </w:p>
        </w:tc>
        <w:tc>
          <w:tcPr>
            <w:tcW w:w="2850" w:type="dxa"/>
            <w:vAlign w:val="bottom"/>
          </w:tcPr>
          <w:p w14:paraId="7B4E5C79" w14:textId="77777777" w:rsidR="000B3F00" w:rsidRDefault="000B3F00">
            <w:pPr>
              <w:pStyle w:val="xLedtext"/>
            </w:pPr>
          </w:p>
        </w:tc>
        <w:tc>
          <w:tcPr>
            <w:tcW w:w="1204" w:type="dxa"/>
            <w:vAlign w:val="bottom"/>
          </w:tcPr>
          <w:p w14:paraId="083E8CF7" w14:textId="77777777" w:rsidR="000B3F00" w:rsidRDefault="000B3F00">
            <w:pPr>
              <w:pStyle w:val="xLedtext"/>
            </w:pPr>
          </w:p>
        </w:tc>
        <w:tc>
          <w:tcPr>
            <w:tcW w:w="2326" w:type="dxa"/>
            <w:vAlign w:val="bottom"/>
          </w:tcPr>
          <w:p w14:paraId="62B28EB5" w14:textId="77777777" w:rsidR="000B3F00" w:rsidRDefault="000B3F00">
            <w:pPr>
              <w:pStyle w:val="xLedtext"/>
            </w:pPr>
          </w:p>
        </w:tc>
      </w:tr>
      <w:tr w:rsidR="000B3F00" w14:paraId="47D6BF6E" w14:textId="77777777" w:rsidTr="47312E3B">
        <w:trPr>
          <w:cantSplit/>
          <w:trHeight w:val="238"/>
        </w:trPr>
        <w:tc>
          <w:tcPr>
            <w:tcW w:w="851" w:type="dxa"/>
            <w:vMerge/>
            <w:tcBorders>
              <w:bottom w:val="single" w:sz="4" w:space="0" w:color="auto"/>
            </w:tcBorders>
          </w:tcPr>
          <w:p w14:paraId="2FC2710C" w14:textId="77777777" w:rsidR="000B3F00" w:rsidRDefault="000B3F00">
            <w:pPr>
              <w:pStyle w:val="xAvsandare3"/>
            </w:pPr>
          </w:p>
        </w:tc>
        <w:tc>
          <w:tcPr>
            <w:tcW w:w="2850" w:type="dxa"/>
            <w:tcBorders>
              <w:bottom w:val="single" w:sz="4" w:space="0" w:color="auto"/>
            </w:tcBorders>
            <w:vAlign w:val="center"/>
          </w:tcPr>
          <w:p w14:paraId="5177B78B" w14:textId="77777777" w:rsidR="000B3F00" w:rsidRDefault="000B3F00">
            <w:pPr>
              <w:pStyle w:val="xAvsandare3"/>
            </w:pPr>
          </w:p>
        </w:tc>
        <w:tc>
          <w:tcPr>
            <w:tcW w:w="1204" w:type="dxa"/>
            <w:tcBorders>
              <w:bottom w:val="single" w:sz="4" w:space="0" w:color="auto"/>
            </w:tcBorders>
            <w:vAlign w:val="center"/>
          </w:tcPr>
          <w:p w14:paraId="78C935B2" w14:textId="77777777" w:rsidR="000B3F00" w:rsidRDefault="000B3F00">
            <w:pPr>
              <w:pStyle w:val="xDatum2"/>
            </w:pPr>
          </w:p>
        </w:tc>
        <w:tc>
          <w:tcPr>
            <w:tcW w:w="2326" w:type="dxa"/>
            <w:tcBorders>
              <w:bottom w:val="single" w:sz="4" w:space="0" w:color="auto"/>
            </w:tcBorders>
            <w:vAlign w:val="center"/>
          </w:tcPr>
          <w:p w14:paraId="5A1DE493" w14:textId="77777777" w:rsidR="000B3F00" w:rsidRDefault="000B3F00">
            <w:pPr>
              <w:pStyle w:val="xBeteckning2"/>
            </w:pPr>
          </w:p>
        </w:tc>
      </w:tr>
      <w:tr w:rsidR="000B3F00" w14:paraId="45BCA280" w14:textId="77777777" w:rsidTr="47312E3B">
        <w:trPr>
          <w:cantSplit/>
          <w:trHeight w:val="238"/>
        </w:trPr>
        <w:tc>
          <w:tcPr>
            <w:tcW w:w="851" w:type="dxa"/>
            <w:tcBorders>
              <w:top w:val="single" w:sz="4" w:space="0" w:color="auto"/>
            </w:tcBorders>
            <w:vAlign w:val="bottom"/>
          </w:tcPr>
          <w:p w14:paraId="147ACB9C" w14:textId="77777777" w:rsidR="000B3F00" w:rsidRDefault="000B3F00">
            <w:pPr>
              <w:pStyle w:val="xLedtext"/>
            </w:pPr>
          </w:p>
        </w:tc>
        <w:tc>
          <w:tcPr>
            <w:tcW w:w="2850" w:type="dxa"/>
            <w:tcBorders>
              <w:top w:val="single" w:sz="4" w:space="0" w:color="auto"/>
            </w:tcBorders>
            <w:vAlign w:val="bottom"/>
          </w:tcPr>
          <w:p w14:paraId="45E1E1AF" w14:textId="77777777" w:rsidR="000B3F00" w:rsidRDefault="000B3F00">
            <w:pPr>
              <w:pStyle w:val="xLedtext"/>
            </w:pPr>
          </w:p>
        </w:tc>
        <w:tc>
          <w:tcPr>
            <w:tcW w:w="3530" w:type="dxa"/>
            <w:gridSpan w:val="2"/>
            <w:tcBorders>
              <w:top w:val="single" w:sz="4" w:space="0" w:color="auto"/>
            </w:tcBorders>
            <w:vAlign w:val="bottom"/>
          </w:tcPr>
          <w:p w14:paraId="059BD164" w14:textId="77777777" w:rsidR="000B3F00" w:rsidRDefault="000B3F00">
            <w:pPr>
              <w:pStyle w:val="xLedtext"/>
            </w:pPr>
          </w:p>
        </w:tc>
      </w:tr>
      <w:tr w:rsidR="000B3F00" w14:paraId="3AEA04CB" w14:textId="77777777" w:rsidTr="47312E3B">
        <w:trPr>
          <w:cantSplit/>
          <w:trHeight w:val="238"/>
        </w:trPr>
        <w:tc>
          <w:tcPr>
            <w:tcW w:w="851" w:type="dxa"/>
          </w:tcPr>
          <w:p w14:paraId="70B2D2AD" w14:textId="77777777" w:rsidR="000B3F00" w:rsidRDefault="000B3F00">
            <w:pPr>
              <w:pStyle w:val="xCelltext"/>
            </w:pPr>
          </w:p>
        </w:tc>
        <w:tc>
          <w:tcPr>
            <w:tcW w:w="2850" w:type="dxa"/>
            <w:vMerge w:val="restart"/>
          </w:tcPr>
          <w:p w14:paraId="1749304F" w14:textId="77777777" w:rsidR="000B3F00" w:rsidRDefault="000B3F00">
            <w:pPr>
              <w:pStyle w:val="xMottagare1"/>
            </w:pPr>
            <w:r>
              <w:t>Till Ålands lagting</w:t>
            </w:r>
          </w:p>
        </w:tc>
        <w:tc>
          <w:tcPr>
            <w:tcW w:w="3530" w:type="dxa"/>
            <w:gridSpan w:val="2"/>
            <w:vMerge w:val="restart"/>
          </w:tcPr>
          <w:p w14:paraId="6DCF0B1B" w14:textId="77777777" w:rsidR="000B3F00" w:rsidRDefault="000B3F00">
            <w:pPr>
              <w:pStyle w:val="xMottagare1"/>
              <w:tabs>
                <w:tab w:val="left" w:pos="2349"/>
              </w:tabs>
            </w:pPr>
          </w:p>
        </w:tc>
      </w:tr>
      <w:tr w:rsidR="000B3F00" w14:paraId="678FAD85" w14:textId="77777777" w:rsidTr="47312E3B">
        <w:trPr>
          <w:cantSplit/>
          <w:trHeight w:val="238"/>
        </w:trPr>
        <w:tc>
          <w:tcPr>
            <w:tcW w:w="851" w:type="dxa"/>
          </w:tcPr>
          <w:p w14:paraId="3EC6AE7F" w14:textId="77777777" w:rsidR="000B3F00" w:rsidRDefault="000B3F00">
            <w:pPr>
              <w:pStyle w:val="xCelltext"/>
            </w:pPr>
          </w:p>
        </w:tc>
        <w:tc>
          <w:tcPr>
            <w:tcW w:w="2850" w:type="dxa"/>
            <w:vMerge/>
            <w:vAlign w:val="center"/>
          </w:tcPr>
          <w:p w14:paraId="6721144D" w14:textId="77777777" w:rsidR="000B3F00" w:rsidRDefault="000B3F00">
            <w:pPr>
              <w:pStyle w:val="xCelltext"/>
            </w:pPr>
          </w:p>
        </w:tc>
        <w:tc>
          <w:tcPr>
            <w:tcW w:w="3530" w:type="dxa"/>
            <w:gridSpan w:val="2"/>
            <w:vMerge/>
            <w:vAlign w:val="center"/>
          </w:tcPr>
          <w:p w14:paraId="7B14C9D3" w14:textId="77777777" w:rsidR="000B3F00" w:rsidRDefault="000B3F00">
            <w:pPr>
              <w:pStyle w:val="xCelltext"/>
            </w:pPr>
          </w:p>
        </w:tc>
      </w:tr>
      <w:tr w:rsidR="000B3F00" w14:paraId="3F72B817" w14:textId="77777777" w:rsidTr="47312E3B">
        <w:trPr>
          <w:cantSplit/>
          <w:trHeight w:val="238"/>
        </w:trPr>
        <w:tc>
          <w:tcPr>
            <w:tcW w:w="851" w:type="dxa"/>
          </w:tcPr>
          <w:p w14:paraId="0E00A98D" w14:textId="77777777" w:rsidR="000B3F00" w:rsidRDefault="000B3F00">
            <w:pPr>
              <w:pStyle w:val="xCelltext"/>
            </w:pPr>
          </w:p>
        </w:tc>
        <w:tc>
          <w:tcPr>
            <w:tcW w:w="2850" w:type="dxa"/>
            <w:vMerge/>
            <w:vAlign w:val="center"/>
          </w:tcPr>
          <w:p w14:paraId="4A753EB8" w14:textId="77777777" w:rsidR="000B3F00" w:rsidRDefault="000B3F00">
            <w:pPr>
              <w:pStyle w:val="xCelltext"/>
            </w:pPr>
          </w:p>
        </w:tc>
        <w:tc>
          <w:tcPr>
            <w:tcW w:w="3530" w:type="dxa"/>
            <w:gridSpan w:val="2"/>
            <w:vMerge/>
            <w:vAlign w:val="center"/>
          </w:tcPr>
          <w:p w14:paraId="0EF3F10A" w14:textId="77777777" w:rsidR="000B3F00" w:rsidRDefault="000B3F00">
            <w:pPr>
              <w:pStyle w:val="xCelltext"/>
            </w:pPr>
          </w:p>
        </w:tc>
      </w:tr>
      <w:tr w:rsidR="000B3F00" w14:paraId="04946514" w14:textId="77777777" w:rsidTr="47312E3B">
        <w:trPr>
          <w:cantSplit/>
          <w:trHeight w:val="238"/>
        </w:trPr>
        <w:tc>
          <w:tcPr>
            <w:tcW w:w="851" w:type="dxa"/>
          </w:tcPr>
          <w:p w14:paraId="2F0D31AF" w14:textId="77777777" w:rsidR="000B3F00" w:rsidRDefault="000B3F00">
            <w:pPr>
              <w:pStyle w:val="xCelltext"/>
            </w:pPr>
          </w:p>
        </w:tc>
        <w:tc>
          <w:tcPr>
            <w:tcW w:w="2850" w:type="dxa"/>
            <w:vMerge/>
            <w:vAlign w:val="center"/>
          </w:tcPr>
          <w:p w14:paraId="2837CC8F" w14:textId="77777777" w:rsidR="000B3F00" w:rsidRDefault="000B3F00">
            <w:pPr>
              <w:pStyle w:val="xCelltext"/>
            </w:pPr>
          </w:p>
        </w:tc>
        <w:tc>
          <w:tcPr>
            <w:tcW w:w="3530" w:type="dxa"/>
            <w:gridSpan w:val="2"/>
            <w:vMerge/>
            <w:vAlign w:val="center"/>
          </w:tcPr>
          <w:p w14:paraId="7FAF5673" w14:textId="77777777" w:rsidR="000B3F00" w:rsidRDefault="000B3F00">
            <w:pPr>
              <w:pStyle w:val="xCelltext"/>
            </w:pPr>
          </w:p>
        </w:tc>
      </w:tr>
      <w:tr w:rsidR="000B3F00" w14:paraId="263529AB" w14:textId="77777777" w:rsidTr="47312E3B">
        <w:trPr>
          <w:cantSplit/>
          <w:trHeight w:val="238"/>
        </w:trPr>
        <w:tc>
          <w:tcPr>
            <w:tcW w:w="851" w:type="dxa"/>
          </w:tcPr>
          <w:p w14:paraId="4BF667F0" w14:textId="77777777" w:rsidR="000B3F00" w:rsidRDefault="000B3F00">
            <w:pPr>
              <w:pStyle w:val="xCelltext"/>
            </w:pPr>
          </w:p>
        </w:tc>
        <w:tc>
          <w:tcPr>
            <w:tcW w:w="2850" w:type="dxa"/>
            <w:vMerge/>
            <w:vAlign w:val="center"/>
          </w:tcPr>
          <w:p w14:paraId="46FE3A74" w14:textId="77777777" w:rsidR="000B3F00" w:rsidRDefault="000B3F00">
            <w:pPr>
              <w:pStyle w:val="xCelltext"/>
            </w:pPr>
          </w:p>
        </w:tc>
        <w:tc>
          <w:tcPr>
            <w:tcW w:w="3530" w:type="dxa"/>
            <w:gridSpan w:val="2"/>
            <w:vMerge/>
            <w:vAlign w:val="center"/>
          </w:tcPr>
          <w:p w14:paraId="22154CEF" w14:textId="77777777" w:rsidR="000B3F00" w:rsidRDefault="000B3F00">
            <w:pPr>
              <w:pStyle w:val="xCelltext"/>
            </w:pPr>
          </w:p>
        </w:tc>
      </w:tr>
    </w:tbl>
    <w:p w14:paraId="608C4B7A" w14:textId="77777777" w:rsidR="000B3F00" w:rsidRDefault="00B13082">
      <w:pPr>
        <w:pStyle w:val="ANormal"/>
      </w:pPr>
      <w:r>
        <w:rPr>
          <w:rFonts w:ascii="Arial" w:hAnsi="Arial" w:cs="Arial"/>
          <w:b/>
          <w:bCs/>
          <w:sz w:val="26"/>
        </w:rPr>
        <w:t>Den skalbara skärgårdstrafiken måste garantera en turtäthet baserat på brukarnas behov.</w:t>
      </w:r>
    </w:p>
    <w:p w14:paraId="013876AB" w14:textId="77777777" w:rsidR="000B3F00" w:rsidRDefault="000B3F00">
      <w:pPr>
        <w:pStyle w:val="ANormal"/>
      </w:pPr>
    </w:p>
    <w:p w14:paraId="6E2D2E73" w14:textId="77777777" w:rsidR="006627DE" w:rsidRDefault="00B13082">
      <w:pPr>
        <w:pStyle w:val="ANormal"/>
      </w:pPr>
      <w:r>
        <w:t>Skärgårdstrafikens omställning ska säkra god servicenivå, hanterlig kostnads- och utsläppsnivå samt elektrifiering av flottan genom att trafiksystemet omstruktureras. Modellen utgår från en skalbarhet som anpassas efter trafikbehovet. Det betyder att transportkapaciteten ska anpassas efter ett ökat behov under högsäsong, veckoslut och söckenhelger. Samtidigt ska trafiken lätt kunna omställas till det minskade kapacitetsbehovet under övriga tider på året. En lågfrekvent turtäthet ska dock garantera entreprenörers, hantverkares och näringslivets krav på effektiva transporter och de övriga brukares basala behov för exempelvis försörjning såsom arbetspendling.</w:t>
      </w:r>
    </w:p>
    <w:p w14:paraId="565BD1B0" w14:textId="77777777" w:rsidR="00514927" w:rsidRDefault="00514927">
      <w:pPr>
        <w:pStyle w:val="ANormal"/>
        <w:rPr>
          <w:b/>
        </w:rPr>
      </w:pPr>
    </w:p>
    <w:p w14:paraId="1B881F23" w14:textId="77777777" w:rsidR="00514927" w:rsidRDefault="00514927">
      <w:pPr>
        <w:pStyle w:val="ANormal"/>
        <w:rPr>
          <w:b/>
        </w:rPr>
      </w:pPr>
    </w:p>
    <w:p w14:paraId="501F3F28" w14:textId="77777777" w:rsidR="00237A5D" w:rsidRDefault="009D5985">
      <w:pPr>
        <w:pStyle w:val="ANormal"/>
        <w:rPr>
          <w:b/>
        </w:rPr>
      </w:pPr>
      <w:r w:rsidRPr="009D5985">
        <w:rPr>
          <w:b/>
        </w:rPr>
        <w:t>FÖRSLAG</w:t>
      </w:r>
      <w:r w:rsidR="002C6FCC">
        <w:rPr>
          <w:b/>
        </w:rPr>
        <w:t xml:space="preserve"> </w:t>
      </w:r>
    </w:p>
    <w:p w14:paraId="59C6B945" w14:textId="77777777" w:rsidR="00237A5D" w:rsidRDefault="00237A5D">
      <w:pPr>
        <w:pStyle w:val="ANormal"/>
        <w:rPr>
          <w:b/>
        </w:rPr>
      </w:pPr>
    </w:p>
    <w:p w14:paraId="37BE80CE" w14:textId="77777777" w:rsidR="006627DE" w:rsidRPr="009D5985" w:rsidRDefault="002C6FCC" w:rsidP="00237A5D">
      <w:pPr>
        <w:pStyle w:val="ANormal"/>
        <w:ind w:left="851"/>
        <w:rPr>
          <w:b/>
        </w:rPr>
      </w:pPr>
      <w:r>
        <w:rPr>
          <w:b/>
        </w:rPr>
        <w:t>Ändring av enbart motiveringen</w:t>
      </w:r>
    </w:p>
    <w:p w14:paraId="22603887" w14:textId="77777777" w:rsidR="000B3F00" w:rsidRDefault="00BA6D77">
      <w:pPr>
        <w:pStyle w:val="ANormal"/>
      </w:pPr>
      <w:r>
        <w:tab/>
      </w:r>
    </w:p>
    <w:p w14:paraId="606556C7" w14:textId="77777777" w:rsidR="00655ABE" w:rsidRPr="0082434C" w:rsidRDefault="00655ABE" w:rsidP="00655ABE">
      <w:pPr>
        <w:pStyle w:val="Klam"/>
        <w:rPr>
          <w:bCs/>
          <w:lang w:val="sv-FI"/>
        </w:rPr>
      </w:pPr>
    </w:p>
    <w:p w14:paraId="2ABEF1ED" w14:textId="77777777" w:rsidR="009D5985" w:rsidRPr="0082434C" w:rsidRDefault="00B13082">
      <w:pPr>
        <w:pStyle w:val="Klam"/>
        <w:rPr>
          <w:lang w:val="sv-FI"/>
        </w:rPr>
      </w:pPr>
      <w:r w:rsidRPr="0082434C">
        <w:rPr>
          <w:b/>
          <w:lang w:val="sv-FI"/>
        </w:rPr>
        <w:t>Politikområde:</w:t>
      </w:r>
      <w:r w:rsidR="00962677" w:rsidRPr="0082434C">
        <w:rPr>
          <w:b/>
          <w:lang w:val="sv-FI"/>
        </w:rPr>
        <w:t xml:space="preserve"> </w:t>
      </w:r>
    </w:p>
    <w:p w14:paraId="7A53DE92" w14:textId="77400547" w:rsidR="00962677" w:rsidRPr="00884570" w:rsidRDefault="00962677" w:rsidP="00962677">
      <w:pPr>
        <w:pStyle w:val="Klam"/>
        <w:rPr>
          <w:bCs/>
          <w:lang w:val="sv-FI"/>
        </w:rPr>
      </w:pPr>
      <w:r w:rsidRPr="00884570">
        <w:rPr>
          <w:b/>
          <w:bCs/>
          <w:lang w:val="sv-FI"/>
        </w:rPr>
        <w:t>Sida/sidor:</w:t>
      </w:r>
      <w:r w:rsidR="00C51781" w:rsidRPr="00884570">
        <w:rPr>
          <w:b/>
          <w:bCs/>
          <w:lang w:val="sv-FI"/>
        </w:rPr>
        <w:t xml:space="preserve"> </w:t>
      </w:r>
      <w:r w:rsidRPr="00884570">
        <w:rPr>
          <w:b/>
          <w:bCs/>
          <w:lang w:val="sv-FI"/>
        </w:rPr>
        <w:t xml:space="preserve"> </w:t>
      </w:r>
      <w:r w:rsidRPr="00884570">
        <w:rPr>
          <w:bCs/>
          <w:lang w:val="sv-FI"/>
        </w:rPr>
        <w:t>5</w:t>
      </w:r>
    </w:p>
    <w:p w14:paraId="530FA9DA" w14:textId="77777777" w:rsidR="0082434C" w:rsidRPr="0082434C" w:rsidRDefault="00962677" w:rsidP="00962677">
      <w:pPr>
        <w:pStyle w:val="Klam"/>
        <w:rPr>
          <w:b/>
          <w:bCs/>
          <w:lang w:val="sv-FI"/>
        </w:rPr>
      </w:pPr>
      <w:r w:rsidRPr="0082434C">
        <w:rPr>
          <w:b/>
          <w:bCs/>
          <w:lang w:val="sv-FI"/>
        </w:rPr>
        <w:t>Ändring av motiveringen under politikområdet:</w:t>
      </w:r>
    </w:p>
    <w:p w14:paraId="7E8E8032" w14:textId="73E5D455" w:rsidR="00962677" w:rsidRDefault="00962677" w:rsidP="00962677">
      <w:pPr>
        <w:pStyle w:val="Klam"/>
        <w:rPr>
          <w:bCs/>
          <w:lang w:val="sv-FI"/>
        </w:rPr>
      </w:pPr>
      <w:r w:rsidRPr="0082434C">
        <w:rPr>
          <w:bCs/>
          <w:lang w:val="sv-FI"/>
        </w:rPr>
        <w:t>Under rubriken "Skärgårdstrafiken omställning" ska det andra stycket ges följande ordalydelse:</w:t>
      </w:r>
    </w:p>
    <w:p w14:paraId="7110CF4C" w14:textId="77777777" w:rsidR="00AF2203" w:rsidRPr="00AF2203" w:rsidRDefault="00AF2203" w:rsidP="00AF2203">
      <w:pPr>
        <w:pStyle w:val="ANormal"/>
        <w:rPr>
          <w:lang w:val="sv-FI"/>
        </w:rPr>
      </w:pPr>
    </w:p>
    <w:p w14:paraId="3BD8F36D" w14:textId="77777777" w:rsidR="00A866D6" w:rsidRDefault="00AF2203">
      <w:pPr>
        <w:pStyle w:val="ANormal"/>
      </w:pPr>
      <w:r>
        <w:t>Modellen bör utgå ifrån att trafiken är skalbar så att den under högsäsong och vid högtider kan ta ut mycket folk och bilar i skärgården medan den under lågsäsong ska optimeras för att säkra entreprenörers, hantverkares och näringslivets grundläggande krav på effektiva transporter. Likaså ska de övriga brukarnas basala behov att röra sig till och från skärgården, såsom arbetspendling eller nyttjande av serviceutbud som erbjuds på andra orter, garanteras.</w:t>
      </w:r>
    </w:p>
    <w:p w14:paraId="0CFF80C8" w14:textId="77777777" w:rsidR="00962677" w:rsidRPr="0082434C" w:rsidRDefault="00962677" w:rsidP="00962677">
      <w:pPr>
        <w:pStyle w:val="Klam"/>
        <w:rPr>
          <w:lang w:val="sv-FI"/>
        </w:rPr>
      </w:pPr>
    </w:p>
    <w:p w14:paraId="40FC2683" w14:textId="77777777" w:rsidR="00BF3DD5" w:rsidRPr="0082434C" w:rsidRDefault="00BF3DD5" w:rsidP="00BF3DD5">
      <w:pPr>
        <w:pStyle w:val="Klam"/>
        <w:rPr>
          <w:bCs/>
          <w:lang w:val="sv-FI"/>
        </w:rPr>
      </w:pPr>
    </w:p>
    <w:p w14:paraId="245E4FBA" w14:textId="77777777" w:rsidR="00962677" w:rsidRPr="0082434C" w:rsidRDefault="00962677" w:rsidP="00962677">
      <w:pPr>
        <w:pStyle w:val="Klam"/>
        <w:rPr>
          <w:b/>
          <w:bCs/>
          <w:lang w:val="sv-FI"/>
        </w:rPr>
      </w:pPr>
    </w:p>
    <w:p w14:paraId="512547C5" w14:textId="77777777" w:rsidR="000B3F00" w:rsidRPr="0082434C" w:rsidRDefault="000B3F00">
      <w:pPr>
        <w:pStyle w:val="ANormal"/>
        <w:rPr>
          <w:lang w:val="sv-FI"/>
        </w:rPr>
      </w:pPr>
    </w:p>
    <w:p w14:paraId="1E3F290F" w14:textId="77777777" w:rsidR="00CC2901" w:rsidRPr="00522B70" w:rsidRDefault="00CC2901" w:rsidP="00CC2901">
      <w:pPr>
        <w:pStyle w:val="ANormal"/>
        <w:rPr>
          <w:lang w:val="en-US"/>
        </w:rPr>
      </w:pPr>
      <w:r w:rsidRPr="00522B70">
        <w:rPr>
          <w:lang w:val="en-US"/>
        </w:rPr>
        <w:t xml:space="preserve">Mariehamn den 25 </w:t>
      </w:r>
      <w:proofErr w:type="spellStart"/>
      <w:r w:rsidRPr="00522B70">
        <w:rPr>
          <w:lang w:val="en-US"/>
        </w:rPr>
        <w:t>maj</w:t>
      </w:r>
      <w:proofErr w:type="spellEnd"/>
      <w:r w:rsidRPr="00522B70">
        <w:rPr>
          <w:lang w:val="en-US"/>
        </w:rPr>
        <w:t xml:space="preserve"> 2025</w:t>
      </w:r>
    </w:p>
    <w:p w14:paraId="7816EBC7" w14:textId="77777777" w:rsidR="000B3F00" w:rsidRPr="00522B70" w:rsidRDefault="000B3F00">
      <w:pPr>
        <w:pStyle w:val="ANormal"/>
        <w:rPr>
          <w:lang w:val="en-US"/>
        </w:rPr>
      </w:pPr>
    </w:p>
    <w:p w14:paraId="22602E80" w14:textId="77777777" w:rsidR="00CC2901" w:rsidRPr="00522B70" w:rsidRDefault="00CC2901">
      <w:pPr>
        <w:pStyle w:val="ANormal"/>
        <w:rPr>
          <w:lang w:val="en-US"/>
        </w:rPr>
      </w:pPr>
    </w:p>
    <w:p w14:paraId="5EE4AC0E" w14:textId="77777777" w:rsidR="000B3F00" w:rsidRPr="00522B70" w:rsidRDefault="000B3F00" w:rsidP="006A6188">
      <w:pPr>
        <w:pStyle w:val="ANormal"/>
        <w:rPr>
          <w:lang w:val="en-US"/>
        </w:rPr>
      </w:pPr>
    </w:p>
    <w:p w14:paraId="05A980D6" w14:textId="77777777" w:rsidR="00CC2901" w:rsidRDefault="00CC2901" w:rsidP="006A6188">
      <w:pPr>
        <w:pStyle w:val="ANormal"/>
      </w:pPr>
      <w:r w:rsidRPr="001F13E2">
        <w:t>Rainer Juslin</w:t>
      </w:r>
    </w:p>
    <w:p w14:paraId="52C04CDC"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5AD9E" w14:textId="77777777" w:rsidR="00EE5019" w:rsidRDefault="00EE5019">
      <w:r>
        <w:separator/>
      </w:r>
    </w:p>
  </w:endnote>
  <w:endnote w:type="continuationSeparator" w:id="0">
    <w:p w14:paraId="6C833927"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6FDA"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0AE3F" w14:textId="77777777" w:rsidR="00EE5019" w:rsidRDefault="00EE5019">
      <w:r>
        <w:separator/>
      </w:r>
    </w:p>
  </w:footnote>
  <w:footnote w:type="continuationSeparator" w:id="0">
    <w:p w14:paraId="4E1ACAC2"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F2924"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0D4A2FFC"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4A3FF"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37A5D"/>
    <w:rsid w:val="002B6A69"/>
    <w:rsid w:val="002C4A5F"/>
    <w:rsid w:val="002C6FCC"/>
    <w:rsid w:val="002E4A7E"/>
    <w:rsid w:val="002E756C"/>
    <w:rsid w:val="002F028C"/>
    <w:rsid w:val="002F50E4"/>
    <w:rsid w:val="003011C1"/>
    <w:rsid w:val="00305447"/>
    <w:rsid w:val="00313559"/>
    <w:rsid w:val="003415D3"/>
    <w:rsid w:val="00353CFD"/>
    <w:rsid w:val="003629DB"/>
    <w:rsid w:val="0037475F"/>
    <w:rsid w:val="0038300C"/>
    <w:rsid w:val="003A13FF"/>
    <w:rsid w:val="003B56F7"/>
    <w:rsid w:val="00417578"/>
    <w:rsid w:val="00464625"/>
    <w:rsid w:val="004A1B4C"/>
    <w:rsid w:val="004E1E34"/>
    <w:rsid w:val="00506F4A"/>
    <w:rsid w:val="00514927"/>
    <w:rsid w:val="00522B70"/>
    <w:rsid w:val="00552E06"/>
    <w:rsid w:val="005D40EA"/>
    <w:rsid w:val="00631AE8"/>
    <w:rsid w:val="00633910"/>
    <w:rsid w:val="00645693"/>
    <w:rsid w:val="00655ABE"/>
    <w:rsid w:val="00656215"/>
    <w:rsid w:val="006627DE"/>
    <w:rsid w:val="006756FF"/>
    <w:rsid w:val="006A6188"/>
    <w:rsid w:val="006C3C1B"/>
    <w:rsid w:val="006D3C61"/>
    <w:rsid w:val="006E58C9"/>
    <w:rsid w:val="00783D25"/>
    <w:rsid w:val="007966EF"/>
    <w:rsid w:val="007B110C"/>
    <w:rsid w:val="00823519"/>
    <w:rsid w:val="0082434C"/>
    <w:rsid w:val="00854DB2"/>
    <w:rsid w:val="00884570"/>
    <w:rsid w:val="008D37F7"/>
    <w:rsid w:val="008E0809"/>
    <w:rsid w:val="00906F83"/>
    <w:rsid w:val="00935A18"/>
    <w:rsid w:val="00962677"/>
    <w:rsid w:val="009739F0"/>
    <w:rsid w:val="0098790F"/>
    <w:rsid w:val="009D5985"/>
    <w:rsid w:val="00A01176"/>
    <w:rsid w:val="00A06E21"/>
    <w:rsid w:val="00A074F6"/>
    <w:rsid w:val="00A16986"/>
    <w:rsid w:val="00A316AB"/>
    <w:rsid w:val="00A52A97"/>
    <w:rsid w:val="00A716AD"/>
    <w:rsid w:val="00A866D6"/>
    <w:rsid w:val="00A94DE8"/>
    <w:rsid w:val="00AB47CC"/>
    <w:rsid w:val="00AF1DF4"/>
    <w:rsid w:val="00AF2203"/>
    <w:rsid w:val="00AF314A"/>
    <w:rsid w:val="00B13082"/>
    <w:rsid w:val="00B44ADC"/>
    <w:rsid w:val="00BA6D77"/>
    <w:rsid w:val="00BC6F3C"/>
    <w:rsid w:val="00BF3DD5"/>
    <w:rsid w:val="00C249B5"/>
    <w:rsid w:val="00C51781"/>
    <w:rsid w:val="00C6238D"/>
    <w:rsid w:val="00C70F8A"/>
    <w:rsid w:val="00CB3110"/>
    <w:rsid w:val="00CC2901"/>
    <w:rsid w:val="00CE3C9F"/>
    <w:rsid w:val="00D10E5F"/>
    <w:rsid w:val="00D3286C"/>
    <w:rsid w:val="00D57511"/>
    <w:rsid w:val="00D62A15"/>
    <w:rsid w:val="00D632FD"/>
    <w:rsid w:val="00D761AC"/>
    <w:rsid w:val="00DF3483"/>
    <w:rsid w:val="00DF7016"/>
    <w:rsid w:val="00E100E9"/>
    <w:rsid w:val="00E131E0"/>
    <w:rsid w:val="00E25A9F"/>
    <w:rsid w:val="00E428A5"/>
    <w:rsid w:val="00E4331A"/>
    <w:rsid w:val="00E678D2"/>
    <w:rsid w:val="00E94DFE"/>
    <w:rsid w:val="00EE3DD6"/>
    <w:rsid w:val="00EE5019"/>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242EB3"/>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1434</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80/2024-2025</dc:title>
  <dc:creator>Lagtinget</dc:creator>
  <cp:lastModifiedBy>Jessica Laaksonen</cp:lastModifiedBy>
  <cp:revision>2</cp:revision>
  <cp:lastPrinted>2016-09-02T07:38:00Z</cp:lastPrinted>
  <dcterms:created xsi:type="dcterms:W3CDTF">2025-05-26T10:15:00Z</dcterms:created>
  <dcterms:modified xsi:type="dcterms:W3CDTF">2025-05-26T10:15:00Z</dcterms:modified>
</cp:coreProperties>
</file>