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1C1CCB05" w:rsidR="000B3F00" w:rsidRDefault="0027099C">
            <w:pPr>
              <w:pStyle w:val="xLedtext"/>
              <w:rPr>
                <w:noProof/>
              </w:rPr>
            </w:pPr>
            <w:bookmarkStart w:id="0" w:name="_top"/>
            <w:bookmarkEnd w:id="0"/>
            <w:r>
              <w:rPr>
                <w:noProof/>
              </w:rPr>
              <w:drawing>
                <wp:inline distT="0" distB="0" distL="0" distR="0" wp14:anchorId="04D91A6B" wp14:editId="4718C3D0">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2567C999" w:rsidR="000B3F00" w:rsidRDefault="0027099C">
            <w:pPr>
              <w:pStyle w:val="xMellanrum"/>
            </w:pPr>
            <w:r>
              <w:rPr>
                <w:noProof/>
              </w:rPr>
              <w:drawing>
                <wp:inline distT="0" distB="0" distL="0" distR="0" wp14:anchorId="17D72A4E" wp14:editId="2CADDF99">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 xml:space="preserve">Wille </w:t>
            </w:r>
            <w:proofErr w:type="spellStart"/>
            <w:r w:rsidRPr="001F13E2">
              <w:t>Valve</w:t>
            </w:r>
            <w:proofErr w:type="spellEnd"/>
          </w:p>
        </w:tc>
        <w:tc>
          <w:tcPr>
            <w:tcW w:w="1725" w:type="dxa"/>
            <w:vAlign w:val="center"/>
          </w:tcPr>
          <w:p w14:paraId="4E831543" w14:textId="423E6BA7" w:rsidR="000B3F00" w:rsidRDefault="00293016" w:rsidP="0012085E">
            <w:pPr>
              <w:pStyle w:val="xDatum1"/>
            </w:pPr>
            <w:r w:rsidRPr="00962677">
              <w:t>2024-12-</w:t>
            </w:r>
            <w:r w:rsidR="00D2437C">
              <w:t>1</w:t>
            </w:r>
            <w:r w:rsidRPr="00962677">
              <w:t>0</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7AAE2B55" w:rsidR="000B3F00" w:rsidRDefault="00293016">
      <w:pPr>
        <w:pStyle w:val="ArendeRubrik"/>
      </w:pPr>
      <w:r>
        <w:t xml:space="preserve">Reservation mot </w:t>
      </w:r>
      <w:r w:rsidR="00D2437C">
        <w:t>f</w:t>
      </w:r>
      <w:r>
        <w:t>inans- och näringsutskottet betänkande nr 4/</w:t>
      </w:r>
      <w:proofErr w:type="gramStart"/>
      <w:r>
        <w:t>2024-2025</w:t>
      </w:r>
      <w:proofErr w:type="gramEnd"/>
      <w:r w:rsidR="0027099C">
        <w:t>:</w:t>
      </w:r>
      <w:r>
        <w:t xml:space="preserve"> Kompensera våra äldre för slopandet av sjukkostnadsavdraget</w:t>
      </w:r>
    </w:p>
    <w:p w14:paraId="095FFC44" w14:textId="77777777" w:rsidR="000B3F00" w:rsidRDefault="000B3F00">
      <w:pPr>
        <w:pStyle w:val="ANormal"/>
      </w:pPr>
    </w:p>
    <w:p w14:paraId="425D8349" w14:textId="77777777" w:rsidR="000B3F00" w:rsidRDefault="00D0061B">
      <w:pPr>
        <w:pStyle w:val="ANormal"/>
      </w:pPr>
      <w:r>
        <w:t xml:space="preserve">Motivering </w:t>
      </w:r>
    </w:p>
    <w:p w14:paraId="48678F43" w14:textId="77777777" w:rsidR="0027099C" w:rsidRDefault="0027099C">
      <w:pPr>
        <w:pStyle w:val="ANormal"/>
      </w:pPr>
    </w:p>
    <w:p w14:paraId="18826568" w14:textId="422A853E" w:rsidR="00D0061B" w:rsidRDefault="00987A6E">
      <w:pPr>
        <w:pStyle w:val="ANormal"/>
      </w:pPr>
      <w:r>
        <w:t xml:space="preserve">Fakta talar för att slopandet av sjukkostnadsavdraget </w:t>
      </w:r>
      <w:r w:rsidR="0027099C">
        <w:t xml:space="preserve">särskilt </w:t>
      </w:r>
      <w:r>
        <w:t>drabbade Ålands äldre befolkning som tidigare kunnat göra avdrag för sjukvård, mediciner, fysioterapi och glasögon mm. Särskilt påverkas de äldre som bor på ett boende med heldygnsomsorg (ESB) så också möjligheten att göra avdrag för långvård slopades.</w:t>
      </w:r>
    </w:p>
    <w:p w14:paraId="5D79111C" w14:textId="77777777" w:rsidR="00D0061B" w:rsidRDefault="00D0061B">
      <w:pPr>
        <w:pStyle w:val="ANormal"/>
      </w:pPr>
    </w:p>
    <w:p w14:paraId="08924035" w14:textId="1C1E56CF" w:rsidR="00D34F0A" w:rsidRDefault="00D34F0A" w:rsidP="00D34F0A">
      <w:pPr>
        <w:pStyle w:val="ANormal"/>
        <w:outlineLvl w:val="0"/>
      </w:pPr>
      <w:r>
        <w:t>Med anledning av det ovanstående föreslår vi</w:t>
      </w:r>
    </w:p>
    <w:p w14:paraId="6DB5ED58" w14:textId="77777777" w:rsidR="00D34F0A" w:rsidRDefault="00D34F0A" w:rsidP="00D34F0A">
      <w:pPr>
        <w:pStyle w:val="ANormal"/>
      </w:pPr>
    </w:p>
    <w:p w14:paraId="2A5C4F2E" w14:textId="77777777" w:rsidR="0027099C" w:rsidRDefault="00D34F0A" w:rsidP="00D34F0A">
      <w:pPr>
        <w:pStyle w:val="Klam"/>
      </w:pPr>
      <w:r>
        <w:t xml:space="preserve">att </w:t>
      </w:r>
      <w:r w:rsidR="00293016">
        <w:t xml:space="preserve">detta textstycke under politikområde 4 </w:t>
      </w:r>
      <w:r w:rsidR="0027099C">
        <w:t xml:space="preserve">i betänkandet </w:t>
      </w:r>
      <w:r w:rsidR="00293016" w:rsidRPr="0027099C">
        <w:rPr>
          <w:i/>
          <w:iCs/>
        </w:rPr>
        <w:t>stryks</w:t>
      </w:r>
      <w:r w:rsidR="0027099C">
        <w:t xml:space="preserve">: </w:t>
      </w:r>
    </w:p>
    <w:p w14:paraId="775F3CBB" w14:textId="325661D1" w:rsidR="00D34F0A" w:rsidRDefault="0027099C" w:rsidP="00D34F0A">
      <w:pPr>
        <w:pStyle w:val="Klam"/>
      </w:pPr>
      <w:r>
        <w:t>”Utskottet noterar att en av de kompenserande åtgärderna för slopandet av sjukdomskostnadsavdraget i beskattningen återspeglas i sänkt självrisk innan högkostnadsskyddet träder i kraft för patienterna. Utskottet anser att detta är en ändamålsenlig åtgärd eftersom den sänkta självrisken gynnar målgrupper i behov av omfattande hälso- och sjukvårdsinsatser.”</w:t>
      </w:r>
    </w:p>
    <w:p w14:paraId="0EBFE640" w14:textId="77777777" w:rsidR="0027099C" w:rsidRDefault="0027099C" w:rsidP="0027099C">
      <w:pPr>
        <w:pStyle w:val="ANormal"/>
      </w:pPr>
    </w:p>
    <w:p w14:paraId="1F326CAA" w14:textId="6797628C" w:rsidR="0027099C" w:rsidRPr="0027099C" w:rsidRDefault="0027099C" w:rsidP="0027099C">
      <w:pPr>
        <w:pStyle w:val="ANormal"/>
        <w:rPr>
          <w:i/>
          <w:iCs/>
        </w:rPr>
      </w:pPr>
      <w:r>
        <w:tab/>
        <w:t xml:space="preserve">          Och </w:t>
      </w:r>
      <w:r>
        <w:rPr>
          <w:i/>
          <w:iCs/>
        </w:rPr>
        <w:t>ersätts med:</w:t>
      </w:r>
    </w:p>
    <w:p w14:paraId="7FE59ADE" w14:textId="758C5126" w:rsidR="0027099C" w:rsidRPr="0027099C" w:rsidRDefault="0027099C" w:rsidP="0027099C">
      <w:pPr>
        <w:pStyle w:val="ANormal"/>
        <w:ind w:left="720"/>
        <w:rPr>
          <w:lang w:val="sv-FI"/>
        </w:rPr>
      </w:pPr>
      <w:r>
        <w:t>”</w:t>
      </w:r>
      <w:r w:rsidRPr="0027099C">
        <w:rPr>
          <w:lang w:val="sv-FI"/>
        </w:rPr>
        <w:t>Utskottet noterar att de kompens</w:t>
      </w:r>
      <w:r>
        <w:rPr>
          <w:lang w:val="sv-FI"/>
        </w:rPr>
        <w:t>erande</w:t>
      </w:r>
      <w:r w:rsidRPr="0027099C">
        <w:rPr>
          <w:lang w:val="sv-FI"/>
        </w:rPr>
        <w:t xml:space="preserve"> åtgärderna särskilt bör riktas till ESB-boende som drabbats hårt av slopandet av avdragen för långvårdsavgifter, höjd självrisk för läkemedel och momshöjningar”</w:t>
      </w:r>
    </w:p>
    <w:p w14:paraId="1BA9C434" w14:textId="26734098" w:rsidR="000B3F00" w:rsidRDefault="000B3F00">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50736781" w:rsidR="00377141" w:rsidRPr="0023049D" w:rsidRDefault="00293016" w:rsidP="00377141">
            <w:pPr>
              <w:pStyle w:val="ANormal"/>
              <w:keepNext/>
              <w:rPr>
                <w:lang w:val="en-US"/>
              </w:rPr>
            </w:pPr>
            <w:r w:rsidRPr="0023049D">
              <w:rPr>
                <w:lang w:val="en-US"/>
              </w:rPr>
              <w:t xml:space="preserve">Mariehamn den </w:t>
            </w:r>
            <w:r w:rsidR="00D2437C">
              <w:rPr>
                <w:lang w:val="en-US"/>
              </w:rPr>
              <w:t>10</w:t>
            </w:r>
            <w:r w:rsidRPr="0023049D">
              <w:rPr>
                <w:lang w:val="en-US"/>
              </w:rPr>
              <w:t xml:space="preserve"> </w:t>
            </w:r>
            <w:proofErr w:type="spellStart"/>
            <w:r w:rsidRPr="0023049D">
              <w:rPr>
                <w:lang w:val="en-US"/>
              </w:rPr>
              <w:t>december</w:t>
            </w:r>
            <w:proofErr w:type="spellEnd"/>
            <w:r w:rsidRPr="0023049D">
              <w:rPr>
                <w:lang w:val="en-US"/>
              </w:rPr>
              <w:t xml:space="preserve"> 2024</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Default="00293016" w:rsidP="00293016">
      <w:pPr>
        <w:pStyle w:val="ANormal"/>
        <w:rPr>
          <w:lang w:val="en-US"/>
        </w:rPr>
      </w:pPr>
    </w:p>
    <w:p w14:paraId="0C07A29E" w14:textId="77777777" w:rsidR="0027099C" w:rsidRPr="0023049D" w:rsidRDefault="0027099C" w:rsidP="00293016">
      <w:pPr>
        <w:pStyle w:val="ANormal"/>
        <w:rPr>
          <w:lang w:val="en-US"/>
        </w:rPr>
      </w:pPr>
    </w:p>
    <w:p w14:paraId="30ECEDE0" w14:textId="0A277DD8" w:rsidR="00293016" w:rsidRDefault="00293016" w:rsidP="00293016">
      <w:pPr>
        <w:pStyle w:val="ANormal"/>
      </w:pPr>
      <w:r w:rsidRPr="001F13E2">
        <w:t xml:space="preserve">Wille </w:t>
      </w:r>
      <w:proofErr w:type="spellStart"/>
      <w:r w:rsidRPr="001F13E2">
        <w:t>Valve</w:t>
      </w:r>
      <w:proofErr w:type="spellEnd"/>
      <w:r w:rsidR="0027099C">
        <w:tab/>
      </w:r>
      <w:r w:rsidR="0027099C">
        <w:tab/>
      </w:r>
      <w:r w:rsidR="0027099C">
        <w:tab/>
      </w:r>
      <w:r w:rsidRPr="00514927">
        <w:t xml:space="preserve">Andreas </w:t>
      </w:r>
      <w:proofErr w:type="spellStart"/>
      <w:r w:rsidRPr="00514927">
        <w:t>Kanborg</w:t>
      </w:r>
      <w:proofErr w:type="spellEnd"/>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600D9"/>
    <w:multiLevelType w:val="hybridMultilevel"/>
    <w:tmpl w:val="7D64D456"/>
    <w:lvl w:ilvl="0" w:tplc="F72AA6B2">
      <w:start w:val="1"/>
      <w:numFmt w:val="bullet"/>
      <w:lvlText w:val=""/>
      <w:lvlJc w:val="left"/>
      <w:pPr>
        <w:ind w:left="720" w:hanging="360"/>
      </w:pPr>
      <w:rPr>
        <w:rFonts w:ascii="Wingdings" w:eastAsia="Aptos" w:hAnsi="Wingdings"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num w:numId="1" w16cid:durableId="1741294128">
    <w:abstractNumId w:val="6"/>
  </w:num>
  <w:num w:numId="2" w16cid:durableId="1022778557">
    <w:abstractNumId w:val="3"/>
  </w:num>
  <w:num w:numId="3" w16cid:durableId="1840343471">
    <w:abstractNumId w:val="2"/>
  </w:num>
  <w:num w:numId="4" w16cid:durableId="337931047">
    <w:abstractNumId w:val="1"/>
  </w:num>
  <w:num w:numId="5" w16cid:durableId="2055810600">
    <w:abstractNumId w:val="0"/>
  </w:num>
  <w:num w:numId="6" w16cid:durableId="853105345">
    <w:abstractNumId w:val="7"/>
  </w:num>
  <w:num w:numId="7" w16cid:durableId="456798782">
    <w:abstractNumId w:val="5"/>
  </w:num>
  <w:num w:numId="8" w16cid:durableId="1913159098">
    <w:abstractNumId w:val="4"/>
  </w:num>
  <w:num w:numId="9" w16cid:durableId="1558971501">
    <w:abstractNumId w:val="11"/>
  </w:num>
  <w:num w:numId="10" w16cid:durableId="597983171">
    <w:abstractNumId w:val="14"/>
  </w:num>
  <w:num w:numId="11" w16cid:durableId="2070422972">
    <w:abstractNumId w:val="13"/>
  </w:num>
  <w:num w:numId="12" w16cid:durableId="1643733692">
    <w:abstractNumId w:val="17"/>
  </w:num>
  <w:num w:numId="13" w16cid:durableId="843207743">
    <w:abstractNumId w:val="12"/>
  </w:num>
  <w:num w:numId="14" w16cid:durableId="751043793">
    <w:abstractNumId w:val="16"/>
  </w:num>
  <w:num w:numId="15" w16cid:durableId="1927376220">
    <w:abstractNumId w:val="10"/>
  </w:num>
  <w:num w:numId="16" w16cid:durableId="2013292035">
    <w:abstractNumId w:val="22"/>
  </w:num>
  <w:num w:numId="17" w16cid:durableId="1874726679">
    <w:abstractNumId w:val="9"/>
  </w:num>
  <w:num w:numId="18" w16cid:durableId="1816097407">
    <w:abstractNumId w:val="18"/>
  </w:num>
  <w:num w:numId="19" w16cid:durableId="1262295404">
    <w:abstractNumId w:val="21"/>
  </w:num>
  <w:num w:numId="20" w16cid:durableId="530803539">
    <w:abstractNumId w:val="24"/>
  </w:num>
  <w:num w:numId="21" w16cid:durableId="399329873">
    <w:abstractNumId w:val="23"/>
  </w:num>
  <w:num w:numId="22" w16cid:durableId="1780181435">
    <w:abstractNumId w:val="15"/>
  </w:num>
  <w:num w:numId="23" w16cid:durableId="1420063056">
    <w:abstractNumId w:val="19"/>
  </w:num>
  <w:num w:numId="24" w16cid:durableId="163086122">
    <w:abstractNumId w:val="19"/>
  </w:num>
  <w:num w:numId="25" w16cid:durableId="640811059">
    <w:abstractNumId w:val="20"/>
  </w:num>
  <w:num w:numId="26" w16cid:durableId="643463271">
    <w:abstractNumId w:val="15"/>
  </w:num>
  <w:num w:numId="27" w16cid:durableId="863640318">
    <w:abstractNumId w:val="15"/>
  </w:num>
  <w:num w:numId="28" w16cid:durableId="1948123855">
    <w:abstractNumId w:val="15"/>
  </w:num>
  <w:num w:numId="29" w16cid:durableId="1352606379">
    <w:abstractNumId w:val="15"/>
  </w:num>
  <w:num w:numId="30" w16cid:durableId="1081483607">
    <w:abstractNumId w:val="15"/>
  </w:num>
  <w:num w:numId="31" w16cid:durableId="1310935495">
    <w:abstractNumId w:val="15"/>
  </w:num>
  <w:num w:numId="32" w16cid:durableId="1181771637">
    <w:abstractNumId w:val="15"/>
  </w:num>
  <w:num w:numId="33" w16cid:durableId="943617084">
    <w:abstractNumId w:val="15"/>
  </w:num>
  <w:num w:numId="34" w16cid:durableId="2129542084">
    <w:abstractNumId w:val="15"/>
  </w:num>
  <w:num w:numId="35" w16cid:durableId="1723094831">
    <w:abstractNumId w:val="19"/>
  </w:num>
  <w:num w:numId="36" w16cid:durableId="164323572">
    <w:abstractNumId w:val="20"/>
  </w:num>
  <w:num w:numId="37" w16cid:durableId="1226604022">
    <w:abstractNumId w:val="15"/>
  </w:num>
  <w:num w:numId="38" w16cid:durableId="1044868182">
    <w:abstractNumId w:val="15"/>
  </w:num>
  <w:num w:numId="39" w16cid:durableId="44064985">
    <w:abstractNumId w:val="15"/>
  </w:num>
  <w:num w:numId="40" w16cid:durableId="848057226">
    <w:abstractNumId w:val="15"/>
  </w:num>
  <w:num w:numId="41" w16cid:durableId="450906463">
    <w:abstractNumId w:val="15"/>
  </w:num>
  <w:num w:numId="42" w16cid:durableId="1911816449">
    <w:abstractNumId w:val="15"/>
  </w:num>
  <w:num w:numId="43" w16cid:durableId="1812091588">
    <w:abstractNumId w:val="15"/>
  </w:num>
  <w:num w:numId="44" w16cid:durableId="2113430000">
    <w:abstractNumId w:val="15"/>
  </w:num>
  <w:num w:numId="45" w16cid:durableId="635568501">
    <w:abstractNumId w:val="15"/>
  </w:num>
  <w:num w:numId="46" w16cid:durableId="2065903737">
    <w:abstractNumId w:val="8"/>
  </w:num>
  <w:num w:numId="47" w16cid:durableId="14048351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81811"/>
    <w:rsid w:val="000B3F00"/>
    <w:rsid w:val="001120C3"/>
    <w:rsid w:val="0012085E"/>
    <w:rsid w:val="00154F7A"/>
    <w:rsid w:val="0023049D"/>
    <w:rsid w:val="00243D02"/>
    <w:rsid w:val="0027099C"/>
    <w:rsid w:val="00293016"/>
    <w:rsid w:val="002D7F1A"/>
    <w:rsid w:val="002F50E4"/>
    <w:rsid w:val="003011C1"/>
    <w:rsid w:val="0035374D"/>
    <w:rsid w:val="0036587F"/>
    <w:rsid w:val="00376F07"/>
    <w:rsid w:val="00377141"/>
    <w:rsid w:val="00381DC7"/>
    <w:rsid w:val="0038300C"/>
    <w:rsid w:val="003A68AE"/>
    <w:rsid w:val="004C3639"/>
    <w:rsid w:val="00663FC5"/>
    <w:rsid w:val="0071193D"/>
    <w:rsid w:val="007B1D60"/>
    <w:rsid w:val="0084359B"/>
    <w:rsid w:val="008C0EEE"/>
    <w:rsid w:val="009044DF"/>
    <w:rsid w:val="00935A18"/>
    <w:rsid w:val="0094413E"/>
    <w:rsid w:val="00987A6E"/>
    <w:rsid w:val="009D01AC"/>
    <w:rsid w:val="00A16986"/>
    <w:rsid w:val="00A31F38"/>
    <w:rsid w:val="00A716AD"/>
    <w:rsid w:val="00AB47CC"/>
    <w:rsid w:val="00AF314A"/>
    <w:rsid w:val="00BB7311"/>
    <w:rsid w:val="00BD0794"/>
    <w:rsid w:val="00C53736"/>
    <w:rsid w:val="00D0061B"/>
    <w:rsid w:val="00D10E5F"/>
    <w:rsid w:val="00D2437C"/>
    <w:rsid w:val="00D27AA6"/>
    <w:rsid w:val="00D3286C"/>
    <w:rsid w:val="00D34F0A"/>
    <w:rsid w:val="00DC58B4"/>
    <w:rsid w:val="00E100E9"/>
    <w:rsid w:val="00E131E0"/>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Liststycke">
    <w:name w:val="List Paragraph"/>
    <w:basedOn w:val="Normal"/>
    <w:uiPriority w:val="34"/>
    <w:semiHidden/>
    <w:qFormat/>
    <w:rsid w:val="0027099C"/>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00703">
      <w:bodyDiv w:val="1"/>
      <w:marLeft w:val="0"/>
      <w:marRight w:val="0"/>
      <w:marTop w:val="0"/>
      <w:marBottom w:val="0"/>
      <w:divBdr>
        <w:top w:val="none" w:sz="0" w:space="0" w:color="auto"/>
        <w:left w:val="none" w:sz="0" w:space="0" w:color="auto"/>
        <w:bottom w:val="none" w:sz="0" w:space="0" w:color="auto"/>
        <w:right w:val="none" w:sz="0" w:space="0" w:color="auto"/>
      </w:divBdr>
    </w:div>
    <w:div w:id="15041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1203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2024-12-10T13:53:00Z</dcterms:created>
  <dcterms:modified xsi:type="dcterms:W3CDTF">2024-12-10T13:53:00Z</dcterms:modified>
</cp:coreProperties>
</file>