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3E607918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7BB6E4CE" wp14:editId="7DC9155E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AC2CCFE" wp14:editId="2FC7446C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3E607918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30DAFC9F" w:rsidR="000B3F00" w:rsidRDefault="00CB3110" w:rsidP="00552E06">
            <w:pPr>
              <w:pStyle w:val="xDokTypNr"/>
              <w:rPr>
                <w:b w:val="0"/>
              </w:rPr>
            </w:pPr>
            <w:r>
              <w:rPr>
                <w:b w:val="0"/>
              </w:rPr>
              <w:t xml:space="preserve">BUDGETMOTION nr  </w:t>
            </w:r>
            <w:r w:rsidR="00E16A88">
              <w:rPr>
                <w:b w:val="0"/>
              </w:rPr>
              <w:t>63</w:t>
            </w:r>
            <w:r>
              <w:rPr>
                <w:b w:val="0"/>
              </w:rPr>
              <w:t>/20</w:t>
            </w:r>
            <w:r w:rsidR="00313559">
              <w:rPr>
                <w:b w:val="0"/>
              </w:rPr>
              <w:t>2</w:t>
            </w:r>
            <w:r w:rsidR="008C14E2">
              <w:rPr>
                <w:b w:val="0"/>
              </w:rPr>
              <w:t>4</w:t>
            </w:r>
            <w:r w:rsidR="47312E3B">
              <w:rPr>
                <w:b w:val="0"/>
              </w:rPr>
              <w:t>-20</w:t>
            </w:r>
            <w:r>
              <w:rPr>
                <w:b w:val="0"/>
              </w:rPr>
              <w:t>2</w:t>
            </w:r>
            <w:r w:rsidR="008C14E2">
              <w:rPr>
                <w:b w:val="0"/>
              </w:rPr>
              <w:t>5</w:t>
            </w:r>
          </w:p>
        </w:tc>
      </w:tr>
      <w:tr w:rsidR="000B3F00" w14:paraId="2C698ED2" w14:textId="77777777" w:rsidTr="3E607918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3E607918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77777777" w:rsidR="000B3F00" w:rsidRDefault="001F13E2">
            <w:pPr>
              <w:pStyle w:val="xAvsandare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Annette Holmberg-Jansson</w:t>
            </w:r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>
              <w:t>2024-11-05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3E607918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3E607918">
        <w:trPr>
          <w:cantSplit/>
          <w:trHeight w:val="238"/>
        </w:trPr>
        <w:tc>
          <w:tcPr>
            <w:tcW w:w="851" w:type="dxa"/>
            <w:vMerge/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3E607918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3E607918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  <w:rPr>
                <w:b w:val="0"/>
                <w:bCs w:val="0"/>
              </w:rPr>
            </w:pPr>
          </w:p>
        </w:tc>
      </w:tr>
      <w:tr w:rsidR="000B3F00" w14:paraId="4FDBA5C0" w14:textId="77777777" w:rsidTr="3E607918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3E607918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3E607918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3E607918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02EEE501" w:rsidR="000B3F00" w:rsidRDefault="5F091511" w:rsidP="7AFC51D2">
      <w:pPr>
        <w:pStyle w:val="ANormal"/>
        <w:rPr>
          <w:rFonts w:ascii="Arial" w:hAnsi="Arial" w:cs="Arial"/>
          <w:b/>
          <w:bCs/>
          <w:sz w:val="26"/>
          <w:szCs w:val="26"/>
        </w:rPr>
      </w:pPr>
      <w:r w:rsidRPr="7AFC51D2">
        <w:rPr>
          <w:rFonts w:ascii="Arial" w:hAnsi="Arial" w:cs="Arial"/>
          <w:b/>
          <w:bCs/>
          <w:sz w:val="26"/>
          <w:szCs w:val="26"/>
        </w:rPr>
        <w:t>Ombyggnation på AMS</w:t>
      </w:r>
    </w:p>
    <w:p w14:paraId="7EC86767" w14:textId="77777777" w:rsidR="000B3F00" w:rsidRDefault="000B3F00">
      <w:pPr>
        <w:pStyle w:val="ANormal"/>
      </w:pPr>
    </w:p>
    <w:p w14:paraId="7949CDA9" w14:textId="77777777" w:rsidR="006627DE" w:rsidRDefault="00B13082">
      <w:pPr>
        <w:pStyle w:val="ANormal"/>
      </w:pPr>
      <w:r>
        <w:t>Inom ramen för AMS budget finns ett anslag för ombyggnation av verksamhetsutrymmen i syfte att möjliggöra att hissen kan användas självständigt av besökare även utanför ordinarie öppettider. Ombyggnationer i lokaler som hyrs ut ska bekostas av hyresvärden, och inte belasta AMS egen budget.</w:t>
      </w:r>
    </w:p>
    <w:p w14:paraId="59349EA0" w14:textId="77777777" w:rsidR="00514927" w:rsidRDefault="00514927" w:rsidP="3E607918">
      <w:pPr>
        <w:pStyle w:val="ANormal"/>
      </w:pPr>
    </w:p>
    <w:p w14:paraId="04F727A8" w14:textId="77777777" w:rsidR="00514927" w:rsidRDefault="00514927" w:rsidP="3E607918">
      <w:pPr>
        <w:pStyle w:val="ANormal"/>
      </w:pPr>
    </w:p>
    <w:p w14:paraId="1F8D4F80" w14:textId="77777777" w:rsidR="006627DE" w:rsidRPr="009D5985" w:rsidRDefault="009D5985" w:rsidP="3E607918">
      <w:pPr>
        <w:pStyle w:val="ANormal"/>
      </w:pPr>
      <w: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77777777" w:rsidR="009D5985" w:rsidRDefault="00962677">
      <w:pPr>
        <w:pStyle w:val="Klam"/>
      </w:pPr>
      <w:r>
        <w:t xml:space="preserve"> </w:t>
      </w:r>
    </w:p>
    <w:p w14:paraId="28B65B5A" w14:textId="77777777" w:rsidR="00962677" w:rsidRDefault="00962677" w:rsidP="3E607918">
      <w:pPr>
        <w:pStyle w:val="Klam"/>
      </w:pPr>
    </w:p>
    <w:p w14:paraId="07A2225E" w14:textId="77777777" w:rsidR="00962677" w:rsidRDefault="00962677" w:rsidP="3E607918">
      <w:pPr>
        <w:pStyle w:val="Klam"/>
      </w:pP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Moment: </w:t>
      </w:r>
      <w:proofErr w:type="gramStart"/>
      <w:r w:rsidRPr="00962677">
        <w:t>86000</w:t>
      </w:r>
      <w:proofErr w:type="gramEnd"/>
    </w:p>
    <w:p w14:paraId="1975C176" w14:textId="5F33E381" w:rsidR="00962677" w:rsidRDefault="00962677" w:rsidP="27CFA500">
      <w:pPr>
        <w:pStyle w:val="Klam"/>
      </w:pPr>
      <w:r w:rsidRPr="3E607918">
        <w:rPr>
          <w:b/>
          <w:bCs/>
        </w:rPr>
        <w:t>Ändring av anslag:</w:t>
      </w:r>
      <w:r w:rsidR="50B3A26C" w:rsidRPr="3E607918">
        <w:rPr>
          <w:b/>
          <w:bCs/>
        </w:rPr>
        <w:t xml:space="preserve"> </w:t>
      </w:r>
      <w:r w:rsidR="7765D91D">
        <w:t xml:space="preserve">Minskas med </w:t>
      </w:r>
      <w:proofErr w:type="gramStart"/>
      <w:r>
        <w:t>171.000</w:t>
      </w:r>
      <w:proofErr w:type="gramEnd"/>
    </w:p>
    <w:p w14:paraId="30A3F903" w14:textId="04FDAB50" w:rsidR="00962677" w:rsidRDefault="00962677" w:rsidP="00962677">
      <w:pPr>
        <w:pStyle w:val="Klam"/>
      </w:pPr>
      <w:r w:rsidRPr="27CFA500">
        <w:rPr>
          <w:b/>
          <w:bCs/>
        </w:rPr>
        <w:t>Momentmotivering:</w:t>
      </w:r>
      <w:r w:rsidR="3D695735" w:rsidRPr="27CFA500">
        <w:rPr>
          <w:b/>
          <w:bCs/>
        </w:rPr>
        <w:t xml:space="preserve"> </w:t>
      </w:r>
      <w:r>
        <w:t>Ombyggnationer i lokaler som hyrs ut ska bekostas av hyresvärden, och inte belasta AMS egen budget.</w:t>
      </w: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5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48C571A8" w:rsidR="000B3F00" w:rsidRDefault="000B3F00" w:rsidP="006A6188">
      <w:pPr>
        <w:pStyle w:val="ANormal"/>
      </w:pPr>
    </w:p>
    <w:p w14:paraId="291149B5" w14:textId="07AAC977" w:rsidR="00CC2901" w:rsidRDefault="64D1D2B9" w:rsidP="27CFA500">
      <w:pPr>
        <w:pStyle w:val="ANormal"/>
        <w:rPr>
          <w:color w:val="000000" w:themeColor="text1"/>
          <w:szCs w:val="22"/>
        </w:rPr>
      </w:pPr>
      <w:r w:rsidRPr="27CFA500">
        <w:rPr>
          <w:color w:val="000000" w:themeColor="text1"/>
          <w:szCs w:val="22"/>
        </w:rPr>
        <w:t>Annette Holmberg-Jansson</w:t>
      </w:r>
      <w:r w:rsidR="00CC2901">
        <w:tab/>
      </w:r>
      <w:r w:rsidR="00CC2901">
        <w:tab/>
      </w:r>
      <w:r w:rsidRPr="27CFA500">
        <w:rPr>
          <w:color w:val="000000" w:themeColor="text1"/>
          <w:szCs w:val="22"/>
        </w:rPr>
        <w:t xml:space="preserve">                   </w:t>
      </w: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19F7" w14:textId="77777777" w:rsidR="005D142B" w:rsidRDefault="005D142B">
      <w:r>
        <w:separator/>
      </w:r>
    </w:p>
  </w:endnote>
  <w:endnote w:type="continuationSeparator" w:id="0">
    <w:p w14:paraId="07969AC2" w14:textId="77777777" w:rsidR="005D142B" w:rsidRDefault="005D142B">
      <w:r>
        <w:continuationSeparator/>
      </w:r>
    </w:p>
  </w:endnote>
  <w:endnote w:type="continuationNotice" w:id="1">
    <w:p w14:paraId="367D6276" w14:textId="77777777" w:rsidR="00C1391B" w:rsidRDefault="00C13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3EB10" w14:textId="77777777" w:rsidR="005D142B" w:rsidRDefault="005D142B">
      <w:r>
        <w:separator/>
      </w:r>
    </w:p>
  </w:footnote>
  <w:footnote w:type="continuationSeparator" w:id="0">
    <w:p w14:paraId="1499CE8C" w14:textId="77777777" w:rsidR="005D142B" w:rsidRDefault="005D142B">
      <w:r>
        <w:continuationSeparator/>
      </w:r>
    </w:p>
  </w:footnote>
  <w:footnote w:type="continuationNotice" w:id="1">
    <w:p w14:paraId="55C4F351" w14:textId="77777777" w:rsidR="00C1391B" w:rsidRDefault="00C13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3D4"/>
    <w:rsid w:val="0012085E"/>
    <w:rsid w:val="001E5E06"/>
    <w:rsid w:val="001F13E2"/>
    <w:rsid w:val="00286B66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17E4E"/>
    <w:rsid w:val="003415D3"/>
    <w:rsid w:val="00342A29"/>
    <w:rsid w:val="0037475F"/>
    <w:rsid w:val="0038300C"/>
    <w:rsid w:val="003958A8"/>
    <w:rsid w:val="003A13FF"/>
    <w:rsid w:val="003B56F7"/>
    <w:rsid w:val="00417578"/>
    <w:rsid w:val="0043389F"/>
    <w:rsid w:val="00434FCD"/>
    <w:rsid w:val="004A1B4C"/>
    <w:rsid w:val="004E0CA8"/>
    <w:rsid w:val="00514927"/>
    <w:rsid w:val="00552E06"/>
    <w:rsid w:val="00594E34"/>
    <w:rsid w:val="005D142B"/>
    <w:rsid w:val="005D40EA"/>
    <w:rsid w:val="00631AE8"/>
    <w:rsid w:val="00633910"/>
    <w:rsid w:val="00656215"/>
    <w:rsid w:val="006627DE"/>
    <w:rsid w:val="006A6188"/>
    <w:rsid w:val="006C3C1B"/>
    <w:rsid w:val="006E58C9"/>
    <w:rsid w:val="007966EF"/>
    <w:rsid w:val="007A0E68"/>
    <w:rsid w:val="00854DB2"/>
    <w:rsid w:val="008634DA"/>
    <w:rsid w:val="00883A63"/>
    <w:rsid w:val="008C14E2"/>
    <w:rsid w:val="008D37F7"/>
    <w:rsid w:val="00935A18"/>
    <w:rsid w:val="00962677"/>
    <w:rsid w:val="0098790F"/>
    <w:rsid w:val="009C2B0F"/>
    <w:rsid w:val="009D5985"/>
    <w:rsid w:val="00A06E21"/>
    <w:rsid w:val="00A16986"/>
    <w:rsid w:val="00A716AD"/>
    <w:rsid w:val="00AB47CC"/>
    <w:rsid w:val="00AF1DF4"/>
    <w:rsid w:val="00AF314A"/>
    <w:rsid w:val="00B13082"/>
    <w:rsid w:val="00B3327E"/>
    <w:rsid w:val="00B44ADC"/>
    <w:rsid w:val="00BA6D77"/>
    <w:rsid w:val="00C1391B"/>
    <w:rsid w:val="00C249B5"/>
    <w:rsid w:val="00C6238D"/>
    <w:rsid w:val="00CB3110"/>
    <w:rsid w:val="00CC2901"/>
    <w:rsid w:val="00D10E5F"/>
    <w:rsid w:val="00D3286C"/>
    <w:rsid w:val="00D62A15"/>
    <w:rsid w:val="00D632FD"/>
    <w:rsid w:val="00D709B2"/>
    <w:rsid w:val="00D761AC"/>
    <w:rsid w:val="00DF3483"/>
    <w:rsid w:val="00DF7016"/>
    <w:rsid w:val="00E100E9"/>
    <w:rsid w:val="00E131E0"/>
    <w:rsid w:val="00E16A88"/>
    <w:rsid w:val="00E25A9F"/>
    <w:rsid w:val="00E428A5"/>
    <w:rsid w:val="00E94DFE"/>
    <w:rsid w:val="00F027D7"/>
    <w:rsid w:val="00F26A3A"/>
    <w:rsid w:val="00FC4AD6"/>
    <w:rsid w:val="00FE0A5C"/>
    <w:rsid w:val="056F4804"/>
    <w:rsid w:val="15F13C07"/>
    <w:rsid w:val="27CFA500"/>
    <w:rsid w:val="3D695735"/>
    <w:rsid w:val="3E607918"/>
    <w:rsid w:val="47312E3B"/>
    <w:rsid w:val="50B3A26C"/>
    <w:rsid w:val="56B59EEF"/>
    <w:rsid w:val="5F091511"/>
    <w:rsid w:val="64D1D2B9"/>
    <w:rsid w:val="7765D91D"/>
    <w:rsid w:val="7AF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18077877-CC52-4237-B883-5D3DC22A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Props1.xml><?xml version="1.0" encoding="utf-8"?>
<ds:datastoreItem xmlns:ds="http://schemas.openxmlformats.org/officeDocument/2006/customXml" ds:itemID="{5E9E65E5-8F25-4B90-B498-1AC34E82A2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db1def1-0fbb-4664-ad4a-17afb0f5776e"/>
    <ds:schemaRef ds:uri="6a584103-5137-4f1d-bd45-879219e1848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EDCE5-E5FD-4B21-84BB-74B8D1F38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DF619-8DB3-45CB-9C28-FA840CED15D8}">
  <ds:schemaRefs>
    <ds:schemaRef ds:uri="http://schemas.microsoft.com/office/2006/metadata/properties"/>
    <ds:schemaRef ds:uri="http://www.w3.org/2000/xmlns/"/>
    <ds:schemaRef ds:uri="4db1def1-0fbb-4664-ad4a-17afb0f5776e"/>
    <ds:schemaRef ds:uri="http://schemas.microsoft.com/office/infopath/2007/PartnerControls"/>
    <ds:schemaRef ds:uri="6a584103-5137-4f1d-bd45-879219e1848c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658</Characters>
  <Application>Microsoft Office Word</Application>
  <DocSecurity>0</DocSecurity>
  <Lines>5</Lines>
  <Paragraphs>1</Paragraphs>
  <ScaleCrop>false</ScaleCrop>
  <Company>LR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63/2024-2025</dc:title>
  <dc:subject/>
  <dc:creator>Lagtinget</dc:creator>
  <cp:keywords/>
  <cp:lastModifiedBy>Jessica Laaksonen</cp:lastModifiedBy>
  <cp:revision>2</cp:revision>
  <cp:lastPrinted>2016-09-02T17:38:00Z</cp:lastPrinted>
  <dcterms:created xsi:type="dcterms:W3CDTF">2024-11-12T12:46:00Z</dcterms:created>
  <dcterms:modified xsi:type="dcterms:W3CDTF">2024-11-12T12:46:00Z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