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C81B883" w14:textId="77777777" w:rsidTr="47312E3B">
        <w:trPr>
          <w:cantSplit/>
          <w:trHeight w:val="20"/>
        </w:trPr>
        <w:tc>
          <w:tcPr>
            <w:tcW w:w="851" w:type="dxa"/>
            <w:vMerge w:val="restart"/>
          </w:tcPr>
          <w:p w14:paraId="707673E2" w14:textId="77777777" w:rsidR="000B3F00" w:rsidRDefault="00CB3110">
            <w:pPr>
              <w:pStyle w:val="xLedtext"/>
              <w:rPr>
                <w:noProof/>
              </w:rPr>
            </w:pPr>
            <w:bookmarkStart w:id="0" w:name="_top"/>
            <w:bookmarkEnd w:id="0"/>
            <w:r>
              <w:rPr>
                <w:noProof/>
                <w:lang w:val="sv-FI" w:eastAsia="sv-FI"/>
              </w:rPr>
              <w:drawing>
                <wp:inline distT="0" distB="0" distL="0" distR="0" wp14:anchorId="0DD4A310" wp14:editId="318046B3">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0B48A229" w14:textId="77777777" w:rsidR="000B3F00" w:rsidRDefault="00CB3110">
            <w:pPr>
              <w:pStyle w:val="xMellanrum"/>
            </w:pPr>
            <w:r>
              <w:rPr>
                <w:noProof/>
                <w:lang w:val="sv-FI" w:eastAsia="sv-FI"/>
              </w:rPr>
              <w:drawing>
                <wp:inline distT="0" distB="0" distL="0" distR="0" wp14:anchorId="2125091C" wp14:editId="24DB46F9">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7E02383" w14:textId="77777777" w:rsidTr="47312E3B">
        <w:trPr>
          <w:cantSplit/>
          <w:trHeight w:val="299"/>
        </w:trPr>
        <w:tc>
          <w:tcPr>
            <w:tcW w:w="851" w:type="dxa"/>
            <w:vMerge/>
          </w:tcPr>
          <w:p w14:paraId="17906D95" w14:textId="77777777" w:rsidR="000B3F00" w:rsidRDefault="000B3F00">
            <w:pPr>
              <w:pStyle w:val="xLedtext"/>
            </w:pPr>
          </w:p>
        </w:tc>
        <w:tc>
          <w:tcPr>
            <w:tcW w:w="2850" w:type="dxa"/>
            <w:vAlign w:val="bottom"/>
          </w:tcPr>
          <w:p w14:paraId="1AC8A780" w14:textId="77777777" w:rsidR="000B3F00" w:rsidRDefault="000B3F00">
            <w:pPr>
              <w:pStyle w:val="xAvsandare1"/>
            </w:pPr>
            <w:r>
              <w:t>Ålands lagting</w:t>
            </w:r>
          </w:p>
        </w:tc>
        <w:tc>
          <w:tcPr>
            <w:tcW w:w="3530" w:type="dxa"/>
            <w:gridSpan w:val="2"/>
            <w:vAlign w:val="bottom"/>
          </w:tcPr>
          <w:p w14:paraId="1ECEA016" w14:textId="70378038" w:rsidR="000B3F00" w:rsidRDefault="00CB3110" w:rsidP="00552E06">
            <w:pPr>
              <w:pStyle w:val="xDokTypNr"/>
            </w:pPr>
            <w:r>
              <w:t xml:space="preserve">BUDGETMOTION nr </w:t>
            </w:r>
            <w:r w:rsidR="00E37BAB">
              <w:t>16</w:t>
            </w:r>
            <w:r>
              <w:t>/20</w:t>
            </w:r>
            <w:r w:rsidR="00313559">
              <w:t>2</w:t>
            </w:r>
            <w:r w:rsidR="00E722FE">
              <w:t>4</w:t>
            </w:r>
            <w:r w:rsidR="47312E3B">
              <w:t>-20</w:t>
            </w:r>
            <w:r>
              <w:t>2</w:t>
            </w:r>
            <w:r w:rsidR="00E722FE">
              <w:t>5</w:t>
            </w:r>
          </w:p>
        </w:tc>
      </w:tr>
      <w:tr w:rsidR="000B3F00" w14:paraId="7E5DC96F" w14:textId="77777777" w:rsidTr="47312E3B">
        <w:trPr>
          <w:cantSplit/>
          <w:trHeight w:val="238"/>
        </w:trPr>
        <w:tc>
          <w:tcPr>
            <w:tcW w:w="851" w:type="dxa"/>
            <w:vMerge/>
          </w:tcPr>
          <w:p w14:paraId="6CBF4948" w14:textId="77777777" w:rsidR="000B3F00" w:rsidRDefault="000B3F00">
            <w:pPr>
              <w:pStyle w:val="xLedtext"/>
            </w:pPr>
          </w:p>
        </w:tc>
        <w:tc>
          <w:tcPr>
            <w:tcW w:w="2850" w:type="dxa"/>
            <w:vAlign w:val="bottom"/>
          </w:tcPr>
          <w:p w14:paraId="016B3031" w14:textId="77777777" w:rsidR="000B3F00" w:rsidRDefault="000B3F00">
            <w:pPr>
              <w:pStyle w:val="xLedtext"/>
            </w:pPr>
            <w:r>
              <w:t xml:space="preserve">Lagtingsledamot </w:t>
            </w:r>
          </w:p>
        </w:tc>
        <w:tc>
          <w:tcPr>
            <w:tcW w:w="1204" w:type="dxa"/>
            <w:vAlign w:val="bottom"/>
          </w:tcPr>
          <w:p w14:paraId="082483F9" w14:textId="77777777" w:rsidR="000B3F00" w:rsidRDefault="000B3F00">
            <w:pPr>
              <w:pStyle w:val="xLedtext"/>
            </w:pPr>
            <w:r>
              <w:t>Datum</w:t>
            </w:r>
          </w:p>
        </w:tc>
        <w:tc>
          <w:tcPr>
            <w:tcW w:w="2326" w:type="dxa"/>
            <w:vAlign w:val="bottom"/>
          </w:tcPr>
          <w:p w14:paraId="7BE79576" w14:textId="77777777" w:rsidR="000B3F00" w:rsidRDefault="000B3F00">
            <w:pPr>
              <w:pStyle w:val="xLedtext"/>
            </w:pPr>
          </w:p>
        </w:tc>
      </w:tr>
      <w:tr w:rsidR="000B3F00" w14:paraId="3168A999" w14:textId="77777777" w:rsidTr="47312E3B">
        <w:trPr>
          <w:cantSplit/>
          <w:trHeight w:val="238"/>
        </w:trPr>
        <w:tc>
          <w:tcPr>
            <w:tcW w:w="851" w:type="dxa"/>
            <w:vMerge/>
          </w:tcPr>
          <w:p w14:paraId="6F05AFC4" w14:textId="77777777" w:rsidR="000B3F00" w:rsidRDefault="000B3F00">
            <w:pPr>
              <w:pStyle w:val="xAvsandare2"/>
            </w:pPr>
          </w:p>
        </w:tc>
        <w:tc>
          <w:tcPr>
            <w:tcW w:w="2850" w:type="dxa"/>
            <w:vAlign w:val="center"/>
          </w:tcPr>
          <w:p w14:paraId="4834E990" w14:textId="77777777" w:rsidR="000B3F00" w:rsidRDefault="001F13E2">
            <w:pPr>
              <w:pStyle w:val="xAvsandare2"/>
            </w:pPr>
            <w:r w:rsidRPr="001F13E2">
              <w:t>Aino Waller</w:t>
            </w:r>
          </w:p>
        </w:tc>
        <w:tc>
          <w:tcPr>
            <w:tcW w:w="1204" w:type="dxa"/>
            <w:vAlign w:val="center"/>
          </w:tcPr>
          <w:p w14:paraId="30F120CA" w14:textId="77777777" w:rsidR="000B3F00" w:rsidRDefault="00962677" w:rsidP="0012085E">
            <w:pPr>
              <w:pStyle w:val="xDatum1"/>
            </w:pPr>
            <w:r w:rsidRPr="00962677">
              <w:t>2024-11-11</w:t>
            </w:r>
          </w:p>
        </w:tc>
        <w:tc>
          <w:tcPr>
            <w:tcW w:w="2326" w:type="dxa"/>
            <w:vAlign w:val="center"/>
          </w:tcPr>
          <w:p w14:paraId="2D83B94E" w14:textId="77777777" w:rsidR="000B3F00" w:rsidRDefault="000B3F00">
            <w:pPr>
              <w:pStyle w:val="xBeteckning1"/>
            </w:pPr>
          </w:p>
        </w:tc>
      </w:tr>
      <w:tr w:rsidR="000B3F00" w14:paraId="7244B89B" w14:textId="77777777" w:rsidTr="47312E3B">
        <w:trPr>
          <w:cantSplit/>
          <w:trHeight w:val="238"/>
        </w:trPr>
        <w:tc>
          <w:tcPr>
            <w:tcW w:w="851" w:type="dxa"/>
            <w:vMerge/>
          </w:tcPr>
          <w:p w14:paraId="173F1845" w14:textId="77777777" w:rsidR="000B3F00" w:rsidRDefault="000B3F00">
            <w:pPr>
              <w:pStyle w:val="xLedtext"/>
            </w:pPr>
          </w:p>
        </w:tc>
        <w:tc>
          <w:tcPr>
            <w:tcW w:w="2850" w:type="dxa"/>
            <w:vAlign w:val="bottom"/>
          </w:tcPr>
          <w:p w14:paraId="6A92BFB1" w14:textId="77777777" w:rsidR="000B3F00" w:rsidRDefault="000B3F00">
            <w:pPr>
              <w:pStyle w:val="xLedtext"/>
            </w:pPr>
          </w:p>
        </w:tc>
        <w:tc>
          <w:tcPr>
            <w:tcW w:w="1204" w:type="dxa"/>
            <w:vAlign w:val="bottom"/>
          </w:tcPr>
          <w:p w14:paraId="1AD0E516" w14:textId="77777777" w:rsidR="000B3F00" w:rsidRDefault="000B3F00">
            <w:pPr>
              <w:pStyle w:val="xLedtext"/>
            </w:pPr>
          </w:p>
        </w:tc>
        <w:tc>
          <w:tcPr>
            <w:tcW w:w="2326" w:type="dxa"/>
            <w:vAlign w:val="bottom"/>
          </w:tcPr>
          <w:p w14:paraId="5AF1332A" w14:textId="77777777" w:rsidR="000B3F00" w:rsidRDefault="000B3F00">
            <w:pPr>
              <w:pStyle w:val="xLedtext"/>
            </w:pPr>
          </w:p>
        </w:tc>
      </w:tr>
      <w:tr w:rsidR="000B3F00" w14:paraId="255199BB" w14:textId="77777777" w:rsidTr="47312E3B">
        <w:trPr>
          <w:cantSplit/>
          <w:trHeight w:val="238"/>
        </w:trPr>
        <w:tc>
          <w:tcPr>
            <w:tcW w:w="851" w:type="dxa"/>
            <w:vMerge/>
            <w:tcBorders>
              <w:bottom w:val="single" w:sz="4" w:space="0" w:color="auto"/>
            </w:tcBorders>
          </w:tcPr>
          <w:p w14:paraId="516B1728" w14:textId="77777777" w:rsidR="000B3F00" w:rsidRDefault="000B3F00">
            <w:pPr>
              <w:pStyle w:val="xAvsandare3"/>
            </w:pPr>
          </w:p>
        </w:tc>
        <w:tc>
          <w:tcPr>
            <w:tcW w:w="2850" w:type="dxa"/>
            <w:tcBorders>
              <w:bottom w:val="single" w:sz="4" w:space="0" w:color="auto"/>
            </w:tcBorders>
            <w:vAlign w:val="center"/>
          </w:tcPr>
          <w:p w14:paraId="14643552" w14:textId="77777777" w:rsidR="000B3F00" w:rsidRDefault="000B3F00">
            <w:pPr>
              <w:pStyle w:val="xAvsandare3"/>
            </w:pPr>
          </w:p>
        </w:tc>
        <w:tc>
          <w:tcPr>
            <w:tcW w:w="1204" w:type="dxa"/>
            <w:tcBorders>
              <w:bottom w:val="single" w:sz="4" w:space="0" w:color="auto"/>
            </w:tcBorders>
            <w:vAlign w:val="center"/>
          </w:tcPr>
          <w:p w14:paraId="635E51D2" w14:textId="77777777" w:rsidR="000B3F00" w:rsidRDefault="000B3F00">
            <w:pPr>
              <w:pStyle w:val="xDatum2"/>
            </w:pPr>
          </w:p>
        </w:tc>
        <w:tc>
          <w:tcPr>
            <w:tcW w:w="2326" w:type="dxa"/>
            <w:tcBorders>
              <w:bottom w:val="single" w:sz="4" w:space="0" w:color="auto"/>
            </w:tcBorders>
            <w:vAlign w:val="center"/>
          </w:tcPr>
          <w:p w14:paraId="3475C69F" w14:textId="77777777" w:rsidR="000B3F00" w:rsidRDefault="000B3F00">
            <w:pPr>
              <w:pStyle w:val="xBeteckning2"/>
            </w:pPr>
          </w:p>
        </w:tc>
      </w:tr>
      <w:tr w:rsidR="000B3F00" w14:paraId="781A4532" w14:textId="77777777" w:rsidTr="47312E3B">
        <w:trPr>
          <w:cantSplit/>
          <w:trHeight w:val="238"/>
        </w:trPr>
        <w:tc>
          <w:tcPr>
            <w:tcW w:w="851" w:type="dxa"/>
            <w:tcBorders>
              <w:top w:val="single" w:sz="4" w:space="0" w:color="auto"/>
            </w:tcBorders>
            <w:vAlign w:val="bottom"/>
          </w:tcPr>
          <w:p w14:paraId="468357DA" w14:textId="77777777" w:rsidR="000B3F00" w:rsidRDefault="000B3F00">
            <w:pPr>
              <w:pStyle w:val="xLedtext"/>
            </w:pPr>
          </w:p>
        </w:tc>
        <w:tc>
          <w:tcPr>
            <w:tcW w:w="2850" w:type="dxa"/>
            <w:tcBorders>
              <w:top w:val="single" w:sz="4" w:space="0" w:color="auto"/>
            </w:tcBorders>
            <w:vAlign w:val="bottom"/>
          </w:tcPr>
          <w:p w14:paraId="37CE1386" w14:textId="77777777" w:rsidR="000B3F00" w:rsidRDefault="000B3F00">
            <w:pPr>
              <w:pStyle w:val="xLedtext"/>
            </w:pPr>
          </w:p>
        </w:tc>
        <w:tc>
          <w:tcPr>
            <w:tcW w:w="3530" w:type="dxa"/>
            <w:gridSpan w:val="2"/>
            <w:tcBorders>
              <w:top w:val="single" w:sz="4" w:space="0" w:color="auto"/>
            </w:tcBorders>
            <w:vAlign w:val="bottom"/>
          </w:tcPr>
          <w:p w14:paraId="77CFC089" w14:textId="77777777" w:rsidR="000B3F00" w:rsidRDefault="000B3F00">
            <w:pPr>
              <w:pStyle w:val="xLedtext"/>
            </w:pPr>
          </w:p>
        </w:tc>
      </w:tr>
      <w:tr w:rsidR="000B3F00" w14:paraId="13FE29A1" w14:textId="77777777" w:rsidTr="47312E3B">
        <w:trPr>
          <w:cantSplit/>
          <w:trHeight w:val="238"/>
        </w:trPr>
        <w:tc>
          <w:tcPr>
            <w:tcW w:w="851" w:type="dxa"/>
          </w:tcPr>
          <w:p w14:paraId="22DD9211" w14:textId="77777777" w:rsidR="000B3F00" w:rsidRDefault="000B3F00">
            <w:pPr>
              <w:pStyle w:val="xCelltext"/>
            </w:pPr>
          </w:p>
        </w:tc>
        <w:tc>
          <w:tcPr>
            <w:tcW w:w="2850" w:type="dxa"/>
            <w:vMerge w:val="restart"/>
          </w:tcPr>
          <w:p w14:paraId="2939563E" w14:textId="77777777" w:rsidR="000B3F00" w:rsidRDefault="000B3F00">
            <w:pPr>
              <w:pStyle w:val="xMottagare1"/>
            </w:pPr>
            <w:r>
              <w:t>Till Ålands lagting</w:t>
            </w:r>
          </w:p>
        </w:tc>
        <w:tc>
          <w:tcPr>
            <w:tcW w:w="3530" w:type="dxa"/>
            <w:gridSpan w:val="2"/>
            <w:vMerge w:val="restart"/>
          </w:tcPr>
          <w:p w14:paraId="17AE479E" w14:textId="77777777" w:rsidR="000B3F00" w:rsidRDefault="000B3F00">
            <w:pPr>
              <w:pStyle w:val="xMottagare1"/>
              <w:tabs>
                <w:tab w:val="left" w:pos="2349"/>
              </w:tabs>
            </w:pPr>
          </w:p>
        </w:tc>
      </w:tr>
      <w:tr w:rsidR="000B3F00" w14:paraId="5BA40380" w14:textId="77777777" w:rsidTr="47312E3B">
        <w:trPr>
          <w:cantSplit/>
          <w:trHeight w:val="238"/>
        </w:trPr>
        <w:tc>
          <w:tcPr>
            <w:tcW w:w="851" w:type="dxa"/>
          </w:tcPr>
          <w:p w14:paraId="188FC5EE" w14:textId="77777777" w:rsidR="000B3F00" w:rsidRDefault="000B3F00">
            <w:pPr>
              <w:pStyle w:val="xCelltext"/>
            </w:pPr>
          </w:p>
        </w:tc>
        <w:tc>
          <w:tcPr>
            <w:tcW w:w="2850" w:type="dxa"/>
            <w:vMerge/>
            <w:vAlign w:val="center"/>
          </w:tcPr>
          <w:p w14:paraId="5EA8F707" w14:textId="77777777" w:rsidR="000B3F00" w:rsidRDefault="000B3F00">
            <w:pPr>
              <w:pStyle w:val="xCelltext"/>
            </w:pPr>
          </w:p>
        </w:tc>
        <w:tc>
          <w:tcPr>
            <w:tcW w:w="3530" w:type="dxa"/>
            <w:gridSpan w:val="2"/>
            <w:vMerge/>
            <w:vAlign w:val="center"/>
          </w:tcPr>
          <w:p w14:paraId="1319B0E5" w14:textId="77777777" w:rsidR="000B3F00" w:rsidRDefault="000B3F00">
            <w:pPr>
              <w:pStyle w:val="xCelltext"/>
            </w:pPr>
          </w:p>
        </w:tc>
      </w:tr>
      <w:tr w:rsidR="000B3F00" w14:paraId="7BE66E5D" w14:textId="77777777" w:rsidTr="47312E3B">
        <w:trPr>
          <w:cantSplit/>
          <w:trHeight w:val="238"/>
        </w:trPr>
        <w:tc>
          <w:tcPr>
            <w:tcW w:w="851" w:type="dxa"/>
          </w:tcPr>
          <w:p w14:paraId="3E273C30" w14:textId="77777777" w:rsidR="000B3F00" w:rsidRDefault="000B3F00">
            <w:pPr>
              <w:pStyle w:val="xCelltext"/>
            </w:pPr>
          </w:p>
        </w:tc>
        <w:tc>
          <w:tcPr>
            <w:tcW w:w="2850" w:type="dxa"/>
            <w:vMerge/>
            <w:vAlign w:val="center"/>
          </w:tcPr>
          <w:p w14:paraId="023CCC7E" w14:textId="77777777" w:rsidR="000B3F00" w:rsidRDefault="000B3F00">
            <w:pPr>
              <w:pStyle w:val="xCelltext"/>
            </w:pPr>
          </w:p>
        </w:tc>
        <w:tc>
          <w:tcPr>
            <w:tcW w:w="3530" w:type="dxa"/>
            <w:gridSpan w:val="2"/>
            <w:vMerge/>
            <w:vAlign w:val="center"/>
          </w:tcPr>
          <w:p w14:paraId="717DA316" w14:textId="77777777" w:rsidR="000B3F00" w:rsidRDefault="000B3F00">
            <w:pPr>
              <w:pStyle w:val="xCelltext"/>
            </w:pPr>
          </w:p>
        </w:tc>
      </w:tr>
      <w:tr w:rsidR="000B3F00" w14:paraId="65AF403A" w14:textId="77777777" w:rsidTr="47312E3B">
        <w:trPr>
          <w:cantSplit/>
          <w:trHeight w:val="238"/>
        </w:trPr>
        <w:tc>
          <w:tcPr>
            <w:tcW w:w="851" w:type="dxa"/>
          </w:tcPr>
          <w:p w14:paraId="5224E1CA" w14:textId="77777777" w:rsidR="000B3F00" w:rsidRDefault="000B3F00">
            <w:pPr>
              <w:pStyle w:val="xCelltext"/>
            </w:pPr>
          </w:p>
        </w:tc>
        <w:tc>
          <w:tcPr>
            <w:tcW w:w="2850" w:type="dxa"/>
            <w:vMerge/>
            <w:vAlign w:val="center"/>
          </w:tcPr>
          <w:p w14:paraId="6BF6F3E6" w14:textId="77777777" w:rsidR="000B3F00" w:rsidRDefault="000B3F00">
            <w:pPr>
              <w:pStyle w:val="xCelltext"/>
            </w:pPr>
          </w:p>
        </w:tc>
        <w:tc>
          <w:tcPr>
            <w:tcW w:w="3530" w:type="dxa"/>
            <w:gridSpan w:val="2"/>
            <w:vMerge/>
            <w:vAlign w:val="center"/>
          </w:tcPr>
          <w:p w14:paraId="7BF79F82" w14:textId="77777777" w:rsidR="000B3F00" w:rsidRDefault="000B3F00">
            <w:pPr>
              <w:pStyle w:val="xCelltext"/>
            </w:pPr>
          </w:p>
        </w:tc>
      </w:tr>
      <w:tr w:rsidR="000B3F00" w14:paraId="1DA50990" w14:textId="77777777" w:rsidTr="47312E3B">
        <w:trPr>
          <w:cantSplit/>
          <w:trHeight w:val="238"/>
        </w:trPr>
        <w:tc>
          <w:tcPr>
            <w:tcW w:w="851" w:type="dxa"/>
          </w:tcPr>
          <w:p w14:paraId="0F3FD09B" w14:textId="77777777" w:rsidR="000B3F00" w:rsidRDefault="000B3F00">
            <w:pPr>
              <w:pStyle w:val="xCelltext"/>
            </w:pPr>
          </w:p>
        </w:tc>
        <w:tc>
          <w:tcPr>
            <w:tcW w:w="2850" w:type="dxa"/>
            <w:vMerge/>
            <w:vAlign w:val="center"/>
          </w:tcPr>
          <w:p w14:paraId="1E32947D" w14:textId="77777777" w:rsidR="000B3F00" w:rsidRDefault="000B3F00">
            <w:pPr>
              <w:pStyle w:val="xCelltext"/>
            </w:pPr>
          </w:p>
        </w:tc>
        <w:tc>
          <w:tcPr>
            <w:tcW w:w="3530" w:type="dxa"/>
            <w:gridSpan w:val="2"/>
            <w:vMerge/>
            <w:vAlign w:val="center"/>
          </w:tcPr>
          <w:p w14:paraId="15775282" w14:textId="77777777" w:rsidR="000B3F00" w:rsidRDefault="000B3F00">
            <w:pPr>
              <w:pStyle w:val="xCelltext"/>
            </w:pPr>
          </w:p>
        </w:tc>
      </w:tr>
    </w:tbl>
    <w:p w14:paraId="5F6CA5F6" w14:textId="77777777" w:rsidR="000B3F00" w:rsidRDefault="00B13082">
      <w:pPr>
        <w:pStyle w:val="ANormal"/>
      </w:pPr>
      <w:r>
        <w:rPr>
          <w:rFonts w:ascii="Arial" w:hAnsi="Arial" w:cs="Arial"/>
          <w:b/>
          <w:bCs/>
          <w:sz w:val="26"/>
        </w:rPr>
        <w:t>Tillgodose sjöfartsutbildningarnas fortsatta behov av ett skolfartyg</w:t>
      </w:r>
    </w:p>
    <w:p w14:paraId="6627C799" w14:textId="77777777" w:rsidR="000B3F00" w:rsidRDefault="000B3F00">
      <w:pPr>
        <w:pStyle w:val="ANormal"/>
      </w:pPr>
    </w:p>
    <w:p w14:paraId="1F2134BE" w14:textId="77777777" w:rsidR="006627DE" w:rsidRDefault="00B13082">
      <w:pPr>
        <w:pStyle w:val="ANormal"/>
      </w:pPr>
      <w:r>
        <w:t>Skolfartyget Michael Sars har haft en central roll inom de åländska sjöfartutbildningarna sedan den togs i bruk som skolfartyg på Åland år 2005. Fartyget fungerar som en undervisningsplattform för sjöfartsutbildningar vid Ålands Yrkesgymnasium, Högskolan på Åland samt Ålands Sjösäkerhetscentrum. Fartyget erbjuder unika möjligheter för studeranden att i praktiken förkovra sig i de yrkesmässiga uppgifter som behövs i arbetslivet, vilket kan ses som en viktig konkurrensfördel i studentrekrytering till de åländska sjöfartsutbildningarna. Ingen annan utbildning i närregionerna erbjuder liknande möjligheter att lära sig i en verklig miljö, och samtidigt finns det en brist på praktikplatser till sjöss. Ombord fartyget får studerande praktikdagar och får utifrån utbildningens krav öva bland annat manövrering, navigering, styrning, bogsering och ankring, losskastning och förtöjning, vakthållning och utkik, hantering av last, däcksarbete och maskinarbete, underhåll och reparationer samt åtgärder i nödsituationer. Beaktat att skolfartyget är det enda i sitt slag vid alla sjöfartsutbildningar i våra närregioner utgör det en viktig del av Ålands attraktionskraft för potentiella studerande. Vidare stannar många studerande på Åland efter studierna, blir sysselsatta och bildar familj, och på så sätt skapar positiva nettoeffekter för samhällsutvecklingen.</w:t>
      </w:r>
    </w:p>
    <w:p w14:paraId="57F10FAD" w14:textId="77777777" w:rsidR="007566D0" w:rsidRDefault="007566D0">
      <w:pPr>
        <w:pStyle w:val="ANormal"/>
      </w:pPr>
    </w:p>
    <w:p w14:paraId="55F33198" w14:textId="77777777" w:rsidR="007566D0" w:rsidRDefault="004D0D52">
      <w:pPr>
        <w:pStyle w:val="ANormal"/>
      </w:pPr>
      <w:r>
        <w:t>Kostnadsmässiga frågor samt den enligt uppgift relativ låga nyttjandegraden för Michael Sars har skapat en bild om att det inte är ändamålsenligt för landskapsregeringen från ett kostnadseffektivitetsperspektiv att äga skolfartyget. I början av år 2024 infördes nya interna debiteringsmodeller för att möjliggöra en ökad användning av existerande resurser. Eftersom systemet är nytt har det inte ännu hunnit leverera den tänkta kostnadseffektiviseringen och därför är det för tidigt att utvärdera utfallet av det.</w:t>
      </w:r>
    </w:p>
    <w:p w14:paraId="6DC27493" w14:textId="77777777" w:rsidR="007566D0" w:rsidRDefault="007566D0">
      <w:pPr>
        <w:pStyle w:val="ANormal"/>
      </w:pPr>
    </w:p>
    <w:p w14:paraId="57FF1BDE" w14:textId="77777777" w:rsidR="007566D0" w:rsidRDefault="004D0D52">
      <w:pPr>
        <w:pStyle w:val="ANormal"/>
      </w:pPr>
      <w:r>
        <w:t>Landskapets avsikt att avyttra Michael Sars i inbesparingssyfte är kortsiktigt och på många sätt felriktat och riskerar att driva kostnader på andra poster, eftersom sjöfartsutbildningarna kommer att behöva antingen ett nytt fartyg eller nya simulatorer, vilket eventuellt kan kräva rekrytering av ny personal. Dessutoom har investeringar gjorts genom åren i skolfartyget för att facilitera utbildningarnas behov. Bland annat har kontrollrum, maskin, hytter, byssan, badrum/wc renoverats. Man har installerat en kran på däck, sänkt kölen, tagit bort dävertar och livbåtar och kompletterat dem med livflottar, tagit bort vinschar både på däck och i lastrummet, satt in övningsmotorer och maskinutrustning i lastrummet, bytt ut värmepannan och ena hjälpmotorn. De flesta av dessa åtgärder har gjorts för att anpassa fartyget för verksamheten. Att avyttra fartyget utan att ha haft maximal nytta av dessa investeringar vore ett stort ekonomiskt felsteg.</w:t>
      </w:r>
    </w:p>
    <w:p w14:paraId="70DD0636" w14:textId="77777777" w:rsidR="007566D0" w:rsidRDefault="007566D0">
      <w:pPr>
        <w:pStyle w:val="ANormal"/>
      </w:pPr>
    </w:p>
    <w:p w14:paraId="6A443B67" w14:textId="77777777" w:rsidR="007566D0" w:rsidRDefault="004D0D52">
      <w:pPr>
        <w:pStyle w:val="ANormal"/>
      </w:pPr>
      <w:r>
        <w:lastRenderedPageBreak/>
        <w:t>Sjöutbildningarnas läroplaner styr undervisningsplanerna 4,5 år framåt och är starkt knutna till skolfartyget, vilket sätter utbildningarna i en svår sits om de på kort varsel måste hitta alternativa sätt att uppnå sina utbildningsmål utan ett skolfartyg. Istället för att kritiskt försvåra arbetet inom åländska sjöfartsutbildningar finns kostnadseffektivitet att inhämta genom en förenklad modell för huvudmannaskap, samordning och harmonisering av budgeteringsförfarande samt ett bättre system för interndebitering. Sjöutbildningarnas läroplaner kan utan tvivel bli bättre integrerade för att dra ner kostnaderna som orsakas av skolfartyget. Dessutom kan alternativa och omkostnader av att avyttra fartyget ha långsiktigt förödande konsekvenser för skolorna, utbildningarna, eleverna, personalen, sjöfartsnäringarna och det åländska samhället som helhet.</w:t>
      </w:r>
    </w:p>
    <w:p w14:paraId="56A7CCF0" w14:textId="77777777" w:rsidR="007566D0" w:rsidRDefault="007566D0">
      <w:pPr>
        <w:pStyle w:val="ANormal"/>
      </w:pPr>
    </w:p>
    <w:p w14:paraId="7E6DE9F3" w14:textId="77777777" w:rsidR="007566D0" w:rsidRDefault="004D0D52">
      <w:pPr>
        <w:pStyle w:val="ANormal"/>
      </w:pPr>
      <w:r>
        <w:t>Sjöbevakningsväsendet har erbjudit sitt gamla bevakningsfartyg Uisko till landskapsregeringen år 2026 utan kostnad. Med tanke på att Uisko är ett dieselelektriskt fartyg skulle det ge bättre möjligheter till yrkesmässig förkovran till exempel för blivande elmästare och maskinchefer än Michael Sars. Till skillnad från Michael Sars är Uisko även isklassad, vilket skulle förlänga nyttjandesäsongen jämfört med Michael Sars samt utöka skolfartygets sekundära användningsområden till exempel inom stödjande lotsverksamhet, oljebekämpning vid olycka och beredskapsarbete.</w:t>
      </w:r>
    </w:p>
    <w:p w14:paraId="59B51C84" w14:textId="77777777" w:rsidR="007566D0" w:rsidRDefault="007566D0">
      <w:pPr>
        <w:pStyle w:val="ANormal"/>
      </w:pPr>
    </w:p>
    <w:p w14:paraId="1413DCEE" w14:textId="77777777" w:rsidR="007566D0" w:rsidRDefault="004D0D52">
      <w:pPr>
        <w:pStyle w:val="ANormal"/>
      </w:pPr>
      <w:r>
        <w:t>Det föreslagna avyttrandet av skolfartyget Michael Sars bör skjutas upp för att ge utbildningarna möjlighet att ställa om sina läroplan och tillsammans med landskapsregeringen, Sjömansskolan, Sjösäkerhetscentret samt Högskolan på Åland utreda möjligheterna till en mer kostnadseffektiv drift genom ekonomiska synergieffekter, medan landskapsregeringen ser över möjligheten att ersätta Michael Sars med bevakningsfartyget Uisko under 2026.</w:t>
      </w:r>
    </w:p>
    <w:p w14:paraId="05D09025" w14:textId="77777777" w:rsidR="00514927" w:rsidRDefault="00514927">
      <w:pPr>
        <w:pStyle w:val="ANormal"/>
        <w:rPr>
          <w:b/>
        </w:rPr>
      </w:pPr>
    </w:p>
    <w:p w14:paraId="2D36906B" w14:textId="77777777" w:rsidR="00514927" w:rsidRDefault="00514927">
      <w:pPr>
        <w:pStyle w:val="ANormal"/>
        <w:rPr>
          <w:b/>
        </w:rPr>
      </w:pPr>
    </w:p>
    <w:p w14:paraId="214F1C75" w14:textId="77777777" w:rsidR="006627DE" w:rsidRPr="009D5985" w:rsidRDefault="009D5985">
      <w:pPr>
        <w:pStyle w:val="ANormal"/>
        <w:rPr>
          <w:b/>
        </w:rPr>
      </w:pPr>
      <w:r w:rsidRPr="009D5985">
        <w:rPr>
          <w:b/>
        </w:rPr>
        <w:t>FÖRSLAG</w:t>
      </w:r>
    </w:p>
    <w:p w14:paraId="73038832" w14:textId="77777777" w:rsidR="000B3F00" w:rsidRDefault="00BA6D77">
      <w:pPr>
        <w:pStyle w:val="ANormal"/>
      </w:pPr>
      <w:r>
        <w:tab/>
      </w:r>
    </w:p>
    <w:p w14:paraId="698CE23E" w14:textId="77777777" w:rsidR="009D5985" w:rsidRDefault="00B13082">
      <w:pPr>
        <w:pStyle w:val="Klam"/>
      </w:pPr>
      <w:r>
        <w:rPr>
          <w:b/>
        </w:rPr>
        <w:t>Rubrik i den allmänna motiveringen:</w:t>
      </w:r>
      <w:r w:rsidR="00962677">
        <w:rPr>
          <w:b/>
        </w:rPr>
        <w:t xml:space="preserve"> </w:t>
      </w:r>
      <w:r w:rsidR="00962677" w:rsidRPr="00962677">
        <w:t>Reformer och större förändringar</w:t>
      </w:r>
    </w:p>
    <w:p w14:paraId="5CD05CEF" w14:textId="77777777" w:rsidR="00962677" w:rsidRDefault="00962677" w:rsidP="00962677">
      <w:pPr>
        <w:pStyle w:val="Klam"/>
        <w:rPr>
          <w:bCs/>
        </w:rPr>
      </w:pPr>
      <w:r w:rsidRPr="00962677">
        <w:rPr>
          <w:b/>
          <w:bCs/>
        </w:rPr>
        <w:t>Sida:</w:t>
      </w:r>
      <w:r w:rsidRPr="00962677">
        <w:rPr>
          <w:bCs/>
        </w:rPr>
        <w:t>10</w:t>
      </w:r>
    </w:p>
    <w:p w14:paraId="408A12B1" w14:textId="77777777" w:rsidR="00962677" w:rsidRDefault="00962677" w:rsidP="00962677">
      <w:pPr>
        <w:pStyle w:val="Klam"/>
        <w:rPr>
          <w:bCs/>
        </w:rPr>
      </w:pPr>
      <w:r>
        <w:rPr>
          <w:b/>
          <w:bCs/>
        </w:rPr>
        <w:t>Följande text ändras till:</w:t>
      </w:r>
      <w:r w:rsidRPr="00962677">
        <w:rPr>
          <w:bCs/>
        </w:rPr>
        <w:t>Meningen " Vidare avser landskapsregeringen att avyttra skolfartyget M/S Michael Sars med anledning av låg nyttjandegrad." stryks och ersätts med:</w:t>
      </w:r>
    </w:p>
    <w:p w14:paraId="0BFBF04A" w14:textId="77777777" w:rsidR="007566D0" w:rsidRDefault="007566D0">
      <w:pPr>
        <w:pStyle w:val="ANormal"/>
      </w:pPr>
    </w:p>
    <w:p w14:paraId="5B3DEE25" w14:textId="77777777" w:rsidR="007566D0" w:rsidRDefault="004D0D52">
      <w:pPr>
        <w:pStyle w:val="ANormal"/>
      </w:pPr>
      <w:r>
        <w:t>"“Under 2025 ska landskapsregeringen, tillsammans med Ålands Sjösäkerhetscentrum, Ålands yrkesgymnasium och Högskolan på Åland ta fram en färdplan för hur man kan kostnadseffektivisera användandet av ett gemensamt skolfartyg. Landskapsregeringen utreder möjligheten att under år 2026 ersätta Michael Sars med bevakningsfartyget Uisko som Sjöbevakningen är beredd att donera till landskapet utan kostnad.”</w:t>
      </w:r>
    </w:p>
    <w:p w14:paraId="71E5E22C" w14:textId="77777777" w:rsidR="007566D0" w:rsidRDefault="007566D0">
      <w:pPr>
        <w:pStyle w:val="ANormal"/>
      </w:pPr>
    </w:p>
    <w:p w14:paraId="7A798288" w14:textId="2A04151B" w:rsidR="00962677" w:rsidRPr="00E722FE" w:rsidRDefault="00962677" w:rsidP="00E722FE">
      <w:pPr>
        <w:pStyle w:val="Klam"/>
        <w:ind w:left="0"/>
      </w:pPr>
    </w:p>
    <w:p w14:paraId="22918F19" w14:textId="77777777" w:rsidR="00962677" w:rsidRPr="00962677" w:rsidRDefault="00962677" w:rsidP="00962677">
      <w:pPr>
        <w:pStyle w:val="Klam"/>
        <w:rPr>
          <w:b/>
          <w:bCs/>
        </w:rPr>
      </w:pPr>
    </w:p>
    <w:p w14:paraId="452B76F1" w14:textId="77777777" w:rsidR="000B3F00" w:rsidRDefault="000B3F00">
      <w:pPr>
        <w:pStyle w:val="ANormal"/>
      </w:pPr>
    </w:p>
    <w:p w14:paraId="2F7ED29E" w14:textId="77777777" w:rsidR="00CC2901" w:rsidRDefault="00CC2901" w:rsidP="00CC2901">
      <w:pPr>
        <w:pStyle w:val="ANormal"/>
      </w:pPr>
      <w:r>
        <w:t>Mariehamn den 11 november 2024</w:t>
      </w:r>
    </w:p>
    <w:p w14:paraId="2F62D3C9" w14:textId="77777777" w:rsidR="000B3F00" w:rsidRDefault="000B3F00">
      <w:pPr>
        <w:pStyle w:val="ANormal"/>
      </w:pPr>
    </w:p>
    <w:p w14:paraId="7D639E6E" w14:textId="77777777" w:rsidR="00CC2901" w:rsidRDefault="00CC2901">
      <w:pPr>
        <w:pStyle w:val="ANormal"/>
      </w:pPr>
    </w:p>
    <w:p w14:paraId="37FCA0C3" w14:textId="684649DE" w:rsidR="00CC2901" w:rsidRDefault="00CC2901" w:rsidP="006A6188">
      <w:pPr>
        <w:pStyle w:val="ANormal"/>
      </w:pPr>
    </w:p>
    <w:p w14:paraId="71B026FD" w14:textId="77777777" w:rsidR="00CC2901" w:rsidRDefault="00CC2901" w:rsidP="006A6188">
      <w:pPr>
        <w:pStyle w:val="ANormal"/>
      </w:pPr>
      <w:r w:rsidRPr="00514927">
        <w:t>Aino Waller</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3377E" w14:textId="77777777" w:rsidR="00F8081F" w:rsidRDefault="00F8081F">
      <w:r>
        <w:separator/>
      </w:r>
    </w:p>
  </w:endnote>
  <w:endnote w:type="continuationSeparator" w:id="0">
    <w:p w14:paraId="06A556C4" w14:textId="77777777" w:rsidR="00F8081F" w:rsidRDefault="00F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B0B"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EDAB" w14:textId="77777777" w:rsidR="00F8081F" w:rsidRDefault="00F8081F">
      <w:r>
        <w:separator/>
      </w:r>
    </w:p>
  </w:footnote>
  <w:footnote w:type="continuationSeparator" w:id="0">
    <w:p w14:paraId="2F5244F0" w14:textId="77777777" w:rsidR="00F8081F" w:rsidRDefault="00F8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97D4"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6BFF925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2B25"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C3E63"/>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6A33"/>
    <w:rsid w:val="00417578"/>
    <w:rsid w:val="004A1B4C"/>
    <w:rsid w:val="004D0D52"/>
    <w:rsid w:val="00514927"/>
    <w:rsid w:val="00552E06"/>
    <w:rsid w:val="005D40EA"/>
    <w:rsid w:val="00631AE8"/>
    <w:rsid w:val="00633910"/>
    <w:rsid w:val="00656215"/>
    <w:rsid w:val="006627DE"/>
    <w:rsid w:val="006A6188"/>
    <w:rsid w:val="006C3C1B"/>
    <w:rsid w:val="006C7B2A"/>
    <w:rsid w:val="006E58C9"/>
    <w:rsid w:val="007566D0"/>
    <w:rsid w:val="007966EF"/>
    <w:rsid w:val="007A0E68"/>
    <w:rsid w:val="00854DB2"/>
    <w:rsid w:val="008D37F7"/>
    <w:rsid w:val="00935A18"/>
    <w:rsid w:val="00962677"/>
    <w:rsid w:val="0098790F"/>
    <w:rsid w:val="009D5985"/>
    <w:rsid w:val="00A024E6"/>
    <w:rsid w:val="00A06E21"/>
    <w:rsid w:val="00A16986"/>
    <w:rsid w:val="00A716AD"/>
    <w:rsid w:val="00AB47CC"/>
    <w:rsid w:val="00AF1DF4"/>
    <w:rsid w:val="00AF314A"/>
    <w:rsid w:val="00B13082"/>
    <w:rsid w:val="00B20E12"/>
    <w:rsid w:val="00B44ADC"/>
    <w:rsid w:val="00BA6D77"/>
    <w:rsid w:val="00C249B5"/>
    <w:rsid w:val="00C6238D"/>
    <w:rsid w:val="00CB3110"/>
    <w:rsid w:val="00CC2901"/>
    <w:rsid w:val="00D10E5F"/>
    <w:rsid w:val="00D3286C"/>
    <w:rsid w:val="00D47416"/>
    <w:rsid w:val="00D62A15"/>
    <w:rsid w:val="00D632FD"/>
    <w:rsid w:val="00D761AC"/>
    <w:rsid w:val="00DF3483"/>
    <w:rsid w:val="00DF7016"/>
    <w:rsid w:val="00E100E9"/>
    <w:rsid w:val="00E131E0"/>
    <w:rsid w:val="00E25A9F"/>
    <w:rsid w:val="00E37BAB"/>
    <w:rsid w:val="00E428A5"/>
    <w:rsid w:val="00E722FE"/>
    <w:rsid w:val="00E94DFE"/>
    <w:rsid w:val="00F027D7"/>
    <w:rsid w:val="00F26A3A"/>
    <w:rsid w:val="00F3564A"/>
    <w:rsid w:val="00F808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4C76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4905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16/2024-2025</dc:title>
  <dc:creator>Lagtinget</dc:creator>
  <cp:lastModifiedBy>Jessica Laaksonen</cp:lastModifiedBy>
  <cp:revision>2</cp:revision>
  <cp:lastPrinted>2024-11-11T10:51:00Z</cp:lastPrinted>
  <dcterms:created xsi:type="dcterms:W3CDTF">2024-11-12T10:31:00Z</dcterms:created>
  <dcterms:modified xsi:type="dcterms:W3CDTF">2024-11-12T10:31:00Z</dcterms:modified>
</cp:coreProperties>
</file>