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2CF8D059" w14:textId="77777777">
        <w:trPr>
          <w:cantSplit/>
          <w:trHeight w:val="20"/>
        </w:trPr>
        <w:tc>
          <w:tcPr>
            <w:tcW w:w="861" w:type="dxa"/>
            <w:vMerge w:val="restart"/>
          </w:tcPr>
          <w:p w14:paraId="673065A6" w14:textId="4C1F4700" w:rsidR="00E023D9" w:rsidRDefault="001528DA">
            <w:pPr>
              <w:pStyle w:val="xLedtext"/>
              <w:rPr>
                <w:noProof/>
              </w:rPr>
            </w:pPr>
            <w:r>
              <w:rPr>
                <w:noProof/>
              </w:rPr>
              <w:drawing>
                <wp:anchor distT="0" distB="0" distL="114300" distR="114300" simplePos="0" relativeHeight="251657728" behindDoc="0" locked="0" layoutInCell="1" allowOverlap="1" wp14:anchorId="1885F6A9" wp14:editId="66F3B087">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46B871F6" w14:textId="2BD9A437" w:rsidR="00E023D9" w:rsidRDefault="001528DA">
            <w:pPr>
              <w:pStyle w:val="xMellanrum"/>
            </w:pPr>
            <w:r w:rsidRPr="0038504B">
              <w:rPr>
                <w:noProof/>
              </w:rPr>
              <w:drawing>
                <wp:inline distT="0" distB="0" distL="0" distR="0" wp14:anchorId="665472CE" wp14:editId="6876AD0C">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39461ABF" w14:textId="77777777">
        <w:trPr>
          <w:cantSplit/>
          <w:trHeight w:val="299"/>
        </w:trPr>
        <w:tc>
          <w:tcPr>
            <w:tcW w:w="861" w:type="dxa"/>
            <w:vMerge/>
          </w:tcPr>
          <w:p w14:paraId="605DA1F9" w14:textId="77777777" w:rsidR="00E023D9" w:rsidRDefault="00E023D9">
            <w:pPr>
              <w:pStyle w:val="xLedtext"/>
            </w:pPr>
          </w:p>
        </w:tc>
        <w:tc>
          <w:tcPr>
            <w:tcW w:w="4448" w:type="dxa"/>
            <w:vAlign w:val="bottom"/>
          </w:tcPr>
          <w:p w14:paraId="031BBDC7" w14:textId="77777777" w:rsidR="00E023D9" w:rsidRDefault="00E023D9">
            <w:pPr>
              <w:pStyle w:val="xAvsandare1"/>
            </w:pPr>
          </w:p>
        </w:tc>
        <w:tc>
          <w:tcPr>
            <w:tcW w:w="4288" w:type="dxa"/>
            <w:gridSpan w:val="2"/>
            <w:vAlign w:val="bottom"/>
          </w:tcPr>
          <w:p w14:paraId="5A4C397B" w14:textId="77777777" w:rsidR="00E023D9" w:rsidRDefault="00E023D9">
            <w:pPr>
              <w:pStyle w:val="xDokTypNr"/>
            </w:pPr>
            <w:r>
              <w:t>PARALLELLTEXTER</w:t>
            </w:r>
          </w:p>
        </w:tc>
      </w:tr>
      <w:tr w:rsidR="00E023D9" w14:paraId="5F1645DA" w14:textId="77777777">
        <w:trPr>
          <w:cantSplit/>
          <w:trHeight w:val="238"/>
        </w:trPr>
        <w:tc>
          <w:tcPr>
            <w:tcW w:w="861" w:type="dxa"/>
            <w:vMerge/>
          </w:tcPr>
          <w:p w14:paraId="517CF3EB" w14:textId="77777777" w:rsidR="00E023D9" w:rsidRDefault="00E023D9">
            <w:pPr>
              <w:pStyle w:val="xLedtext"/>
            </w:pPr>
          </w:p>
        </w:tc>
        <w:tc>
          <w:tcPr>
            <w:tcW w:w="4448" w:type="dxa"/>
            <w:vAlign w:val="bottom"/>
          </w:tcPr>
          <w:p w14:paraId="41A652BE" w14:textId="77777777" w:rsidR="00E023D9" w:rsidRDefault="00E023D9">
            <w:pPr>
              <w:pStyle w:val="xLedtext"/>
            </w:pPr>
          </w:p>
        </w:tc>
        <w:tc>
          <w:tcPr>
            <w:tcW w:w="1725" w:type="dxa"/>
            <w:vAlign w:val="bottom"/>
          </w:tcPr>
          <w:p w14:paraId="24C10ABB" w14:textId="77777777" w:rsidR="00E023D9" w:rsidRDefault="00E023D9">
            <w:pPr>
              <w:pStyle w:val="xLedtext"/>
            </w:pPr>
            <w:r>
              <w:t>Datum</w:t>
            </w:r>
          </w:p>
        </w:tc>
        <w:tc>
          <w:tcPr>
            <w:tcW w:w="2563" w:type="dxa"/>
            <w:vAlign w:val="bottom"/>
          </w:tcPr>
          <w:p w14:paraId="1CC57B42" w14:textId="77777777" w:rsidR="00E023D9" w:rsidRDefault="00E023D9">
            <w:pPr>
              <w:pStyle w:val="xLedtext"/>
            </w:pPr>
          </w:p>
        </w:tc>
      </w:tr>
      <w:tr w:rsidR="00E023D9" w14:paraId="42A4B109" w14:textId="77777777">
        <w:trPr>
          <w:cantSplit/>
          <w:trHeight w:val="238"/>
        </w:trPr>
        <w:tc>
          <w:tcPr>
            <w:tcW w:w="861" w:type="dxa"/>
            <w:vMerge/>
          </w:tcPr>
          <w:p w14:paraId="7482A2D8" w14:textId="77777777" w:rsidR="00E023D9" w:rsidRDefault="00E023D9">
            <w:pPr>
              <w:pStyle w:val="xAvsandare2"/>
            </w:pPr>
          </w:p>
        </w:tc>
        <w:tc>
          <w:tcPr>
            <w:tcW w:w="4448" w:type="dxa"/>
            <w:vAlign w:val="center"/>
          </w:tcPr>
          <w:p w14:paraId="52AE32D3" w14:textId="77777777" w:rsidR="00E023D9" w:rsidRDefault="00E023D9">
            <w:pPr>
              <w:pStyle w:val="xAvsandare2"/>
            </w:pPr>
          </w:p>
        </w:tc>
        <w:tc>
          <w:tcPr>
            <w:tcW w:w="1725" w:type="dxa"/>
            <w:vAlign w:val="center"/>
          </w:tcPr>
          <w:p w14:paraId="7FE0BA51" w14:textId="6E9164CF" w:rsidR="00E023D9" w:rsidRDefault="00E023D9">
            <w:pPr>
              <w:pStyle w:val="xDatum1"/>
            </w:pPr>
            <w:r>
              <w:t>20</w:t>
            </w:r>
            <w:r w:rsidR="001528DA">
              <w:t>24</w:t>
            </w:r>
            <w:r>
              <w:t>-</w:t>
            </w:r>
            <w:r w:rsidR="00FD669E">
              <w:t>08</w:t>
            </w:r>
            <w:r>
              <w:t>-</w:t>
            </w:r>
            <w:r w:rsidR="00FD669E">
              <w:t>27</w:t>
            </w:r>
          </w:p>
        </w:tc>
        <w:tc>
          <w:tcPr>
            <w:tcW w:w="2563" w:type="dxa"/>
            <w:vAlign w:val="center"/>
          </w:tcPr>
          <w:p w14:paraId="6B58A451" w14:textId="77777777" w:rsidR="00E023D9" w:rsidRDefault="00E023D9">
            <w:pPr>
              <w:pStyle w:val="xBeteckning1"/>
            </w:pPr>
          </w:p>
        </w:tc>
      </w:tr>
      <w:tr w:rsidR="00E023D9" w14:paraId="5A9C1FA6" w14:textId="77777777">
        <w:trPr>
          <w:cantSplit/>
          <w:trHeight w:val="238"/>
        </w:trPr>
        <w:tc>
          <w:tcPr>
            <w:tcW w:w="861" w:type="dxa"/>
            <w:vMerge/>
          </w:tcPr>
          <w:p w14:paraId="4328789E" w14:textId="77777777" w:rsidR="00E023D9" w:rsidRDefault="00E023D9">
            <w:pPr>
              <w:pStyle w:val="xLedtext"/>
            </w:pPr>
          </w:p>
        </w:tc>
        <w:tc>
          <w:tcPr>
            <w:tcW w:w="4448" w:type="dxa"/>
            <w:vAlign w:val="bottom"/>
          </w:tcPr>
          <w:p w14:paraId="02A810C8" w14:textId="77777777" w:rsidR="00E023D9" w:rsidRDefault="00E023D9">
            <w:pPr>
              <w:pStyle w:val="xLedtext"/>
            </w:pPr>
          </w:p>
        </w:tc>
        <w:tc>
          <w:tcPr>
            <w:tcW w:w="1725" w:type="dxa"/>
            <w:vAlign w:val="bottom"/>
          </w:tcPr>
          <w:p w14:paraId="049871CC" w14:textId="77777777" w:rsidR="00E023D9" w:rsidRDefault="00E023D9">
            <w:pPr>
              <w:pStyle w:val="xLedtext"/>
            </w:pPr>
          </w:p>
        </w:tc>
        <w:tc>
          <w:tcPr>
            <w:tcW w:w="2563" w:type="dxa"/>
            <w:vAlign w:val="bottom"/>
          </w:tcPr>
          <w:p w14:paraId="675247DF" w14:textId="77777777" w:rsidR="00E023D9" w:rsidRDefault="00E023D9">
            <w:pPr>
              <w:pStyle w:val="xLedtext"/>
            </w:pPr>
          </w:p>
        </w:tc>
      </w:tr>
      <w:tr w:rsidR="00E023D9" w14:paraId="5C66C5F5" w14:textId="77777777">
        <w:trPr>
          <w:cantSplit/>
          <w:trHeight w:val="238"/>
        </w:trPr>
        <w:tc>
          <w:tcPr>
            <w:tcW w:w="861" w:type="dxa"/>
            <w:vMerge/>
            <w:tcBorders>
              <w:bottom w:val="single" w:sz="4" w:space="0" w:color="auto"/>
            </w:tcBorders>
          </w:tcPr>
          <w:p w14:paraId="32771892" w14:textId="77777777" w:rsidR="00E023D9" w:rsidRDefault="00E023D9">
            <w:pPr>
              <w:pStyle w:val="xAvsandare3"/>
            </w:pPr>
          </w:p>
        </w:tc>
        <w:tc>
          <w:tcPr>
            <w:tcW w:w="4448" w:type="dxa"/>
            <w:tcBorders>
              <w:bottom w:val="single" w:sz="4" w:space="0" w:color="auto"/>
            </w:tcBorders>
            <w:vAlign w:val="center"/>
          </w:tcPr>
          <w:p w14:paraId="1DF656C8" w14:textId="77777777" w:rsidR="00E023D9" w:rsidRDefault="00E023D9">
            <w:pPr>
              <w:pStyle w:val="xAvsandare3"/>
            </w:pPr>
          </w:p>
        </w:tc>
        <w:tc>
          <w:tcPr>
            <w:tcW w:w="1725" w:type="dxa"/>
            <w:tcBorders>
              <w:bottom w:val="single" w:sz="4" w:space="0" w:color="auto"/>
            </w:tcBorders>
            <w:vAlign w:val="center"/>
          </w:tcPr>
          <w:p w14:paraId="0E6C03E9" w14:textId="77777777" w:rsidR="00E023D9" w:rsidRDefault="00E023D9">
            <w:pPr>
              <w:pStyle w:val="xDatum2"/>
            </w:pPr>
          </w:p>
        </w:tc>
        <w:tc>
          <w:tcPr>
            <w:tcW w:w="2563" w:type="dxa"/>
            <w:tcBorders>
              <w:bottom w:val="single" w:sz="4" w:space="0" w:color="auto"/>
            </w:tcBorders>
            <w:vAlign w:val="center"/>
          </w:tcPr>
          <w:p w14:paraId="60DEBF89" w14:textId="77777777" w:rsidR="00E023D9" w:rsidRDefault="00E023D9">
            <w:pPr>
              <w:pStyle w:val="xBeteckning2"/>
            </w:pPr>
          </w:p>
        </w:tc>
      </w:tr>
      <w:tr w:rsidR="00E023D9" w14:paraId="62279A91" w14:textId="77777777">
        <w:trPr>
          <w:cantSplit/>
          <w:trHeight w:val="238"/>
        </w:trPr>
        <w:tc>
          <w:tcPr>
            <w:tcW w:w="861" w:type="dxa"/>
            <w:tcBorders>
              <w:top w:val="single" w:sz="4" w:space="0" w:color="auto"/>
            </w:tcBorders>
            <w:vAlign w:val="bottom"/>
          </w:tcPr>
          <w:p w14:paraId="6DC52403" w14:textId="77777777" w:rsidR="00E023D9" w:rsidRDefault="00E023D9">
            <w:pPr>
              <w:pStyle w:val="xLedtext"/>
            </w:pPr>
          </w:p>
        </w:tc>
        <w:tc>
          <w:tcPr>
            <w:tcW w:w="4448" w:type="dxa"/>
            <w:tcBorders>
              <w:top w:val="single" w:sz="4" w:space="0" w:color="auto"/>
            </w:tcBorders>
            <w:vAlign w:val="bottom"/>
          </w:tcPr>
          <w:p w14:paraId="3F038964" w14:textId="77777777" w:rsidR="00E023D9" w:rsidRDefault="00E023D9">
            <w:pPr>
              <w:pStyle w:val="xLedtext"/>
            </w:pPr>
          </w:p>
        </w:tc>
        <w:tc>
          <w:tcPr>
            <w:tcW w:w="4288" w:type="dxa"/>
            <w:gridSpan w:val="2"/>
            <w:tcBorders>
              <w:top w:val="single" w:sz="4" w:space="0" w:color="auto"/>
            </w:tcBorders>
            <w:vAlign w:val="bottom"/>
          </w:tcPr>
          <w:p w14:paraId="05BA9660" w14:textId="77777777" w:rsidR="00E023D9" w:rsidRDefault="00E023D9">
            <w:pPr>
              <w:pStyle w:val="xLedtext"/>
            </w:pPr>
          </w:p>
        </w:tc>
      </w:tr>
    </w:tbl>
    <w:p w14:paraId="2461A7A3" w14:textId="77777777" w:rsidR="00E023D9" w:rsidRDefault="00E023D9">
      <w:pPr>
        <w:rPr>
          <w:b/>
          <w:bCs/>
        </w:rPr>
        <w:sectPr w:rsidR="00E023D9" w:rsidSect="004415E9">
          <w:footerReference w:type="even" r:id="rId9"/>
          <w:footerReference w:type="default" r:id="rId10"/>
          <w:pgSz w:w="11906" w:h="16838" w:code="9"/>
          <w:pgMar w:top="567" w:right="1134" w:bottom="1418" w:left="1191" w:header="624" w:footer="851" w:gutter="0"/>
          <w:cols w:space="708"/>
          <w:docGrid w:linePitch="360"/>
        </w:sectPr>
      </w:pPr>
    </w:p>
    <w:p w14:paraId="5168CE76" w14:textId="5FFBA283" w:rsidR="00E023D9" w:rsidRDefault="00E023D9">
      <w:pPr>
        <w:pStyle w:val="ArendeOverRubrik"/>
      </w:pPr>
      <w:r>
        <w:t xml:space="preserve">Parallelltexter till landskapsregeringens </w:t>
      </w:r>
      <w:r w:rsidR="004415E9">
        <w:t>lagförslag</w:t>
      </w:r>
    </w:p>
    <w:p w14:paraId="3CC57230" w14:textId="1A5C752D" w:rsidR="00E023D9" w:rsidRDefault="004415E9">
      <w:pPr>
        <w:pStyle w:val="ArendeRubrik"/>
      </w:pPr>
      <w:r>
        <w:t>Informationshanteringslag för Åland</w:t>
      </w:r>
    </w:p>
    <w:p w14:paraId="7DBA75CC" w14:textId="1CEFE3E3" w:rsidR="00E023D9" w:rsidRDefault="00E023D9">
      <w:pPr>
        <w:pStyle w:val="ArendeUnderRubrik"/>
      </w:pPr>
      <w:r>
        <w:t xml:space="preserve">Landskapsregeringens </w:t>
      </w:r>
      <w:r w:rsidR="004415E9">
        <w:t>lagförslag</w:t>
      </w:r>
      <w:r>
        <w:t xml:space="preserve"> nr </w:t>
      </w:r>
      <w:r w:rsidR="00FD669E">
        <w:t>22</w:t>
      </w:r>
      <w:r>
        <w:t>/20</w:t>
      </w:r>
      <w:r w:rsidR="004415E9">
        <w:t>23</w:t>
      </w:r>
      <w:r>
        <w:t>-20</w:t>
      </w:r>
      <w:r w:rsidR="004415E9">
        <w:t>24</w:t>
      </w:r>
      <w:r w:rsidR="00285A07">
        <w:t>X</w:t>
      </w:r>
    </w:p>
    <w:p w14:paraId="7546158E" w14:textId="77777777" w:rsidR="00E023D9" w:rsidRDefault="00E023D9">
      <w:pPr>
        <w:pStyle w:val="ANormal"/>
      </w:pPr>
    </w:p>
    <w:p w14:paraId="1CB5F1EF" w14:textId="77777777" w:rsidR="00E023D9" w:rsidRDefault="00E023D9">
      <w:pPr>
        <w:pStyle w:val="Innehll1"/>
      </w:pPr>
      <w:r>
        <w:t>INNEHÅLL</w:t>
      </w:r>
    </w:p>
    <w:p w14:paraId="5F9A49D5" w14:textId="7B254DF7" w:rsidR="00AC0C7E" w:rsidRDefault="00E023D9">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"LagHuvRubr;1" </w:instrText>
      </w:r>
      <w:r>
        <w:fldChar w:fldCharType="separate"/>
      </w:r>
      <w:hyperlink w:anchor="_Toc175651620" w:history="1">
        <w:r w:rsidR="00AC0C7E" w:rsidRPr="005E459C">
          <w:rPr>
            <w:rStyle w:val="Hyperlnk"/>
            <w:lang w:val="en-GB"/>
          </w:rPr>
          <w:t xml:space="preserve">L A N D S K A P S L A G </w:t>
        </w:r>
        <w:r w:rsidR="00AC0C7E" w:rsidRPr="005E459C">
          <w:rPr>
            <w:rStyle w:val="Hyperlnk"/>
          </w:rPr>
          <w:t>om ändring av offentlighetslagen för Åland</w:t>
        </w:r>
        <w:r w:rsidR="00AC0C7E">
          <w:rPr>
            <w:webHidden/>
          </w:rPr>
          <w:tab/>
        </w:r>
        <w:r w:rsidR="00AC0C7E">
          <w:rPr>
            <w:webHidden/>
          </w:rPr>
          <w:fldChar w:fldCharType="begin"/>
        </w:r>
        <w:r w:rsidR="00AC0C7E">
          <w:rPr>
            <w:webHidden/>
          </w:rPr>
          <w:instrText xml:space="preserve"> PAGEREF _Toc175651620 \h </w:instrText>
        </w:r>
        <w:r w:rsidR="00AC0C7E">
          <w:rPr>
            <w:webHidden/>
          </w:rPr>
        </w:r>
        <w:r w:rsidR="00AC0C7E">
          <w:rPr>
            <w:webHidden/>
          </w:rPr>
          <w:fldChar w:fldCharType="separate"/>
        </w:r>
        <w:r w:rsidR="00AC0C7E">
          <w:rPr>
            <w:webHidden/>
          </w:rPr>
          <w:t>1</w:t>
        </w:r>
        <w:r w:rsidR="00AC0C7E">
          <w:rPr>
            <w:webHidden/>
          </w:rPr>
          <w:fldChar w:fldCharType="end"/>
        </w:r>
      </w:hyperlink>
    </w:p>
    <w:p w14:paraId="3D0F5382" w14:textId="5B63885C" w:rsidR="00AC0C7E" w:rsidRDefault="005E17FF">
      <w:pPr>
        <w:pStyle w:val="Innehll1"/>
        <w:rPr>
          <w:rFonts w:asciiTheme="minorHAnsi" w:eastAsiaTheme="minorEastAsia" w:hAnsiTheme="minorHAnsi" w:cstheme="minorBidi"/>
          <w:kern w:val="2"/>
          <w:sz w:val="24"/>
          <w:szCs w:val="24"/>
          <w:lang w:val="sv-FI" w:eastAsia="sv-FI"/>
          <w14:ligatures w14:val="standardContextual"/>
        </w:rPr>
      </w:pPr>
      <w:hyperlink w:anchor="_Toc175651621" w:history="1">
        <w:r w:rsidR="00AC0C7E" w:rsidRPr="005E459C">
          <w:rPr>
            <w:rStyle w:val="Hyperlnk"/>
            <w:lang w:val="en-GB"/>
          </w:rPr>
          <w:t>L A N D S K A P S L A G om</w:t>
        </w:r>
        <w:r w:rsidR="00AC0C7E" w:rsidRPr="005E459C">
          <w:rPr>
            <w:rStyle w:val="Hyperlnk"/>
          </w:rPr>
          <w:t xml:space="preserve"> ändring av förvaltningslagen för landskapet Åland</w:t>
        </w:r>
        <w:r w:rsidR="00AC0C7E">
          <w:rPr>
            <w:webHidden/>
          </w:rPr>
          <w:tab/>
        </w:r>
        <w:r w:rsidR="00AC0C7E">
          <w:rPr>
            <w:webHidden/>
          </w:rPr>
          <w:fldChar w:fldCharType="begin"/>
        </w:r>
        <w:r w:rsidR="00AC0C7E">
          <w:rPr>
            <w:webHidden/>
          </w:rPr>
          <w:instrText xml:space="preserve"> PAGEREF _Toc175651621 \h </w:instrText>
        </w:r>
        <w:r w:rsidR="00AC0C7E">
          <w:rPr>
            <w:webHidden/>
          </w:rPr>
        </w:r>
        <w:r w:rsidR="00AC0C7E">
          <w:rPr>
            <w:webHidden/>
          </w:rPr>
          <w:fldChar w:fldCharType="separate"/>
        </w:r>
        <w:r w:rsidR="00AC0C7E">
          <w:rPr>
            <w:webHidden/>
          </w:rPr>
          <w:t>3</w:t>
        </w:r>
        <w:r w:rsidR="00AC0C7E">
          <w:rPr>
            <w:webHidden/>
          </w:rPr>
          <w:fldChar w:fldCharType="end"/>
        </w:r>
      </w:hyperlink>
    </w:p>
    <w:p w14:paraId="100387FC" w14:textId="5DEAAA93" w:rsidR="00AC0C7E" w:rsidRDefault="005E17FF">
      <w:pPr>
        <w:pStyle w:val="Innehll1"/>
        <w:rPr>
          <w:rFonts w:asciiTheme="minorHAnsi" w:eastAsiaTheme="minorEastAsia" w:hAnsiTheme="minorHAnsi" w:cstheme="minorBidi"/>
          <w:kern w:val="2"/>
          <w:sz w:val="24"/>
          <w:szCs w:val="24"/>
          <w:lang w:val="sv-FI" w:eastAsia="sv-FI"/>
          <w14:ligatures w14:val="standardContextual"/>
        </w:rPr>
      </w:pPr>
      <w:hyperlink w:anchor="_Toc175651622" w:history="1">
        <w:r w:rsidR="00AC0C7E" w:rsidRPr="005E459C">
          <w:rPr>
            <w:rStyle w:val="Hyperlnk"/>
            <w:lang w:val="en-GB"/>
          </w:rPr>
          <w:t>L A N D S K A P S L A G om</w:t>
        </w:r>
        <w:r w:rsidR="00AC0C7E" w:rsidRPr="005E459C">
          <w:rPr>
            <w:rStyle w:val="Hyperlnk"/>
          </w:rPr>
          <w:t xml:space="preserve"> ändring av landskapslagen om tillgängliga digitala tjänster</w:t>
        </w:r>
        <w:r w:rsidR="00AC0C7E">
          <w:rPr>
            <w:webHidden/>
          </w:rPr>
          <w:tab/>
        </w:r>
        <w:r w:rsidR="00AC0C7E">
          <w:rPr>
            <w:webHidden/>
          </w:rPr>
          <w:fldChar w:fldCharType="begin"/>
        </w:r>
        <w:r w:rsidR="00AC0C7E">
          <w:rPr>
            <w:webHidden/>
          </w:rPr>
          <w:instrText xml:space="preserve"> PAGEREF _Toc175651622 \h </w:instrText>
        </w:r>
        <w:r w:rsidR="00AC0C7E">
          <w:rPr>
            <w:webHidden/>
          </w:rPr>
        </w:r>
        <w:r w:rsidR="00AC0C7E">
          <w:rPr>
            <w:webHidden/>
          </w:rPr>
          <w:fldChar w:fldCharType="separate"/>
        </w:r>
        <w:r w:rsidR="00AC0C7E">
          <w:rPr>
            <w:webHidden/>
          </w:rPr>
          <w:t>6</w:t>
        </w:r>
        <w:r w:rsidR="00AC0C7E">
          <w:rPr>
            <w:webHidden/>
          </w:rPr>
          <w:fldChar w:fldCharType="end"/>
        </w:r>
      </w:hyperlink>
    </w:p>
    <w:p w14:paraId="5ABB3A2C" w14:textId="72847548"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5BB394D5" w14:textId="77777777" w:rsidR="00E023D9" w:rsidRDefault="00E023D9">
      <w:pPr>
        <w:pStyle w:val="ANormal"/>
        <w:rPr>
          <w:noProof/>
        </w:rPr>
      </w:pPr>
    </w:p>
    <w:p w14:paraId="136189F8" w14:textId="32AA6C49" w:rsidR="00E023D9" w:rsidRPr="00D13B66" w:rsidRDefault="004415E9">
      <w:pPr>
        <w:pStyle w:val="ANormal"/>
        <w:rPr>
          <w:lang w:val="en-GB"/>
        </w:rPr>
      </w:pPr>
      <w:r>
        <w:rPr>
          <w:lang w:val="en-GB"/>
        </w:rPr>
        <w:t>2</w:t>
      </w:r>
      <w:r w:rsidR="00262245">
        <w:rPr>
          <w:lang w:val="en-GB"/>
        </w:rPr>
        <w:t>.</w:t>
      </w:r>
    </w:p>
    <w:p w14:paraId="1FF6B9BA" w14:textId="19C1E349" w:rsidR="00E023D9" w:rsidRPr="004415E9" w:rsidRDefault="00E023D9">
      <w:pPr>
        <w:pStyle w:val="LagHuvRubr"/>
      </w:pPr>
      <w:bookmarkStart w:id="0" w:name="_Toc500921111"/>
      <w:bookmarkStart w:id="1" w:name="_Toc528640435"/>
      <w:bookmarkStart w:id="2" w:name="_Toc175651620"/>
      <w:r w:rsidRPr="00D13B66">
        <w:rPr>
          <w:lang w:val="en-GB"/>
        </w:rPr>
        <w:t>L A N D S K A P S L A G</w:t>
      </w:r>
      <w:r w:rsidRPr="00D13B66">
        <w:rPr>
          <w:lang w:val="en-GB"/>
        </w:rPr>
        <w:br/>
      </w:r>
      <w:r w:rsidRPr="004415E9">
        <w:t>om</w:t>
      </w:r>
      <w:bookmarkEnd w:id="0"/>
      <w:bookmarkEnd w:id="1"/>
      <w:r w:rsidR="004415E9" w:rsidRPr="004415E9">
        <w:t xml:space="preserve"> ändring av offentlighetslagen för Åland</w:t>
      </w:r>
      <w:bookmarkEnd w:id="2"/>
    </w:p>
    <w:p w14:paraId="573FC4C0" w14:textId="77777777" w:rsidR="00E023D9" w:rsidRDefault="00E023D9">
      <w:pPr>
        <w:pStyle w:val="ANormal"/>
        <w:rPr>
          <w:lang w:val="en-GB"/>
        </w:rPr>
      </w:pPr>
    </w:p>
    <w:p w14:paraId="571B6693" w14:textId="77777777" w:rsidR="004415E9" w:rsidRDefault="004415E9">
      <w:pPr>
        <w:pStyle w:val="ANormal"/>
        <w:rPr>
          <w:lang w:val="en-GB"/>
        </w:rPr>
      </w:pPr>
    </w:p>
    <w:p w14:paraId="375DC7A2" w14:textId="47ED9D2E" w:rsidR="004415E9" w:rsidRPr="00164F93" w:rsidRDefault="004415E9" w:rsidP="004415E9">
      <w:pPr>
        <w:pStyle w:val="ANormal"/>
      </w:pPr>
      <w:r w:rsidRPr="00164F93">
        <w:tab/>
        <w:t xml:space="preserve">I enlighet med lagtingets beslut </w:t>
      </w:r>
      <w:r>
        <w:rPr>
          <w:b/>
          <w:bCs/>
        </w:rPr>
        <w:t>ändras</w:t>
      </w:r>
      <w:r w:rsidRPr="00164F93">
        <w:t xml:space="preserve"> </w:t>
      </w:r>
      <w:r>
        <w:t>8 §</w:t>
      </w:r>
      <w:r w:rsidR="00E56BF0">
        <w:t xml:space="preserve"> och 23 § 4</w:t>
      </w:r>
      <w:r w:rsidR="0094746D">
        <w:t> </w:t>
      </w:r>
      <w:r w:rsidR="00E56BF0">
        <w:t>mom.</w:t>
      </w:r>
      <w:r>
        <w:t xml:space="preserve"> </w:t>
      </w:r>
      <w:r w:rsidRPr="007F1D0E">
        <w:t>offentlighetslag</w:t>
      </w:r>
      <w:r>
        <w:t>en</w:t>
      </w:r>
      <w:r w:rsidRPr="007F1D0E">
        <w:t xml:space="preserve"> (2021:79) för Åland </w:t>
      </w:r>
      <w:r w:rsidRPr="00164F93">
        <w:t>som följer:</w:t>
      </w:r>
    </w:p>
    <w:p w14:paraId="5D7A4960" w14:textId="77777777" w:rsidR="004415E9" w:rsidRPr="00D13B66" w:rsidRDefault="004415E9">
      <w:pPr>
        <w:pStyle w:val="ANormal"/>
        <w:rPr>
          <w:lang w:val="en-GB"/>
        </w:rPr>
      </w:pPr>
    </w:p>
    <w:p w14:paraId="446BCBB9" w14:textId="77777777" w:rsidR="00E023D9" w:rsidRPr="00D13B66" w:rsidRDefault="00E023D9">
      <w:pPr>
        <w:pStyle w:val="ANormal"/>
        <w:rPr>
          <w:lang w:val="en-GB"/>
        </w:rPr>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0CE5783C" w14:textId="77777777" w:rsidTr="0094746D">
        <w:tc>
          <w:tcPr>
            <w:tcW w:w="2426" w:type="pct"/>
          </w:tcPr>
          <w:p w14:paraId="7673471B" w14:textId="77777777" w:rsidR="00E023D9" w:rsidRDefault="00E023D9">
            <w:pPr>
              <w:pStyle w:val="xCelltext"/>
              <w:jc w:val="center"/>
            </w:pPr>
            <w:r>
              <w:t>Gällande lydelse</w:t>
            </w:r>
          </w:p>
        </w:tc>
        <w:tc>
          <w:tcPr>
            <w:tcW w:w="146" w:type="pct"/>
          </w:tcPr>
          <w:p w14:paraId="3F7BBAEA" w14:textId="77777777" w:rsidR="00E023D9" w:rsidRDefault="00E023D9">
            <w:pPr>
              <w:pStyle w:val="xCelltext"/>
              <w:jc w:val="center"/>
            </w:pPr>
          </w:p>
        </w:tc>
        <w:tc>
          <w:tcPr>
            <w:tcW w:w="2428" w:type="pct"/>
          </w:tcPr>
          <w:p w14:paraId="08BE7043" w14:textId="77777777" w:rsidR="00E023D9" w:rsidRDefault="00E023D9">
            <w:pPr>
              <w:pStyle w:val="xCelltext"/>
              <w:jc w:val="center"/>
            </w:pPr>
            <w:r>
              <w:t>Föreslagen lydelse</w:t>
            </w:r>
          </w:p>
        </w:tc>
      </w:tr>
      <w:tr w:rsidR="00E023D9" w14:paraId="4553A6DE" w14:textId="77777777" w:rsidTr="0094746D">
        <w:tc>
          <w:tcPr>
            <w:tcW w:w="2426" w:type="pct"/>
          </w:tcPr>
          <w:p w14:paraId="5A424A9F" w14:textId="77777777" w:rsidR="00E023D9" w:rsidRDefault="00E023D9">
            <w:pPr>
              <w:pStyle w:val="ANormal"/>
            </w:pPr>
          </w:p>
          <w:p w14:paraId="57E871E0" w14:textId="77777777" w:rsidR="004415E9" w:rsidRPr="00843B01" w:rsidRDefault="004415E9" w:rsidP="004415E9">
            <w:pPr>
              <w:pStyle w:val="LagParagraf"/>
            </w:pPr>
            <w:r w:rsidRPr="00843B01">
              <w:t>8 §</w:t>
            </w:r>
          </w:p>
          <w:p w14:paraId="0B658627" w14:textId="77777777" w:rsidR="004415E9" w:rsidRPr="00843B01" w:rsidRDefault="004415E9" w:rsidP="004415E9">
            <w:pPr>
              <w:pStyle w:val="LagPararubrik"/>
            </w:pPr>
            <w:r w:rsidRPr="00843B01">
              <w:t>Registrering av ärenden och myndighetshandlingar</w:t>
            </w:r>
          </w:p>
          <w:p w14:paraId="50D84F99" w14:textId="77777777" w:rsidR="004415E9" w:rsidRPr="00843B01" w:rsidRDefault="004415E9" w:rsidP="004415E9">
            <w:pPr>
              <w:pStyle w:val="ANormal"/>
            </w:pPr>
            <w:r w:rsidRPr="00843B01">
              <w:tab/>
              <w:t>En myndighet ska upprätthålla ett ärenderegister med information om de ärenden som behandlas eller har behandlats hos myndigheten. En myndighet ska utan dröjsmål i ärenderegistret registrera sådana myndighetshandlingar som har kommit in till eller upprättats hos myndigheten. En myndighet behöver inte registrera en myndighetshandling om det är uppenbart att handlingen är av ringa betydelse för myndighetens verksamhet.</w:t>
            </w:r>
          </w:p>
          <w:p w14:paraId="15727AB9" w14:textId="77777777" w:rsidR="004415E9" w:rsidRPr="00843B01" w:rsidRDefault="004415E9" w:rsidP="004415E9">
            <w:pPr>
              <w:pStyle w:val="ANormal"/>
            </w:pPr>
            <w:r w:rsidRPr="00843B01">
              <w:tab/>
              <w:t>I ärenderegistret ska för varje ärende framgå åtminstone</w:t>
            </w:r>
          </w:p>
          <w:p w14:paraId="63DAD263" w14:textId="77777777" w:rsidR="004415E9" w:rsidRPr="00843B01" w:rsidRDefault="004415E9" w:rsidP="004415E9">
            <w:pPr>
              <w:pStyle w:val="ANormal"/>
            </w:pPr>
            <w:r w:rsidRPr="00843B01">
              <w:tab/>
              <w:t>1) ärendenummer eller motsvarande uppgift som identifierar ärendet,</w:t>
            </w:r>
          </w:p>
          <w:p w14:paraId="5CC60F3B" w14:textId="77777777" w:rsidR="004415E9" w:rsidRPr="00843B01" w:rsidRDefault="004415E9" w:rsidP="004415E9">
            <w:pPr>
              <w:pStyle w:val="ANormal"/>
            </w:pPr>
            <w:r w:rsidRPr="00843B01">
              <w:tab/>
              <w:t>2) när ärendet registrerades,</w:t>
            </w:r>
          </w:p>
          <w:p w14:paraId="35434086" w14:textId="77777777" w:rsidR="004415E9" w:rsidRPr="00843B01" w:rsidRDefault="004415E9" w:rsidP="004415E9">
            <w:pPr>
              <w:pStyle w:val="ANormal"/>
            </w:pPr>
            <w:r w:rsidRPr="00843B01">
              <w:tab/>
              <w:t>3) myndighetens åtgärder i ärendet, samt</w:t>
            </w:r>
          </w:p>
          <w:p w14:paraId="700F1258" w14:textId="77777777" w:rsidR="004415E9" w:rsidRPr="00843B01" w:rsidRDefault="004415E9" w:rsidP="004415E9">
            <w:pPr>
              <w:pStyle w:val="ANormal"/>
            </w:pPr>
            <w:r w:rsidRPr="00843B01">
              <w:tab/>
              <w:t>4) myndighetshandlingar som inkommit och upprättats i ärendet.</w:t>
            </w:r>
          </w:p>
          <w:p w14:paraId="0D3FA69E" w14:textId="77777777" w:rsidR="004415E9" w:rsidRPr="00843B01" w:rsidRDefault="004415E9" w:rsidP="004415E9">
            <w:pPr>
              <w:pStyle w:val="ANormal"/>
            </w:pPr>
            <w:r w:rsidRPr="00843B01">
              <w:tab/>
              <w:t>I ärenderegistret ska för varje myndighetshandling framgå åtminstone</w:t>
            </w:r>
          </w:p>
          <w:p w14:paraId="5DE7BD8F" w14:textId="77777777" w:rsidR="004415E9" w:rsidRPr="00843B01" w:rsidRDefault="004415E9" w:rsidP="004415E9">
            <w:pPr>
              <w:pStyle w:val="ANormal"/>
            </w:pPr>
            <w:r w:rsidRPr="00843B01">
              <w:tab/>
              <w:t>1) uppgifter som identifierar myndighetshandlingen och det ärende som handlingen hör till,</w:t>
            </w:r>
          </w:p>
          <w:p w14:paraId="1E5FFFB4" w14:textId="77777777" w:rsidR="004415E9" w:rsidRPr="00843B01" w:rsidRDefault="004415E9" w:rsidP="004415E9">
            <w:pPr>
              <w:pStyle w:val="ANormal"/>
            </w:pPr>
            <w:r w:rsidRPr="00843B01">
              <w:tab/>
              <w:t>2) när myndighetshandlingen registrerades, samt</w:t>
            </w:r>
          </w:p>
          <w:p w14:paraId="63E14D51" w14:textId="77777777" w:rsidR="004415E9" w:rsidRPr="00843B01" w:rsidRDefault="004415E9" w:rsidP="004415E9">
            <w:pPr>
              <w:pStyle w:val="ANormal"/>
            </w:pPr>
            <w:r w:rsidRPr="00843B01">
              <w:lastRenderedPageBreak/>
              <w:tab/>
              <w:t>3) vem som har upprättat eller kommit in med myndighetshandlingen.</w:t>
            </w:r>
          </w:p>
          <w:p w14:paraId="55600DB7" w14:textId="77777777" w:rsidR="004415E9" w:rsidRPr="00843B01" w:rsidRDefault="004415E9" w:rsidP="004415E9">
            <w:pPr>
              <w:pStyle w:val="ANormal"/>
            </w:pPr>
            <w:r w:rsidRPr="00843B01">
              <w:tab/>
              <w:t>De myndighetshandlingar som registreras i ärenderegistret ska förvaras och vara möjliga att ta fram i ett allmänt tillgängligt elektroniskt format. Den elektroniska kopian av en offentlig myndighetshandling ska på begäran kunna lämnas ut i enlighet med 18 § 3 mom.</w:t>
            </w:r>
          </w:p>
          <w:p w14:paraId="60FB17E5" w14:textId="77777777" w:rsidR="004415E9" w:rsidRPr="00843B01" w:rsidRDefault="004415E9" w:rsidP="004415E9">
            <w:pPr>
              <w:pStyle w:val="ANormal"/>
            </w:pPr>
            <w:r w:rsidRPr="00843B01">
              <w:tab/>
              <w:t>En myndighet behöver inte omvandla en myndighetshandling till ett allmänt tillgängligt elektroniskt format enligt 4 mom. om myndighetshandlingen inte kan omvandlas till ett elektroniskt format eller om den kan omvandlas enbart så att myndigheten vidtar mer än rutinbetonade åtgärder.</w:t>
            </w:r>
          </w:p>
          <w:p w14:paraId="1BD0940B" w14:textId="77777777" w:rsidR="004415E9" w:rsidRDefault="004415E9" w:rsidP="004415E9">
            <w:pPr>
              <w:pStyle w:val="ANormal"/>
            </w:pPr>
            <w:r w:rsidRPr="00843B01">
              <w:tab/>
              <w:t>En myndighet kan vid registreringen eller i något annat skede göra anteckningar om att myndighetshandlingar ska vara sekretessbelagda enligt lag. Sådana anteckningar bör avlägsnas när det inte längre finns grunder för att sekretessbelägga handlingarna.</w:t>
            </w:r>
          </w:p>
          <w:p w14:paraId="3C3591C6" w14:textId="60A5E8FF" w:rsidR="00E023D9" w:rsidRDefault="00E023D9" w:rsidP="004415E9">
            <w:pPr>
              <w:pStyle w:val="ANormal"/>
            </w:pPr>
          </w:p>
        </w:tc>
        <w:tc>
          <w:tcPr>
            <w:tcW w:w="146" w:type="pct"/>
          </w:tcPr>
          <w:p w14:paraId="6E2634DD" w14:textId="77777777" w:rsidR="00E023D9" w:rsidRDefault="00E023D9">
            <w:pPr>
              <w:pStyle w:val="ANormal"/>
            </w:pPr>
          </w:p>
        </w:tc>
        <w:tc>
          <w:tcPr>
            <w:tcW w:w="2428" w:type="pct"/>
          </w:tcPr>
          <w:p w14:paraId="4AC6FD9E" w14:textId="77777777" w:rsidR="00E023D9" w:rsidRDefault="00E023D9">
            <w:pPr>
              <w:pStyle w:val="ANormal"/>
            </w:pPr>
          </w:p>
          <w:p w14:paraId="54115411" w14:textId="77777777" w:rsidR="004415E9" w:rsidRDefault="004415E9" w:rsidP="004415E9">
            <w:pPr>
              <w:pStyle w:val="LagParagraf"/>
            </w:pPr>
            <w:r>
              <w:t>8 §</w:t>
            </w:r>
          </w:p>
          <w:p w14:paraId="37D2FA80" w14:textId="125F6FAB" w:rsidR="004415E9" w:rsidRPr="003D6B37" w:rsidRDefault="004415E9" w:rsidP="004415E9">
            <w:pPr>
              <w:pStyle w:val="LagPararubrik"/>
              <w:rPr>
                <w:b/>
                <w:bCs/>
              </w:rPr>
            </w:pPr>
            <w:r>
              <w:rPr>
                <w:b/>
                <w:bCs/>
              </w:rPr>
              <w:t>Anteckning om sekretessbeläggning</w:t>
            </w:r>
          </w:p>
          <w:p w14:paraId="33E0D0AD" w14:textId="77777777" w:rsidR="004415E9" w:rsidRPr="004415E9" w:rsidRDefault="004415E9" w:rsidP="004415E9">
            <w:pPr>
              <w:pStyle w:val="ANormal"/>
            </w:pPr>
          </w:p>
          <w:p w14:paraId="06702926" w14:textId="54672D82" w:rsidR="00AC2877" w:rsidRDefault="004415E9" w:rsidP="004415E9">
            <w:pPr>
              <w:pStyle w:val="ANormal"/>
              <w:rPr>
                <w:b/>
                <w:bCs/>
              </w:rPr>
            </w:pPr>
            <w:r w:rsidRPr="00402090">
              <w:rPr>
                <w:b/>
                <w:bCs/>
              </w:rPr>
              <w:tab/>
            </w:r>
            <w:bookmarkStart w:id="3" w:name="_Hlk173764337"/>
            <w:r w:rsidRPr="00137D95">
              <w:rPr>
                <w:b/>
                <w:bCs/>
              </w:rPr>
              <w:t xml:space="preserve">En myndighet </w:t>
            </w:r>
            <w:r w:rsidR="008C500C">
              <w:rPr>
                <w:b/>
                <w:bCs/>
              </w:rPr>
              <w:t>bör</w:t>
            </w:r>
            <w:r w:rsidRPr="00137D95">
              <w:rPr>
                <w:b/>
                <w:bCs/>
              </w:rPr>
              <w:t xml:space="preserve"> vid registrering </w:t>
            </w:r>
            <w:r w:rsidR="008C500C">
              <w:rPr>
                <w:b/>
                <w:bCs/>
              </w:rPr>
              <w:t>eller när det därefter annars påkallas anteckna ”SEKRETESSBELAGD” på en myndighetshandling</w:t>
            </w:r>
            <w:r w:rsidR="00AC2877">
              <w:rPr>
                <w:b/>
                <w:bCs/>
              </w:rPr>
              <w:t xml:space="preserve"> </w:t>
            </w:r>
            <w:r w:rsidR="0013208B">
              <w:rPr>
                <w:b/>
                <w:bCs/>
              </w:rPr>
              <w:t>vilken</w:t>
            </w:r>
            <w:r w:rsidR="00AC2877">
              <w:rPr>
                <w:b/>
                <w:bCs/>
              </w:rPr>
              <w:t xml:space="preserve"> är sekretessbelagd</w:t>
            </w:r>
            <w:r w:rsidR="00A57282">
              <w:rPr>
                <w:b/>
                <w:bCs/>
              </w:rPr>
              <w:t>,</w:t>
            </w:r>
            <w:r w:rsidR="00AC2877">
              <w:rPr>
                <w:b/>
                <w:bCs/>
              </w:rPr>
              <w:t xml:space="preserve"> i samtliga dess format</w:t>
            </w:r>
            <w:r w:rsidRPr="008C500C">
              <w:rPr>
                <w:b/>
                <w:bCs/>
              </w:rPr>
              <w:t>.</w:t>
            </w:r>
            <w:r w:rsidR="008C500C" w:rsidRPr="008C500C">
              <w:rPr>
                <w:b/>
                <w:bCs/>
              </w:rPr>
              <w:t xml:space="preserve"> Av anteckningen ska </w:t>
            </w:r>
            <w:r w:rsidR="00E20188">
              <w:rPr>
                <w:b/>
                <w:bCs/>
              </w:rPr>
              <w:t xml:space="preserve">följande </w:t>
            </w:r>
            <w:r w:rsidR="008C500C" w:rsidRPr="008C500C">
              <w:rPr>
                <w:b/>
                <w:bCs/>
              </w:rPr>
              <w:t>framgå</w:t>
            </w:r>
            <w:r w:rsidR="00AC2877">
              <w:rPr>
                <w:b/>
                <w:bCs/>
              </w:rPr>
              <w:t>:</w:t>
            </w:r>
          </w:p>
          <w:p w14:paraId="6B149D1A" w14:textId="1793138E" w:rsidR="00AC2877" w:rsidRDefault="00AC2877" w:rsidP="004415E9">
            <w:pPr>
              <w:pStyle w:val="ANormal"/>
              <w:rPr>
                <w:b/>
                <w:bCs/>
              </w:rPr>
            </w:pPr>
            <w:r w:rsidRPr="00402090">
              <w:rPr>
                <w:b/>
                <w:bCs/>
              </w:rPr>
              <w:tab/>
            </w:r>
            <w:r>
              <w:rPr>
                <w:b/>
                <w:bCs/>
              </w:rPr>
              <w:t>1)</w:t>
            </w:r>
            <w:r w:rsidR="008C500C" w:rsidRPr="008C500C">
              <w:rPr>
                <w:b/>
                <w:bCs/>
              </w:rPr>
              <w:t xml:space="preserve"> till vilka delar </w:t>
            </w:r>
            <w:r w:rsidR="00665C16">
              <w:rPr>
                <w:b/>
                <w:bCs/>
              </w:rPr>
              <w:t>myndighets</w:t>
            </w:r>
            <w:r w:rsidR="008C500C" w:rsidRPr="008C500C">
              <w:rPr>
                <w:b/>
                <w:bCs/>
              </w:rPr>
              <w:t xml:space="preserve">handlingen </w:t>
            </w:r>
            <w:r w:rsidR="00665C16">
              <w:rPr>
                <w:b/>
                <w:bCs/>
              </w:rPr>
              <w:t xml:space="preserve">och dess uppgifter </w:t>
            </w:r>
            <w:r w:rsidR="008C500C" w:rsidRPr="008C500C">
              <w:rPr>
                <w:b/>
                <w:bCs/>
              </w:rPr>
              <w:t>är sekretessbelagd</w:t>
            </w:r>
            <w:r w:rsidR="00665C16">
              <w:rPr>
                <w:b/>
                <w:bCs/>
              </w:rPr>
              <w:t>a</w:t>
            </w:r>
            <w:r w:rsidR="008C500C" w:rsidRPr="008C500C">
              <w:rPr>
                <w:b/>
                <w:bCs/>
              </w:rPr>
              <w:t>,</w:t>
            </w:r>
          </w:p>
          <w:p w14:paraId="7D3312AD" w14:textId="4CCD5D3A" w:rsidR="00AC2877" w:rsidRDefault="00AC2877" w:rsidP="004415E9">
            <w:pPr>
              <w:pStyle w:val="ANormal"/>
              <w:rPr>
                <w:b/>
                <w:bCs/>
              </w:rPr>
            </w:pPr>
            <w:r w:rsidRPr="00402090">
              <w:rPr>
                <w:b/>
                <w:bCs/>
              </w:rPr>
              <w:tab/>
            </w:r>
            <w:r>
              <w:rPr>
                <w:b/>
                <w:bCs/>
              </w:rPr>
              <w:t xml:space="preserve">2) </w:t>
            </w:r>
            <w:r w:rsidR="008C500C" w:rsidRPr="008C500C">
              <w:rPr>
                <w:b/>
                <w:bCs/>
              </w:rPr>
              <w:t>tillämplig</w:t>
            </w:r>
            <w:r w:rsidR="00425F61">
              <w:rPr>
                <w:b/>
                <w:bCs/>
              </w:rPr>
              <w:t>a</w:t>
            </w:r>
            <w:r w:rsidR="008C500C" w:rsidRPr="008C500C">
              <w:rPr>
                <w:b/>
                <w:bCs/>
              </w:rPr>
              <w:t xml:space="preserve"> sekretessbestämmelse</w:t>
            </w:r>
            <w:r w:rsidR="00425F61">
              <w:rPr>
                <w:b/>
                <w:bCs/>
              </w:rPr>
              <w:t>r</w:t>
            </w:r>
            <w:r w:rsidR="008C500C" w:rsidRPr="008C500C">
              <w:rPr>
                <w:b/>
                <w:bCs/>
              </w:rPr>
              <w:t>,</w:t>
            </w:r>
          </w:p>
          <w:p w14:paraId="0D776007" w14:textId="01B3CC47" w:rsidR="00AC2877" w:rsidRDefault="00AC2877" w:rsidP="004415E9">
            <w:pPr>
              <w:pStyle w:val="ANormal"/>
              <w:rPr>
                <w:b/>
                <w:bCs/>
              </w:rPr>
            </w:pPr>
            <w:r w:rsidRPr="00402090">
              <w:rPr>
                <w:b/>
                <w:bCs/>
              </w:rPr>
              <w:tab/>
            </w:r>
            <w:r>
              <w:rPr>
                <w:b/>
                <w:bCs/>
              </w:rPr>
              <w:t xml:space="preserve">3) </w:t>
            </w:r>
            <w:r w:rsidR="00425F61">
              <w:rPr>
                <w:b/>
                <w:bCs/>
              </w:rPr>
              <w:t>anteckningens datum</w:t>
            </w:r>
            <w:r>
              <w:rPr>
                <w:b/>
                <w:bCs/>
              </w:rPr>
              <w:t>,</w:t>
            </w:r>
            <w:r w:rsidR="00425F61">
              <w:rPr>
                <w:b/>
                <w:bCs/>
              </w:rPr>
              <w:t xml:space="preserve"> samt</w:t>
            </w:r>
          </w:p>
          <w:p w14:paraId="1134312F" w14:textId="4A97374D" w:rsidR="008C500C" w:rsidRDefault="00AC2877" w:rsidP="004415E9">
            <w:pPr>
              <w:pStyle w:val="ANormal"/>
              <w:rPr>
                <w:b/>
                <w:bCs/>
              </w:rPr>
            </w:pPr>
            <w:r w:rsidRPr="00402090">
              <w:rPr>
                <w:b/>
                <w:bCs/>
              </w:rPr>
              <w:tab/>
            </w:r>
            <w:r>
              <w:rPr>
                <w:b/>
                <w:bCs/>
              </w:rPr>
              <w:t xml:space="preserve">4) </w:t>
            </w:r>
            <w:r w:rsidR="00425F61">
              <w:rPr>
                <w:b/>
                <w:bCs/>
              </w:rPr>
              <w:t>antecknande myndighet och tjänsteman</w:t>
            </w:r>
            <w:r w:rsidR="008C500C">
              <w:t>.</w:t>
            </w:r>
          </w:p>
          <w:p w14:paraId="4B56A3B6" w14:textId="37E3A61C" w:rsidR="00425F61" w:rsidRDefault="008C500C" w:rsidP="004415E9">
            <w:pPr>
              <w:pStyle w:val="ANormal"/>
              <w:rPr>
                <w:b/>
                <w:bCs/>
              </w:rPr>
            </w:pPr>
            <w:r w:rsidRPr="00402090">
              <w:rPr>
                <w:b/>
                <w:bCs/>
              </w:rPr>
              <w:tab/>
            </w:r>
            <w:r w:rsidR="00425F61">
              <w:rPr>
                <w:b/>
                <w:bCs/>
              </w:rPr>
              <w:t>När</w:t>
            </w:r>
            <w:r w:rsidR="00235864">
              <w:rPr>
                <w:b/>
                <w:bCs/>
              </w:rPr>
              <w:t xml:space="preserve"> grund för sekretessbeläggning inte längre föreligger</w:t>
            </w:r>
            <w:r w:rsidR="00425F61">
              <w:rPr>
                <w:b/>
                <w:bCs/>
              </w:rPr>
              <w:t xml:space="preserve"> </w:t>
            </w:r>
            <w:r w:rsidR="00FC57C2">
              <w:rPr>
                <w:b/>
                <w:bCs/>
              </w:rPr>
              <w:t>bör</w:t>
            </w:r>
            <w:r w:rsidR="00425F61">
              <w:rPr>
                <w:b/>
                <w:bCs/>
              </w:rPr>
              <w:t xml:space="preserve"> myndigheten</w:t>
            </w:r>
            <w:r w:rsidR="00235864">
              <w:rPr>
                <w:b/>
                <w:bCs/>
              </w:rPr>
              <w:t xml:space="preserve"> genom en särskild anteckning</w:t>
            </w:r>
            <w:r w:rsidR="00425F61">
              <w:rPr>
                <w:b/>
                <w:bCs/>
              </w:rPr>
              <w:t xml:space="preserve"> avlägsna </w:t>
            </w:r>
            <w:r w:rsidR="00AC2877">
              <w:rPr>
                <w:b/>
                <w:bCs/>
              </w:rPr>
              <w:t xml:space="preserve">en </w:t>
            </w:r>
            <w:r w:rsidR="00425F61">
              <w:rPr>
                <w:b/>
                <w:bCs/>
              </w:rPr>
              <w:t>anteckning om sekretessbeläggning. Av anteckningen ska</w:t>
            </w:r>
            <w:r w:rsidR="00FC57C2">
              <w:rPr>
                <w:b/>
                <w:bCs/>
              </w:rPr>
              <w:t xml:space="preserve"> </w:t>
            </w:r>
            <w:r w:rsidR="00F64F7D">
              <w:rPr>
                <w:b/>
                <w:bCs/>
              </w:rPr>
              <w:t>anledningen</w:t>
            </w:r>
            <w:r w:rsidR="00FC57C2">
              <w:rPr>
                <w:b/>
                <w:bCs/>
              </w:rPr>
              <w:t xml:space="preserve"> till avlägsnandet</w:t>
            </w:r>
            <w:r w:rsidR="000C4BB8">
              <w:rPr>
                <w:b/>
                <w:bCs/>
              </w:rPr>
              <w:t>,</w:t>
            </w:r>
            <w:r w:rsidR="002858A2">
              <w:rPr>
                <w:b/>
                <w:bCs/>
              </w:rPr>
              <w:t xml:space="preserve"> till vilka delar </w:t>
            </w:r>
            <w:r w:rsidR="00CC3625">
              <w:rPr>
                <w:b/>
                <w:bCs/>
              </w:rPr>
              <w:t>anteckningen</w:t>
            </w:r>
            <w:r w:rsidR="002858A2">
              <w:rPr>
                <w:b/>
                <w:bCs/>
              </w:rPr>
              <w:t xml:space="preserve"> avlägsnas,</w:t>
            </w:r>
            <w:r w:rsidR="000C4BB8">
              <w:rPr>
                <w:b/>
                <w:bCs/>
              </w:rPr>
              <w:t xml:space="preserve"> anteckningens datum samt antecknande myndighet och tjänsteman </w:t>
            </w:r>
            <w:r w:rsidR="00E20188">
              <w:rPr>
                <w:b/>
                <w:bCs/>
              </w:rPr>
              <w:t>framgå</w:t>
            </w:r>
            <w:r w:rsidR="00FC57C2">
              <w:rPr>
                <w:b/>
                <w:bCs/>
              </w:rPr>
              <w:t>.</w:t>
            </w:r>
          </w:p>
          <w:p w14:paraId="27C1866B" w14:textId="76D84F96" w:rsidR="00425F61" w:rsidRDefault="00AC2877" w:rsidP="004415E9">
            <w:pPr>
              <w:pStyle w:val="ANormal"/>
              <w:rPr>
                <w:b/>
                <w:bCs/>
              </w:rPr>
            </w:pPr>
            <w:r w:rsidRPr="00402090">
              <w:rPr>
                <w:b/>
                <w:bCs/>
              </w:rPr>
              <w:tab/>
            </w:r>
            <w:bookmarkStart w:id="4" w:name="_Hlk173766666"/>
            <w:r>
              <w:rPr>
                <w:b/>
                <w:bCs/>
              </w:rPr>
              <w:t xml:space="preserve">Senast när </w:t>
            </w:r>
            <w:r w:rsidR="00431421">
              <w:rPr>
                <w:b/>
                <w:bCs/>
              </w:rPr>
              <w:t xml:space="preserve">en </w:t>
            </w:r>
            <w:r>
              <w:rPr>
                <w:b/>
                <w:bCs/>
              </w:rPr>
              <w:t xml:space="preserve">myndighetshandling </w:t>
            </w:r>
            <w:r w:rsidR="00FC57C2">
              <w:rPr>
                <w:b/>
                <w:bCs/>
              </w:rPr>
              <w:t>lämnas ut</w:t>
            </w:r>
            <w:r>
              <w:rPr>
                <w:b/>
                <w:bCs/>
              </w:rPr>
              <w:t xml:space="preserve"> eller </w:t>
            </w:r>
            <w:r w:rsidR="00431421">
              <w:rPr>
                <w:b/>
                <w:bCs/>
              </w:rPr>
              <w:t xml:space="preserve">ett </w:t>
            </w:r>
            <w:r>
              <w:rPr>
                <w:b/>
                <w:bCs/>
              </w:rPr>
              <w:t xml:space="preserve">ärende avslutas ska </w:t>
            </w:r>
            <w:r w:rsidR="00431421">
              <w:rPr>
                <w:b/>
                <w:bCs/>
              </w:rPr>
              <w:t xml:space="preserve">en </w:t>
            </w:r>
            <w:r w:rsidR="00FC57C2">
              <w:rPr>
                <w:b/>
                <w:bCs/>
              </w:rPr>
              <w:t xml:space="preserve">anteckning om sekretessbeläggnings </w:t>
            </w:r>
            <w:r>
              <w:rPr>
                <w:b/>
                <w:bCs/>
              </w:rPr>
              <w:t>riktighet kontrolleras</w:t>
            </w:r>
            <w:bookmarkEnd w:id="4"/>
            <w:r>
              <w:rPr>
                <w:b/>
                <w:bCs/>
              </w:rPr>
              <w:t>.</w:t>
            </w:r>
          </w:p>
          <w:bookmarkEnd w:id="3"/>
          <w:p w14:paraId="4EFC6FA3" w14:textId="22D242D5" w:rsidR="00E023D9" w:rsidRDefault="00E023D9" w:rsidP="000C4BB8">
            <w:pPr>
              <w:pStyle w:val="ANormal"/>
            </w:pPr>
          </w:p>
        </w:tc>
      </w:tr>
      <w:tr w:rsidR="00E023D9" w14:paraId="464ACE06" w14:textId="77777777" w:rsidTr="0094746D">
        <w:tc>
          <w:tcPr>
            <w:tcW w:w="2426" w:type="pct"/>
          </w:tcPr>
          <w:p w14:paraId="2EFE49DE" w14:textId="77777777" w:rsidR="0094746D" w:rsidRDefault="0094746D" w:rsidP="0094746D">
            <w:pPr>
              <w:pStyle w:val="ANormal"/>
            </w:pPr>
          </w:p>
          <w:p w14:paraId="22AD3EBE" w14:textId="69B06422" w:rsidR="00E56BF0" w:rsidRPr="00843B01" w:rsidRDefault="00E56BF0" w:rsidP="00E56BF0">
            <w:pPr>
              <w:pStyle w:val="LagParagraf"/>
            </w:pPr>
            <w:r>
              <w:t>23</w:t>
            </w:r>
            <w:r w:rsidRPr="00843B01">
              <w:t> §</w:t>
            </w:r>
          </w:p>
          <w:p w14:paraId="6B4CBF16" w14:textId="4FDABE88" w:rsidR="00E56BF0" w:rsidRPr="00843B01" w:rsidRDefault="00E56BF0" w:rsidP="00E56BF0">
            <w:pPr>
              <w:pStyle w:val="LagPararubrik"/>
            </w:pPr>
            <w:r>
              <w:t>Utlämnande av sekretessbelagda uppgifter</w:t>
            </w:r>
          </w:p>
          <w:p w14:paraId="7FAB8936" w14:textId="77777777" w:rsidR="0071723D" w:rsidRPr="009614BF" w:rsidRDefault="0071723D" w:rsidP="0071723D">
            <w:pPr>
              <w:pStyle w:val="ANormal"/>
            </w:pPr>
            <w:r w:rsidRPr="009614BF">
              <w:t xml:space="preserve">- - - - - - - - - - - - - - - - - - - - - - - - - - - - - - </w:t>
            </w:r>
          </w:p>
          <w:p w14:paraId="7E4674FC" w14:textId="77777777" w:rsidR="00E023D9" w:rsidRDefault="00E56BF0" w:rsidP="004415E9">
            <w:pPr>
              <w:pStyle w:val="ANormal"/>
            </w:pPr>
            <w:r w:rsidRPr="00843B01">
              <w:tab/>
            </w:r>
            <w:r w:rsidR="0071723D" w:rsidRPr="0071723D">
              <w:t>En sekretessbelagd myndighetshandling som lämnas ut ska innehålla anteckning om att handlingen är föremål för sekretess. Vid utlämnandet ska myndigheten informera om förbudet mot att röja både sådana sekretessbelagda uppgifter som ingår i myndighetshandlingar och sådana som lämnas ut muntligen.</w:t>
            </w:r>
          </w:p>
          <w:p w14:paraId="384E1BD8" w14:textId="77777777" w:rsidR="0071723D" w:rsidRDefault="0071723D" w:rsidP="004415E9">
            <w:pPr>
              <w:pStyle w:val="ANormal"/>
            </w:pPr>
          </w:p>
          <w:p w14:paraId="5CAF932B" w14:textId="48D87990" w:rsidR="0071723D" w:rsidRDefault="0071723D" w:rsidP="004415E9">
            <w:pPr>
              <w:pStyle w:val="ANormal"/>
            </w:pPr>
          </w:p>
        </w:tc>
        <w:tc>
          <w:tcPr>
            <w:tcW w:w="146" w:type="pct"/>
          </w:tcPr>
          <w:p w14:paraId="56ADC08C" w14:textId="77777777" w:rsidR="00E023D9" w:rsidRDefault="00E023D9">
            <w:pPr>
              <w:pStyle w:val="ANormal"/>
            </w:pPr>
          </w:p>
        </w:tc>
        <w:tc>
          <w:tcPr>
            <w:tcW w:w="2428" w:type="pct"/>
          </w:tcPr>
          <w:p w14:paraId="47F1CA04" w14:textId="77777777" w:rsidR="0094746D" w:rsidRDefault="0094746D" w:rsidP="0094746D">
            <w:pPr>
              <w:pStyle w:val="ANormal"/>
            </w:pPr>
          </w:p>
          <w:p w14:paraId="09EE51D6" w14:textId="4618FEBF" w:rsidR="00E56BF0" w:rsidRPr="00843B01" w:rsidRDefault="00E56BF0" w:rsidP="00E56BF0">
            <w:pPr>
              <w:pStyle w:val="LagParagraf"/>
            </w:pPr>
            <w:r>
              <w:t>23</w:t>
            </w:r>
            <w:r w:rsidRPr="00843B01">
              <w:t> §</w:t>
            </w:r>
          </w:p>
          <w:p w14:paraId="16C6349E" w14:textId="77777777" w:rsidR="00E56BF0" w:rsidRPr="00843B01" w:rsidRDefault="00E56BF0" w:rsidP="00E56BF0">
            <w:pPr>
              <w:pStyle w:val="LagPararubrik"/>
            </w:pPr>
            <w:r>
              <w:t>Utlämnande av sekretessbelagda uppgifter</w:t>
            </w:r>
          </w:p>
          <w:p w14:paraId="72BBD9BF" w14:textId="77777777" w:rsidR="0071723D" w:rsidRPr="009614BF" w:rsidRDefault="0071723D" w:rsidP="0071723D">
            <w:pPr>
              <w:pStyle w:val="ANormal"/>
            </w:pPr>
            <w:r w:rsidRPr="009614BF">
              <w:t xml:space="preserve">- - - - - - - - - - - - - - - - - - - - - - - - - - - - - - </w:t>
            </w:r>
          </w:p>
          <w:p w14:paraId="06C9770B" w14:textId="55D1C9C5" w:rsidR="0071723D" w:rsidRPr="00871DB1" w:rsidRDefault="00E56BF0" w:rsidP="0071723D">
            <w:pPr>
              <w:pStyle w:val="ANormal"/>
            </w:pPr>
            <w:r w:rsidRPr="00843B01">
              <w:tab/>
            </w:r>
            <w:r w:rsidR="0071723D" w:rsidRPr="0071723D">
              <w:rPr>
                <w:b/>
                <w:bCs/>
              </w:rPr>
              <w:t>En sekretessbelagd myndighetshandling som lämnas ut ska innehålla en anteckning om sekretessbeläggning enligt 8</w:t>
            </w:r>
            <w:r w:rsidR="0071723D">
              <w:rPr>
                <w:b/>
                <w:bCs/>
              </w:rPr>
              <w:t> </w:t>
            </w:r>
            <w:r w:rsidR="0071723D" w:rsidRPr="0071723D">
              <w:rPr>
                <w:b/>
                <w:bCs/>
              </w:rPr>
              <w:t>§</w:t>
            </w:r>
            <w:r w:rsidR="0071723D" w:rsidRPr="009116CD">
              <w:t>. Vid utlämnandet ska myndigheten informera om förbudet mot att röja både sådana sekretessbelagda uppgifter som ingår i myndighetshandlingar och sådana som lämnas ut muntligen.</w:t>
            </w:r>
          </w:p>
          <w:p w14:paraId="62C09239" w14:textId="77777777" w:rsidR="00E023D9" w:rsidRDefault="00E023D9">
            <w:pPr>
              <w:pStyle w:val="ANormal"/>
            </w:pPr>
          </w:p>
          <w:p w14:paraId="10B68CF8" w14:textId="2124CCC7" w:rsidR="004415E9" w:rsidRDefault="004415E9" w:rsidP="0094746D">
            <w:pPr>
              <w:pStyle w:val="ANormal"/>
            </w:pPr>
          </w:p>
        </w:tc>
      </w:tr>
      <w:tr w:rsidR="0094746D" w14:paraId="58335563" w14:textId="77777777" w:rsidTr="0094746D">
        <w:tc>
          <w:tcPr>
            <w:tcW w:w="2426" w:type="pct"/>
          </w:tcPr>
          <w:p w14:paraId="2AD7ED02" w14:textId="77777777" w:rsidR="0094746D" w:rsidRDefault="0094746D" w:rsidP="0094746D">
            <w:pPr>
              <w:pStyle w:val="ANormal"/>
            </w:pPr>
          </w:p>
        </w:tc>
        <w:tc>
          <w:tcPr>
            <w:tcW w:w="146" w:type="pct"/>
          </w:tcPr>
          <w:p w14:paraId="38AC3168" w14:textId="77777777" w:rsidR="0094746D" w:rsidRDefault="0094746D">
            <w:pPr>
              <w:pStyle w:val="ANormal"/>
            </w:pPr>
          </w:p>
        </w:tc>
        <w:tc>
          <w:tcPr>
            <w:tcW w:w="2428" w:type="pct"/>
          </w:tcPr>
          <w:p w14:paraId="375ACCDD" w14:textId="77777777" w:rsidR="0094746D" w:rsidRDefault="0094746D" w:rsidP="0094746D">
            <w:pPr>
              <w:pStyle w:val="ANormal"/>
            </w:pPr>
          </w:p>
          <w:p w14:paraId="31720703" w14:textId="77777777" w:rsidR="0094746D" w:rsidRDefault="005E17FF" w:rsidP="0094746D">
            <w:pPr>
              <w:pStyle w:val="ANormal"/>
              <w:jc w:val="center"/>
            </w:pPr>
            <w:hyperlink w:anchor="_top" w:tooltip="Klicka för att gå till toppen av dokumentet" w:history="1">
              <w:r w:rsidR="0094746D">
                <w:rPr>
                  <w:rStyle w:val="Hyperlnk"/>
                </w:rPr>
                <w:t>__________________</w:t>
              </w:r>
            </w:hyperlink>
          </w:p>
          <w:p w14:paraId="7E83D7ED" w14:textId="77777777" w:rsidR="0094746D" w:rsidRDefault="0094746D" w:rsidP="0094746D">
            <w:pPr>
              <w:pStyle w:val="ANormal"/>
            </w:pPr>
          </w:p>
          <w:p w14:paraId="22FF9723" w14:textId="77777777" w:rsidR="0094746D" w:rsidRDefault="0094746D" w:rsidP="0094746D">
            <w:pPr>
              <w:pStyle w:val="ANormal"/>
            </w:pPr>
            <w:r>
              <w:tab/>
              <w:t>Denna lag träder i kraft den 1 januari 2025.</w:t>
            </w:r>
          </w:p>
          <w:p w14:paraId="4255CCE4" w14:textId="77777777" w:rsidR="0094746D" w:rsidRDefault="0094746D" w:rsidP="0094746D">
            <w:pPr>
              <w:pStyle w:val="ANormal"/>
            </w:pPr>
            <w:r w:rsidRPr="00732F35">
              <w:tab/>
            </w:r>
            <w:r w:rsidRPr="00EF67CC">
              <w:t>Bestämmelsen i 8</w:t>
            </w:r>
            <w:r>
              <w:t> </w:t>
            </w:r>
            <w:r w:rsidRPr="00EF67CC">
              <w:t>§ ska tillämpas inom 24 månader efter det att lagen har trätt i kraft.</w:t>
            </w:r>
          </w:p>
          <w:p w14:paraId="17252DC9" w14:textId="77777777" w:rsidR="0094746D" w:rsidRDefault="005E17FF" w:rsidP="0094746D">
            <w:pPr>
              <w:pStyle w:val="ANormal"/>
              <w:jc w:val="center"/>
            </w:pPr>
            <w:hyperlink w:anchor="_top" w:tooltip="Klicka för att gå till toppen av dokumentet" w:history="1">
              <w:r w:rsidR="0094746D">
                <w:rPr>
                  <w:rStyle w:val="Hyperlnk"/>
                </w:rPr>
                <w:t>__________________</w:t>
              </w:r>
            </w:hyperlink>
          </w:p>
          <w:p w14:paraId="085A44D3" w14:textId="77777777" w:rsidR="0094746D" w:rsidRDefault="0094746D" w:rsidP="0094746D">
            <w:pPr>
              <w:pStyle w:val="ANormal"/>
            </w:pPr>
          </w:p>
          <w:p w14:paraId="40F027CA" w14:textId="77777777" w:rsidR="0094746D" w:rsidRDefault="0094746D" w:rsidP="0094746D">
            <w:pPr>
              <w:pStyle w:val="ANormal"/>
            </w:pPr>
          </w:p>
        </w:tc>
      </w:tr>
    </w:tbl>
    <w:p w14:paraId="3ECEA468" w14:textId="77777777" w:rsidR="00E023D9" w:rsidRDefault="00E023D9">
      <w:pPr>
        <w:pStyle w:val="ANormal"/>
      </w:pPr>
    </w:p>
    <w:p w14:paraId="14D1EDAA" w14:textId="77777777" w:rsidR="004415E9" w:rsidRDefault="005E17FF">
      <w:pPr>
        <w:pStyle w:val="ANormal"/>
        <w:jc w:val="center"/>
      </w:pPr>
      <w:hyperlink w:anchor="_top" w:tooltip="Klicka för att gå till toppen av dokumentet" w:history="1">
        <w:r w:rsidR="004415E9">
          <w:rPr>
            <w:rStyle w:val="Hyperlnk"/>
          </w:rPr>
          <w:t>__________________</w:t>
        </w:r>
      </w:hyperlink>
    </w:p>
    <w:p w14:paraId="5723D5E7" w14:textId="77777777" w:rsidR="004415E9" w:rsidRDefault="004415E9">
      <w:pPr>
        <w:pStyle w:val="ANormal"/>
      </w:pPr>
    </w:p>
    <w:p w14:paraId="74D5DF9C" w14:textId="77777777" w:rsidR="00CB450F" w:rsidRDefault="00CB450F">
      <w:pPr>
        <w:rPr>
          <w:sz w:val="22"/>
          <w:szCs w:val="20"/>
        </w:rPr>
      </w:pPr>
      <w:r>
        <w:br w:type="page"/>
      </w:r>
    </w:p>
    <w:p w14:paraId="261B020E" w14:textId="21A2925E" w:rsidR="004415E9" w:rsidRDefault="004415E9">
      <w:pPr>
        <w:pStyle w:val="ANormal"/>
      </w:pPr>
      <w:r>
        <w:lastRenderedPageBreak/>
        <w:t>3.</w:t>
      </w:r>
    </w:p>
    <w:p w14:paraId="613A01C5" w14:textId="081C1AE8" w:rsidR="004415E9" w:rsidRDefault="004415E9" w:rsidP="004415E9">
      <w:pPr>
        <w:pStyle w:val="LagHuvRubr"/>
      </w:pPr>
      <w:bookmarkStart w:id="5" w:name="_Toc165642959"/>
      <w:bookmarkStart w:id="6" w:name="_Toc175651621"/>
      <w:r w:rsidRPr="00164F93">
        <w:rPr>
          <w:lang w:val="en-GB"/>
        </w:rPr>
        <w:t>L A N D S K A P S L A G</w:t>
      </w:r>
      <w:r w:rsidRPr="00164F93">
        <w:rPr>
          <w:lang w:val="en-GB"/>
        </w:rPr>
        <w:br/>
        <w:t>om</w:t>
      </w:r>
      <w:r w:rsidRPr="00164F93">
        <w:t xml:space="preserve"> </w:t>
      </w:r>
      <w:r w:rsidRPr="00542CA9">
        <w:t xml:space="preserve">ändring av </w:t>
      </w:r>
      <w:r>
        <w:t>förvaltningslagen för landskapet Åland</w:t>
      </w:r>
      <w:bookmarkEnd w:id="5"/>
      <w:bookmarkEnd w:id="6"/>
    </w:p>
    <w:p w14:paraId="0962C121" w14:textId="77777777" w:rsidR="004415E9" w:rsidRPr="00542CA9" w:rsidRDefault="004415E9" w:rsidP="004415E9">
      <w:pPr>
        <w:pStyle w:val="ANormal"/>
        <w:rPr>
          <w:b/>
          <w:bCs/>
        </w:rPr>
      </w:pPr>
    </w:p>
    <w:p w14:paraId="6FB50368" w14:textId="77777777" w:rsidR="00541929" w:rsidRPr="00CD7D76" w:rsidRDefault="00541929" w:rsidP="00541929">
      <w:pPr>
        <w:pStyle w:val="ANormal"/>
      </w:pPr>
      <w:r>
        <w:tab/>
        <w:t xml:space="preserve">I enlighet </w:t>
      </w:r>
      <w:r w:rsidRPr="00CD7D76">
        <w:t>med lagtingets beslut</w:t>
      </w:r>
    </w:p>
    <w:p w14:paraId="0E508E1E" w14:textId="73368852" w:rsidR="00541929" w:rsidRPr="00CD7D76" w:rsidRDefault="00541929" w:rsidP="00541929">
      <w:pPr>
        <w:pStyle w:val="ANormal"/>
        <w:rPr>
          <w:b/>
          <w:bCs/>
        </w:rPr>
      </w:pPr>
      <w:r w:rsidRPr="00CD7D76">
        <w:tab/>
      </w:r>
      <w:r w:rsidRPr="00CD7D76">
        <w:rPr>
          <w:b/>
          <w:bCs/>
        </w:rPr>
        <w:t xml:space="preserve">ändras </w:t>
      </w:r>
      <w:r w:rsidRPr="00CD7D76">
        <w:t>58 och 58a §§ förvaltningslagen (2008:9) för landskapet Åland, sådana de lyder i landskapslagen 2017/85, samt</w:t>
      </w:r>
    </w:p>
    <w:p w14:paraId="4368C693" w14:textId="0CBE7BCC" w:rsidR="00541929" w:rsidRDefault="00541929" w:rsidP="00541929">
      <w:pPr>
        <w:pStyle w:val="ANormal"/>
      </w:pPr>
      <w:r w:rsidRPr="00CD7D76">
        <w:rPr>
          <w:b/>
          <w:bCs/>
        </w:rPr>
        <w:tab/>
        <w:t>fogas</w:t>
      </w:r>
      <w:r w:rsidRPr="00CD7D76">
        <w:t xml:space="preserve"> till lagen ett nytt 8a kap., nya 48a–c, 58b och </w:t>
      </w:r>
      <w:r w:rsidR="0083345E">
        <w:t>58</w:t>
      </w:r>
      <w:r w:rsidRPr="00CD7D76">
        <w:t>c §§ som följer</w:t>
      </w:r>
      <w:r>
        <w:t>:</w:t>
      </w:r>
    </w:p>
    <w:p w14:paraId="4ABD277D" w14:textId="77777777" w:rsidR="004415E9" w:rsidRDefault="004415E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4415E9" w14:paraId="2CFDAF10" w14:textId="77777777" w:rsidTr="0094746D">
        <w:tc>
          <w:tcPr>
            <w:tcW w:w="2426" w:type="pct"/>
          </w:tcPr>
          <w:p w14:paraId="55A0BB27" w14:textId="77777777" w:rsidR="004415E9" w:rsidRDefault="004415E9">
            <w:pPr>
              <w:pStyle w:val="xCelltext"/>
              <w:jc w:val="center"/>
            </w:pPr>
            <w:r>
              <w:t>Gällande lydelse</w:t>
            </w:r>
          </w:p>
        </w:tc>
        <w:tc>
          <w:tcPr>
            <w:tcW w:w="146" w:type="pct"/>
          </w:tcPr>
          <w:p w14:paraId="1238B1B8" w14:textId="77777777" w:rsidR="004415E9" w:rsidRDefault="004415E9">
            <w:pPr>
              <w:pStyle w:val="xCelltext"/>
              <w:jc w:val="center"/>
            </w:pPr>
          </w:p>
        </w:tc>
        <w:tc>
          <w:tcPr>
            <w:tcW w:w="2428" w:type="pct"/>
          </w:tcPr>
          <w:p w14:paraId="24069E90" w14:textId="77777777" w:rsidR="004415E9" w:rsidRDefault="004415E9">
            <w:pPr>
              <w:pStyle w:val="xCelltext"/>
              <w:jc w:val="center"/>
            </w:pPr>
            <w:r>
              <w:t>Föreslagen lydelse</w:t>
            </w:r>
          </w:p>
        </w:tc>
      </w:tr>
      <w:tr w:rsidR="004415E9" w14:paraId="1C1FE3AD" w14:textId="77777777" w:rsidTr="0094746D">
        <w:tc>
          <w:tcPr>
            <w:tcW w:w="2426" w:type="pct"/>
          </w:tcPr>
          <w:p w14:paraId="1B31CDDC" w14:textId="77777777" w:rsidR="004415E9" w:rsidRDefault="004415E9">
            <w:pPr>
              <w:pStyle w:val="ANormal"/>
            </w:pPr>
          </w:p>
          <w:p w14:paraId="46909129" w14:textId="77777777" w:rsidR="004415E9" w:rsidRPr="004415E9" w:rsidRDefault="004415E9" w:rsidP="004415E9">
            <w:pPr>
              <w:pStyle w:val="ANormal"/>
              <w:rPr>
                <w:i/>
                <w:iCs/>
              </w:rPr>
            </w:pPr>
            <w:r>
              <w:tab/>
            </w:r>
            <w:r w:rsidRPr="004415E9">
              <w:rPr>
                <w:i/>
                <w:iCs/>
              </w:rPr>
              <w:t>Nytt kapitel</w:t>
            </w:r>
          </w:p>
          <w:p w14:paraId="60B32A9D" w14:textId="5A2C11C4" w:rsidR="004415E9" w:rsidRDefault="004415E9" w:rsidP="004415E9">
            <w:pPr>
              <w:pStyle w:val="ANormal"/>
            </w:pPr>
          </w:p>
        </w:tc>
        <w:tc>
          <w:tcPr>
            <w:tcW w:w="146" w:type="pct"/>
          </w:tcPr>
          <w:p w14:paraId="5476C3FE" w14:textId="77777777" w:rsidR="004415E9" w:rsidRDefault="004415E9">
            <w:pPr>
              <w:pStyle w:val="ANormal"/>
            </w:pPr>
          </w:p>
        </w:tc>
        <w:tc>
          <w:tcPr>
            <w:tcW w:w="2428" w:type="pct"/>
          </w:tcPr>
          <w:p w14:paraId="6B49C3E2" w14:textId="77777777" w:rsidR="004415E9" w:rsidRDefault="004415E9">
            <w:pPr>
              <w:pStyle w:val="ANormal"/>
            </w:pPr>
          </w:p>
          <w:p w14:paraId="5937C1BD" w14:textId="77777777" w:rsidR="004415E9" w:rsidRDefault="004415E9" w:rsidP="004415E9">
            <w:pPr>
              <w:pStyle w:val="LagKapitel"/>
            </w:pPr>
            <w:r>
              <w:t>8a kap.</w:t>
            </w:r>
            <w:r>
              <w:br/>
              <w:t>Automatiserat avgörande av ärenden</w:t>
            </w:r>
          </w:p>
          <w:p w14:paraId="07ECA26D" w14:textId="77E47A1F" w:rsidR="004415E9" w:rsidRPr="004415E9" w:rsidRDefault="004415E9" w:rsidP="004415E9">
            <w:pPr>
              <w:pStyle w:val="ANormal"/>
            </w:pPr>
          </w:p>
        </w:tc>
      </w:tr>
      <w:tr w:rsidR="004415E9" w14:paraId="71F3DDB7" w14:textId="77777777" w:rsidTr="0094746D">
        <w:tc>
          <w:tcPr>
            <w:tcW w:w="2426" w:type="pct"/>
          </w:tcPr>
          <w:p w14:paraId="4E643CB1" w14:textId="77777777" w:rsidR="004415E9" w:rsidRDefault="004415E9">
            <w:pPr>
              <w:pStyle w:val="ANormal"/>
            </w:pPr>
          </w:p>
          <w:p w14:paraId="53D79530" w14:textId="77777777" w:rsidR="004415E9" w:rsidRPr="004415E9" w:rsidRDefault="004415E9">
            <w:pPr>
              <w:pStyle w:val="ANormal"/>
              <w:rPr>
                <w:i/>
                <w:iCs/>
              </w:rPr>
            </w:pPr>
            <w:r>
              <w:tab/>
            </w:r>
            <w:r w:rsidRPr="004415E9">
              <w:rPr>
                <w:i/>
                <w:iCs/>
              </w:rPr>
              <w:t>Ny paragraf</w:t>
            </w:r>
          </w:p>
          <w:p w14:paraId="5769BD91" w14:textId="420CBCF3" w:rsidR="004415E9" w:rsidRDefault="004415E9">
            <w:pPr>
              <w:pStyle w:val="ANormal"/>
            </w:pPr>
          </w:p>
        </w:tc>
        <w:tc>
          <w:tcPr>
            <w:tcW w:w="146" w:type="pct"/>
          </w:tcPr>
          <w:p w14:paraId="0E9A58CB" w14:textId="77777777" w:rsidR="004415E9" w:rsidRDefault="004415E9">
            <w:pPr>
              <w:pStyle w:val="ANormal"/>
            </w:pPr>
          </w:p>
        </w:tc>
        <w:tc>
          <w:tcPr>
            <w:tcW w:w="2428" w:type="pct"/>
          </w:tcPr>
          <w:p w14:paraId="165FCDC6" w14:textId="77777777" w:rsidR="004415E9" w:rsidRDefault="004415E9">
            <w:pPr>
              <w:pStyle w:val="ANormal"/>
            </w:pPr>
          </w:p>
          <w:p w14:paraId="71B2F8C8" w14:textId="77777777" w:rsidR="004415E9" w:rsidRPr="00863A8B" w:rsidRDefault="004415E9" w:rsidP="004415E9">
            <w:pPr>
              <w:pStyle w:val="LagParagraf"/>
              <w:rPr>
                <w:b/>
                <w:bCs/>
                <w:i/>
                <w:iCs/>
              </w:rPr>
            </w:pPr>
            <w:r w:rsidRPr="00863A8B">
              <w:rPr>
                <w:b/>
                <w:bCs/>
              </w:rPr>
              <w:t>48a</w:t>
            </w:r>
            <w:r>
              <w:rPr>
                <w:b/>
                <w:bCs/>
              </w:rPr>
              <w:t> §</w:t>
            </w:r>
          </w:p>
          <w:p w14:paraId="79FF11C1" w14:textId="77777777" w:rsidR="004415E9" w:rsidRPr="00863A8B" w:rsidRDefault="004415E9" w:rsidP="004415E9">
            <w:pPr>
              <w:pStyle w:val="LagPararubrik"/>
              <w:rPr>
                <w:b/>
                <w:bCs/>
              </w:rPr>
            </w:pPr>
            <w:r w:rsidRPr="00863A8B">
              <w:rPr>
                <w:b/>
                <w:bCs/>
              </w:rPr>
              <w:t>Förutsättningar för att avgöra ärenden automatiserat</w:t>
            </w:r>
          </w:p>
          <w:p w14:paraId="4959181E" w14:textId="77777777" w:rsidR="004415E9" w:rsidRPr="00863A8B" w:rsidRDefault="004415E9" w:rsidP="004415E9">
            <w:pPr>
              <w:pStyle w:val="ANormal"/>
              <w:rPr>
                <w:b/>
                <w:bCs/>
                <w:i/>
                <w:iCs/>
              </w:rPr>
            </w:pPr>
            <w:r w:rsidRPr="00863A8B">
              <w:rPr>
                <w:b/>
                <w:bCs/>
              </w:rPr>
              <w:tab/>
              <w:t>I detta kapitel föreskrivs om de förutsättningar som utöver vad som föreskrivs någon annanstans i lag ska vara uppfyllda för att en myndighet genom automatisk databehandling ska kunna träffa ett avgörande som avslutar behandlingen av ett ärende utan att avgörandet granskas och godkänns av en fysisk person.</w:t>
            </w:r>
          </w:p>
          <w:p w14:paraId="79FF0C3D" w14:textId="7C10911D" w:rsidR="004415E9" w:rsidRPr="00863A8B" w:rsidRDefault="004415E9" w:rsidP="004415E9">
            <w:pPr>
              <w:pStyle w:val="ANormal"/>
              <w:rPr>
                <w:b/>
                <w:bCs/>
              </w:rPr>
            </w:pPr>
            <w:r w:rsidRPr="00863A8B">
              <w:rPr>
                <w:b/>
                <w:bCs/>
              </w:rPr>
              <w:tab/>
              <w:t>En myndighet kan avgöra ett ärende automatiserat, när det i ärendet inte ingår omständigheter som förutsätter prövning från fall till fall eller när de i ärendet ingående omständigheter som förutsätter prövning från fall till fall har bedömts av en tjänsteman eller någon annan som handlägger ärendet. Avgöranden ska grundas på behandlingsregler som har utarbetats med stöd av tillämplig lag och förhandsprövning och som avses i 2</w:t>
            </w:r>
            <w:r>
              <w:rPr>
                <w:b/>
                <w:bCs/>
              </w:rPr>
              <w:t> §</w:t>
            </w:r>
            <w:r w:rsidRPr="00863A8B">
              <w:rPr>
                <w:b/>
                <w:bCs/>
              </w:rPr>
              <w:t xml:space="preserve"> 17 punkten </w:t>
            </w:r>
            <w:r w:rsidR="00541929">
              <w:rPr>
                <w:b/>
                <w:bCs/>
              </w:rPr>
              <w:t xml:space="preserve">i </w:t>
            </w:r>
            <w:r w:rsidRPr="00863A8B">
              <w:rPr>
                <w:b/>
                <w:bCs/>
              </w:rPr>
              <w:t>informationshanteringslag</w:t>
            </w:r>
            <w:r w:rsidR="00541929">
              <w:rPr>
                <w:b/>
                <w:bCs/>
              </w:rPr>
              <w:t>en</w:t>
            </w:r>
            <w:r w:rsidRPr="00863A8B">
              <w:rPr>
                <w:b/>
                <w:bCs/>
              </w:rPr>
              <w:t xml:space="preserve"> </w:t>
            </w:r>
            <w:proofErr w:type="gramStart"/>
            <w:r w:rsidR="0083345E">
              <w:rPr>
                <w:b/>
                <w:bCs/>
              </w:rPr>
              <w:t>(  :</w:t>
            </w:r>
            <w:proofErr w:type="gramEnd"/>
            <w:r w:rsidR="0083345E">
              <w:rPr>
                <w:b/>
                <w:bCs/>
              </w:rPr>
              <w:t xml:space="preserve">  ) </w:t>
            </w:r>
            <w:r w:rsidRPr="00863A8B">
              <w:rPr>
                <w:b/>
                <w:bCs/>
              </w:rPr>
              <w:t>för Åland.</w:t>
            </w:r>
          </w:p>
          <w:p w14:paraId="48857C17" w14:textId="77777777" w:rsidR="004415E9" w:rsidRPr="00863A8B" w:rsidRDefault="004415E9" w:rsidP="004415E9">
            <w:pPr>
              <w:pStyle w:val="ANormal"/>
              <w:rPr>
                <w:b/>
                <w:bCs/>
              </w:rPr>
            </w:pPr>
            <w:r w:rsidRPr="00863A8B">
              <w:rPr>
                <w:b/>
                <w:bCs/>
              </w:rPr>
              <w:tab/>
              <w:t>Bestämmelser om förutsättningarna för att införa ett automatiserat avgörande och det förfarande som ska iakttas vid införandet finns i informationshanteringslag för Åland.</w:t>
            </w:r>
          </w:p>
          <w:p w14:paraId="787D1D38" w14:textId="77777777" w:rsidR="004415E9" w:rsidRDefault="004415E9" w:rsidP="004415E9">
            <w:pPr>
              <w:pStyle w:val="ANormal"/>
              <w:rPr>
                <w:b/>
                <w:bCs/>
              </w:rPr>
            </w:pPr>
            <w:r w:rsidRPr="00863A8B">
              <w:rPr>
                <w:b/>
                <w:bCs/>
              </w:rPr>
              <w:tab/>
              <w:t>En begäran om rättelse eller ett jämförbart rättsmedel får inte avgöras automatiserat.</w:t>
            </w:r>
          </w:p>
          <w:p w14:paraId="524D138D" w14:textId="43F668FA" w:rsidR="004415E9" w:rsidRDefault="004415E9" w:rsidP="004415E9">
            <w:pPr>
              <w:pStyle w:val="ANormal"/>
            </w:pPr>
          </w:p>
        </w:tc>
      </w:tr>
      <w:tr w:rsidR="004415E9" w14:paraId="7A6DE511" w14:textId="77777777" w:rsidTr="0094746D">
        <w:tc>
          <w:tcPr>
            <w:tcW w:w="2426" w:type="pct"/>
          </w:tcPr>
          <w:p w14:paraId="23B8BA91" w14:textId="77777777" w:rsidR="004415E9" w:rsidRDefault="004415E9">
            <w:pPr>
              <w:pStyle w:val="ANormal"/>
            </w:pPr>
          </w:p>
          <w:p w14:paraId="448CB48E" w14:textId="77777777" w:rsidR="004415E9" w:rsidRPr="004415E9" w:rsidRDefault="004415E9">
            <w:pPr>
              <w:pStyle w:val="ANormal"/>
              <w:rPr>
                <w:i/>
                <w:iCs/>
              </w:rPr>
            </w:pPr>
            <w:r>
              <w:tab/>
            </w:r>
            <w:r w:rsidRPr="004415E9">
              <w:rPr>
                <w:i/>
                <w:iCs/>
              </w:rPr>
              <w:t>Ny paragraf</w:t>
            </w:r>
          </w:p>
          <w:p w14:paraId="11F3825D" w14:textId="4E111710" w:rsidR="004415E9" w:rsidRDefault="004415E9">
            <w:pPr>
              <w:pStyle w:val="ANormal"/>
            </w:pPr>
          </w:p>
        </w:tc>
        <w:tc>
          <w:tcPr>
            <w:tcW w:w="146" w:type="pct"/>
          </w:tcPr>
          <w:p w14:paraId="45DCD552" w14:textId="77777777" w:rsidR="004415E9" w:rsidRDefault="004415E9">
            <w:pPr>
              <w:pStyle w:val="ANormal"/>
            </w:pPr>
          </w:p>
        </w:tc>
        <w:tc>
          <w:tcPr>
            <w:tcW w:w="2428" w:type="pct"/>
          </w:tcPr>
          <w:p w14:paraId="09810450" w14:textId="77777777" w:rsidR="004415E9" w:rsidRDefault="004415E9">
            <w:pPr>
              <w:pStyle w:val="ANormal"/>
            </w:pPr>
          </w:p>
          <w:p w14:paraId="51A5AAC2" w14:textId="77777777" w:rsidR="004415E9" w:rsidRPr="00863A8B" w:rsidRDefault="004415E9" w:rsidP="004415E9">
            <w:pPr>
              <w:pStyle w:val="LagParagraf"/>
              <w:rPr>
                <w:b/>
                <w:bCs/>
                <w:i/>
                <w:iCs/>
              </w:rPr>
            </w:pPr>
            <w:r w:rsidRPr="00863A8B">
              <w:rPr>
                <w:b/>
                <w:bCs/>
              </w:rPr>
              <w:t>48b</w:t>
            </w:r>
            <w:r>
              <w:rPr>
                <w:b/>
                <w:bCs/>
              </w:rPr>
              <w:t> §</w:t>
            </w:r>
          </w:p>
          <w:p w14:paraId="5B94C5D7" w14:textId="77777777" w:rsidR="004415E9" w:rsidRPr="00863A8B" w:rsidRDefault="004415E9" w:rsidP="004415E9">
            <w:pPr>
              <w:pStyle w:val="LagPararubrik"/>
              <w:rPr>
                <w:b/>
                <w:bCs/>
              </w:rPr>
            </w:pPr>
            <w:r w:rsidRPr="00863A8B">
              <w:rPr>
                <w:b/>
                <w:bCs/>
              </w:rPr>
              <w:t xml:space="preserve">Rättsskyddsförutsättning vid automatiserade avgöranden </w:t>
            </w:r>
          </w:p>
          <w:p w14:paraId="5A25775C" w14:textId="6A60DA10" w:rsidR="004415E9" w:rsidRDefault="004415E9" w:rsidP="004415E9">
            <w:pPr>
              <w:pStyle w:val="ANormal"/>
              <w:rPr>
                <w:b/>
                <w:bCs/>
              </w:rPr>
            </w:pPr>
            <w:r w:rsidRPr="00863A8B">
              <w:rPr>
                <w:b/>
                <w:bCs/>
              </w:rPr>
              <w:tab/>
            </w:r>
            <w:r w:rsidRPr="0017495C">
              <w:rPr>
                <w:b/>
                <w:bCs/>
              </w:rPr>
              <w:t xml:space="preserve">En förutsättning för automatiserade avgöranden är att den fysiska person som avgörandet avser avgiftsfritt till alla delar får begära om rättelse av </w:t>
            </w:r>
            <w:r w:rsidRPr="0017495C">
              <w:rPr>
                <w:b/>
                <w:bCs/>
              </w:rPr>
              <w:lastRenderedPageBreak/>
              <w:t>avgörandet eller ett jämförbart rättsmedel som behandlas hos den myndighet som har fattat beslutet eller hos en myndighet som hör till samma personuppgiftsa</w:t>
            </w:r>
            <w:r>
              <w:rPr>
                <w:b/>
                <w:bCs/>
              </w:rPr>
              <w:t>n</w:t>
            </w:r>
            <w:r w:rsidRPr="0017495C">
              <w:rPr>
                <w:b/>
                <w:bCs/>
              </w:rPr>
              <w:t>svarige som den beslutande myndigheten</w:t>
            </w:r>
            <w:r>
              <w:rPr>
                <w:b/>
                <w:bCs/>
              </w:rPr>
              <w:t>.</w:t>
            </w:r>
          </w:p>
          <w:p w14:paraId="4580D955" w14:textId="7B1E72C2" w:rsidR="004415E9" w:rsidRDefault="004415E9" w:rsidP="004415E9">
            <w:pPr>
              <w:pStyle w:val="ANormal"/>
              <w:rPr>
                <w:b/>
                <w:bCs/>
              </w:rPr>
            </w:pPr>
            <w:r w:rsidRPr="00863A8B">
              <w:rPr>
                <w:b/>
                <w:bCs/>
              </w:rPr>
              <w:tab/>
              <w:t>Vad som föreskrivs i 1 mom. tillämpas dock inte, om en parts yrkande, som inte rör någon annan part, har godkänts genom ett automatiserat avgörande.</w:t>
            </w:r>
          </w:p>
          <w:p w14:paraId="43F072B8" w14:textId="7576C27D" w:rsidR="004415E9" w:rsidRDefault="004415E9" w:rsidP="004415E9">
            <w:pPr>
              <w:pStyle w:val="ANormal"/>
            </w:pPr>
          </w:p>
        </w:tc>
      </w:tr>
      <w:tr w:rsidR="004415E9" w14:paraId="2FEF5733" w14:textId="77777777" w:rsidTr="0094746D">
        <w:tc>
          <w:tcPr>
            <w:tcW w:w="2426" w:type="pct"/>
          </w:tcPr>
          <w:p w14:paraId="4B74AE17" w14:textId="77777777" w:rsidR="004415E9" w:rsidRDefault="004415E9">
            <w:pPr>
              <w:pStyle w:val="ANormal"/>
            </w:pPr>
          </w:p>
          <w:p w14:paraId="459DB133" w14:textId="77777777" w:rsidR="004415E9" w:rsidRPr="004415E9" w:rsidRDefault="004415E9">
            <w:pPr>
              <w:pStyle w:val="ANormal"/>
              <w:rPr>
                <w:i/>
                <w:iCs/>
              </w:rPr>
            </w:pPr>
            <w:r>
              <w:tab/>
            </w:r>
            <w:r w:rsidRPr="004415E9">
              <w:rPr>
                <w:i/>
                <w:iCs/>
              </w:rPr>
              <w:t>Ny paragraf</w:t>
            </w:r>
          </w:p>
          <w:p w14:paraId="64F9B06A" w14:textId="120AA77E" w:rsidR="004415E9" w:rsidRDefault="004415E9">
            <w:pPr>
              <w:pStyle w:val="ANormal"/>
            </w:pPr>
          </w:p>
        </w:tc>
        <w:tc>
          <w:tcPr>
            <w:tcW w:w="146" w:type="pct"/>
          </w:tcPr>
          <w:p w14:paraId="59F1BA6F" w14:textId="77777777" w:rsidR="004415E9" w:rsidRDefault="004415E9">
            <w:pPr>
              <w:pStyle w:val="ANormal"/>
            </w:pPr>
          </w:p>
        </w:tc>
        <w:tc>
          <w:tcPr>
            <w:tcW w:w="2428" w:type="pct"/>
          </w:tcPr>
          <w:p w14:paraId="1EF46FE0" w14:textId="77777777" w:rsidR="004415E9" w:rsidRDefault="004415E9">
            <w:pPr>
              <w:pStyle w:val="ANormal"/>
            </w:pPr>
          </w:p>
          <w:p w14:paraId="030FD218" w14:textId="77777777" w:rsidR="004415E9" w:rsidRPr="00863A8B" w:rsidRDefault="004415E9" w:rsidP="004415E9">
            <w:pPr>
              <w:pStyle w:val="LagParagraf"/>
              <w:rPr>
                <w:b/>
                <w:bCs/>
              </w:rPr>
            </w:pPr>
            <w:r w:rsidRPr="00863A8B">
              <w:rPr>
                <w:b/>
                <w:bCs/>
              </w:rPr>
              <w:t>48c</w:t>
            </w:r>
            <w:r>
              <w:rPr>
                <w:b/>
                <w:bCs/>
              </w:rPr>
              <w:t> §</w:t>
            </w:r>
          </w:p>
          <w:p w14:paraId="10FB9958" w14:textId="77777777" w:rsidR="004415E9" w:rsidRPr="00863A8B" w:rsidRDefault="004415E9" w:rsidP="004415E9">
            <w:pPr>
              <w:pStyle w:val="LagPararubrik"/>
              <w:rPr>
                <w:b/>
                <w:bCs/>
              </w:rPr>
            </w:pPr>
            <w:r w:rsidRPr="00863A8B">
              <w:rPr>
                <w:b/>
                <w:bCs/>
              </w:rPr>
              <w:t>Meddelande om automatiserat avgörande</w:t>
            </w:r>
          </w:p>
          <w:p w14:paraId="1F368869" w14:textId="44CB8745" w:rsidR="004415E9" w:rsidRPr="00863A8B" w:rsidRDefault="004415E9" w:rsidP="004415E9">
            <w:pPr>
              <w:pStyle w:val="ANormal"/>
              <w:rPr>
                <w:b/>
                <w:bCs/>
              </w:rPr>
            </w:pPr>
            <w:r w:rsidRPr="00863A8B">
              <w:rPr>
                <w:b/>
                <w:bCs/>
              </w:rPr>
              <w:tab/>
              <w:t>Utöver vad som föreskrivs i 39</w:t>
            </w:r>
            <w:r>
              <w:rPr>
                <w:b/>
                <w:bCs/>
              </w:rPr>
              <w:t> §</w:t>
            </w:r>
            <w:r w:rsidRPr="00863A8B">
              <w:rPr>
                <w:b/>
                <w:bCs/>
              </w:rPr>
              <w:t xml:space="preserve"> 1 mom. ska av ett förvaltningsbeslut framgå om ärendet har avgjorts automatiserat samt var det beslut om införande som avses i 23</w:t>
            </w:r>
            <w:r>
              <w:rPr>
                <w:b/>
                <w:bCs/>
              </w:rPr>
              <w:t> §</w:t>
            </w:r>
            <w:r w:rsidRPr="00863A8B">
              <w:rPr>
                <w:b/>
                <w:bCs/>
              </w:rPr>
              <w:t xml:space="preserve"> </w:t>
            </w:r>
            <w:r w:rsidR="00541929">
              <w:rPr>
                <w:b/>
                <w:bCs/>
              </w:rPr>
              <w:t xml:space="preserve">i </w:t>
            </w:r>
            <w:r w:rsidRPr="00863A8B">
              <w:rPr>
                <w:b/>
                <w:bCs/>
              </w:rPr>
              <w:t>informationshanteringslag</w:t>
            </w:r>
            <w:r w:rsidR="00541929">
              <w:rPr>
                <w:b/>
                <w:bCs/>
              </w:rPr>
              <w:t>en</w:t>
            </w:r>
            <w:r w:rsidRPr="00863A8B">
              <w:rPr>
                <w:b/>
                <w:bCs/>
              </w:rPr>
              <w:t xml:space="preserve"> för Åland finns att tillgå.</w:t>
            </w:r>
          </w:p>
          <w:p w14:paraId="0A1BDA8C" w14:textId="77777777" w:rsidR="004415E9" w:rsidRPr="00863A8B" w:rsidRDefault="004415E9" w:rsidP="004415E9">
            <w:pPr>
              <w:pStyle w:val="ANormal"/>
              <w:rPr>
                <w:b/>
                <w:bCs/>
              </w:rPr>
            </w:pPr>
            <w:r w:rsidRPr="00863A8B">
              <w:rPr>
                <w:b/>
                <w:bCs/>
              </w:rPr>
              <w:tab/>
              <w:t>Om det inte meddelas något förvaltningsbeslut i ärendet med stöd av någon annan lag, ska de uppgifter som avses i 1 mom. och information om vilka uppgifter som ligger till grund för det automatiserade avgörandet dock meddelas parten på något annat sätt senast när behandlingen av ärendet avslutas.</w:t>
            </w:r>
          </w:p>
          <w:p w14:paraId="70DDB63D" w14:textId="699BDB63" w:rsidR="004415E9" w:rsidRDefault="004415E9" w:rsidP="004415E9">
            <w:pPr>
              <w:pStyle w:val="ANormal"/>
            </w:pPr>
            <w:r w:rsidRPr="00863A8B">
              <w:rPr>
                <w:b/>
                <w:bCs/>
              </w:rPr>
              <w:tab/>
              <w:t>Kravet enligt 39</w:t>
            </w:r>
            <w:r>
              <w:rPr>
                <w:b/>
                <w:bCs/>
              </w:rPr>
              <w:t> §</w:t>
            </w:r>
            <w:r w:rsidRPr="00863A8B">
              <w:rPr>
                <w:b/>
                <w:bCs/>
              </w:rPr>
              <w:t xml:space="preserve"> 1 mom. 4 punkten på att namnet på den person som ger ytterligare uppgifter ska anges tillämpas inte i ärenden som avgörs automatiserat.</w:t>
            </w:r>
          </w:p>
          <w:p w14:paraId="298A0BB1" w14:textId="77777777" w:rsidR="004415E9" w:rsidRDefault="004415E9">
            <w:pPr>
              <w:pStyle w:val="ANormal"/>
            </w:pPr>
          </w:p>
        </w:tc>
      </w:tr>
      <w:tr w:rsidR="004415E9" w14:paraId="6A99783B" w14:textId="77777777" w:rsidTr="0094746D">
        <w:tc>
          <w:tcPr>
            <w:tcW w:w="2426" w:type="pct"/>
          </w:tcPr>
          <w:p w14:paraId="6E015325" w14:textId="77777777" w:rsidR="004415E9" w:rsidRDefault="004415E9">
            <w:pPr>
              <w:pStyle w:val="ANormal"/>
            </w:pPr>
          </w:p>
          <w:p w14:paraId="4983D52D" w14:textId="77777777" w:rsidR="004415E9" w:rsidRPr="0009379E" w:rsidRDefault="004415E9" w:rsidP="004415E9">
            <w:pPr>
              <w:pStyle w:val="ANormal"/>
              <w:jc w:val="center"/>
            </w:pPr>
            <w:r w:rsidRPr="0009379E">
              <w:t>58</w:t>
            </w:r>
            <w:r>
              <w:t> §</w:t>
            </w:r>
          </w:p>
          <w:p w14:paraId="61960480" w14:textId="77777777" w:rsidR="004415E9" w:rsidRPr="004415E9" w:rsidRDefault="004415E9" w:rsidP="004415E9">
            <w:pPr>
              <w:pStyle w:val="LagPararubrik"/>
            </w:pPr>
            <w:r w:rsidRPr="004415E9">
              <w:t>Bevislig elektronisk delgivning</w:t>
            </w:r>
          </w:p>
          <w:p w14:paraId="3ED413A9" w14:textId="53378495" w:rsidR="004415E9" w:rsidRPr="004415E9" w:rsidRDefault="004415E9" w:rsidP="004415E9">
            <w:pPr>
              <w:pStyle w:val="ANormal"/>
            </w:pPr>
            <w:r w:rsidRPr="004415E9">
              <w:tab/>
              <w:t>En handling som enligt lag ska sändas med post mot mottagningsbevis eller delges bevisligen på något annat sätt får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516EC528" w14:textId="77777777" w:rsidR="004415E9" w:rsidRDefault="004415E9">
            <w:pPr>
              <w:pStyle w:val="ANormal"/>
            </w:pPr>
          </w:p>
        </w:tc>
        <w:tc>
          <w:tcPr>
            <w:tcW w:w="146" w:type="pct"/>
          </w:tcPr>
          <w:p w14:paraId="218E7270" w14:textId="77777777" w:rsidR="004415E9" w:rsidRDefault="004415E9">
            <w:pPr>
              <w:pStyle w:val="ANormal"/>
            </w:pPr>
          </w:p>
        </w:tc>
        <w:tc>
          <w:tcPr>
            <w:tcW w:w="2428" w:type="pct"/>
          </w:tcPr>
          <w:p w14:paraId="20E2E98B" w14:textId="77777777" w:rsidR="004415E9" w:rsidRDefault="004415E9">
            <w:pPr>
              <w:pStyle w:val="ANormal"/>
            </w:pPr>
          </w:p>
          <w:p w14:paraId="23D5CBCC" w14:textId="77777777" w:rsidR="004415E9" w:rsidRPr="0009379E" w:rsidRDefault="004415E9" w:rsidP="004415E9">
            <w:pPr>
              <w:pStyle w:val="LagParagraf"/>
            </w:pPr>
            <w:r w:rsidRPr="0009379E">
              <w:t>58</w:t>
            </w:r>
            <w:r>
              <w:t> §</w:t>
            </w:r>
          </w:p>
          <w:p w14:paraId="5BF81F55" w14:textId="77777777" w:rsidR="004415E9" w:rsidRPr="0009379E" w:rsidRDefault="004415E9" w:rsidP="004415E9">
            <w:pPr>
              <w:pStyle w:val="LagPararubrik"/>
              <w:rPr>
                <w:b/>
                <w:bCs/>
              </w:rPr>
            </w:pPr>
            <w:r w:rsidRPr="0009379E">
              <w:rPr>
                <w:b/>
                <w:bCs/>
              </w:rPr>
              <w:t>Elektronisk delgivning</w:t>
            </w:r>
          </w:p>
          <w:p w14:paraId="58D6F1FE" w14:textId="278A3983" w:rsidR="004415E9" w:rsidRPr="0009379E" w:rsidRDefault="004415E9" w:rsidP="004415E9">
            <w:pPr>
              <w:pStyle w:val="ANormal"/>
              <w:rPr>
                <w:b/>
                <w:bCs/>
              </w:rPr>
            </w:pPr>
            <w:r w:rsidRPr="0009379E">
              <w:rPr>
                <w:b/>
                <w:bCs/>
              </w:rPr>
              <w:tab/>
              <w:t>Delgivning av samtliga handlingar till parter, vilka genom ett elektroniskt webbformulär eller elektronisk post antingen har inlett sitt ärende hos myndigheten elektroniskt, i annat skede</w:t>
            </w:r>
            <w:r w:rsidR="002D7C21">
              <w:rPr>
                <w:b/>
                <w:bCs/>
              </w:rPr>
              <w:t xml:space="preserve"> i ärendet</w:t>
            </w:r>
            <w:r w:rsidRPr="0009379E">
              <w:rPr>
                <w:b/>
                <w:bCs/>
              </w:rPr>
              <w:t xml:space="preserve"> har kontaktat myndigheten genom elektronisk post eller vid annan kontakt med myndigheten </w:t>
            </w:r>
            <w:r w:rsidR="002D7C21">
              <w:rPr>
                <w:b/>
                <w:bCs/>
              </w:rPr>
              <w:t xml:space="preserve">i ärendet </w:t>
            </w:r>
            <w:r w:rsidRPr="0009379E">
              <w:rPr>
                <w:b/>
                <w:bCs/>
              </w:rPr>
              <w:t>har uppgivit en elektronisk postadress, ska ske genom elektronisk delgivning.</w:t>
            </w:r>
          </w:p>
          <w:p w14:paraId="490E8F9D" w14:textId="77777777" w:rsidR="004415E9" w:rsidRPr="0009379E" w:rsidRDefault="004415E9" w:rsidP="004415E9">
            <w:pPr>
              <w:pStyle w:val="ANormal"/>
              <w:rPr>
                <w:b/>
                <w:bCs/>
              </w:rPr>
            </w:pPr>
            <w:r w:rsidRPr="0009379E">
              <w:rPr>
                <w:b/>
                <w:bCs/>
              </w:rPr>
              <w:tab/>
              <w:t>Elektroniska meddelanden till parter ska skickas till den elektroniska postadress som parten själv har uppgivit vid kommunikation med myndigheten i ärendet och, för det fall att någon sådan inte har uppgivits, till den elektroniska postadress som parten nyttjade vid sin senaste kontakt med myndigheten i ärendet.</w:t>
            </w:r>
          </w:p>
          <w:p w14:paraId="75903D04" w14:textId="18EA43AE" w:rsidR="004415E9" w:rsidRDefault="004415E9" w:rsidP="004415E9">
            <w:pPr>
              <w:pStyle w:val="ANormal"/>
              <w:rPr>
                <w:b/>
                <w:bCs/>
              </w:rPr>
            </w:pPr>
            <w:r w:rsidRPr="0009379E">
              <w:rPr>
                <w:b/>
                <w:bCs/>
              </w:rPr>
              <w:tab/>
              <w:t xml:space="preserve">En part har en ovillkorlig rätt att när som helst meddela att denna framgent, </w:t>
            </w:r>
            <w:r w:rsidRPr="0009379E">
              <w:rPr>
                <w:b/>
                <w:bCs/>
              </w:rPr>
              <w:lastRenderedPageBreak/>
              <w:t xml:space="preserve">vid särskilt tillfälle eller under särskild tidsperiod, inte önskar att delges handlingar </w:t>
            </w:r>
            <w:r w:rsidR="00457F15">
              <w:rPr>
                <w:b/>
                <w:bCs/>
              </w:rPr>
              <w:t>i</w:t>
            </w:r>
            <w:r w:rsidRPr="0009379E">
              <w:rPr>
                <w:b/>
                <w:bCs/>
              </w:rPr>
              <w:t>från myndigheten elektroniskt, även om förutsättningarna enligt 1</w:t>
            </w:r>
            <w:r>
              <w:rPr>
                <w:b/>
                <w:bCs/>
              </w:rPr>
              <w:t> </w:t>
            </w:r>
            <w:r w:rsidRPr="0009379E">
              <w:rPr>
                <w:b/>
                <w:bCs/>
              </w:rPr>
              <w:t>mom. har uppfyllts.</w:t>
            </w:r>
          </w:p>
          <w:p w14:paraId="70C90388" w14:textId="4EA85AEB" w:rsidR="004415E9" w:rsidRDefault="004415E9" w:rsidP="004415E9">
            <w:pPr>
              <w:pStyle w:val="ANormal"/>
            </w:pPr>
          </w:p>
        </w:tc>
      </w:tr>
      <w:tr w:rsidR="004415E9" w14:paraId="4E1AF59E" w14:textId="77777777" w:rsidTr="0094746D">
        <w:tc>
          <w:tcPr>
            <w:tcW w:w="2426" w:type="pct"/>
          </w:tcPr>
          <w:p w14:paraId="750C55C2" w14:textId="77777777" w:rsidR="004415E9" w:rsidRDefault="004415E9">
            <w:pPr>
              <w:pStyle w:val="ANormal"/>
            </w:pPr>
          </w:p>
          <w:p w14:paraId="45F6CA20" w14:textId="77777777" w:rsidR="004415E9" w:rsidRPr="0009379E" w:rsidRDefault="004415E9" w:rsidP="004415E9">
            <w:pPr>
              <w:pStyle w:val="LagParagraf"/>
            </w:pPr>
            <w:r w:rsidRPr="0009379E">
              <w:t>58a</w:t>
            </w:r>
            <w:r>
              <w:t> §</w:t>
            </w:r>
          </w:p>
          <w:p w14:paraId="27B51328" w14:textId="77777777" w:rsidR="004415E9" w:rsidRPr="00AA0D86" w:rsidRDefault="004415E9" w:rsidP="004415E9">
            <w:pPr>
              <w:pStyle w:val="LagParagraf"/>
              <w:rPr>
                <w:i/>
                <w:iCs/>
              </w:rPr>
            </w:pPr>
            <w:r w:rsidRPr="00AA0D86">
              <w:rPr>
                <w:i/>
                <w:iCs/>
              </w:rPr>
              <w:t>Vanlig elektronisk delgivning</w:t>
            </w:r>
          </w:p>
          <w:p w14:paraId="2F353C75" w14:textId="68AC9DBA" w:rsidR="004415E9" w:rsidRPr="00AA0D86" w:rsidRDefault="004415E9" w:rsidP="004415E9">
            <w:pPr>
              <w:pStyle w:val="ANormal"/>
            </w:pPr>
            <w:r w:rsidRPr="00AA0D86">
              <w:tab/>
              <w:t>Andra handlingar än de som avses i 58 § får med samtycke av den som saken gäller delges som ett elektroniskt meddelande. Om det emellertid krävs för att tillgodose skyddet för den personliga integriteten eller av ett särskilt behov av skydd eller säkerhet hos den som saken gäller, eller för att trygga dennes rättigheter, ska vid delgivning av handlingar iakttas vad som i 58 § eller annars föreskrivs om delgivning.</w:t>
            </w:r>
          </w:p>
          <w:p w14:paraId="1CA66B25" w14:textId="401EF25C" w:rsidR="004415E9" w:rsidRDefault="004415E9">
            <w:pPr>
              <w:pStyle w:val="ANormal"/>
            </w:pPr>
          </w:p>
        </w:tc>
        <w:tc>
          <w:tcPr>
            <w:tcW w:w="146" w:type="pct"/>
          </w:tcPr>
          <w:p w14:paraId="376919A6" w14:textId="77777777" w:rsidR="004415E9" w:rsidRDefault="004415E9">
            <w:pPr>
              <w:pStyle w:val="ANormal"/>
            </w:pPr>
          </w:p>
        </w:tc>
        <w:tc>
          <w:tcPr>
            <w:tcW w:w="2428" w:type="pct"/>
          </w:tcPr>
          <w:p w14:paraId="1E184257" w14:textId="77777777" w:rsidR="004415E9" w:rsidRDefault="004415E9">
            <w:pPr>
              <w:pStyle w:val="ANormal"/>
            </w:pPr>
          </w:p>
          <w:p w14:paraId="31852EC8" w14:textId="77777777" w:rsidR="00AA0D86" w:rsidRDefault="00AA0D86" w:rsidP="00AA0D86">
            <w:pPr>
              <w:pStyle w:val="LagParagraf"/>
            </w:pPr>
            <w:r>
              <w:t>58a §</w:t>
            </w:r>
          </w:p>
          <w:p w14:paraId="5D607DDB" w14:textId="77777777" w:rsidR="00AA0D86" w:rsidRPr="00863A8B" w:rsidRDefault="00AA0D86" w:rsidP="00AA0D86">
            <w:pPr>
              <w:pStyle w:val="LagPararubrik"/>
              <w:rPr>
                <w:b/>
                <w:bCs/>
              </w:rPr>
            </w:pPr>
            <w:r w:rsidRPr="00863A8B">
              <w:rPr>
                <w:b/>
                <w:bCs/>
              </w:rPr>
              <w:t>Elektronisk delgivning till myndigheter</w:t>
            </w:r>
          </w:p>
          <w:p w14:paraId="2B6E6B86" w14:textId="31961890" w:rsidR="00AA0D86" w:rsidRDefault="00AA0D86" w:rsidP="00AA0D86">
            <w:pPr>
              <w:pStyle w:val="ANormal"/>
              <w:rPr>
                <w:b/>
                <w:bCs/>
              </w:rPr>
            </w:pPr>
            <w:r>
              <w:tab/>
            </w:r>
            <w:r w:rsidRPr="0009379E">
              <w:rPr>
                <w:b/>
                <w:bCs/>
              </w:rPr>
              <w:t>Delgivning av samtliga handlingar till myndigheter ska ske genom elektronisk delgivning</w:t>
            </w:r>
            <w:r w:rsidR="000308EB">
              <w:rPr>
                <w:b/>
                <w:bCs/>
              </w:rPr>
              <w:t>, i den mån detta kan ske informationssäkert</w:t>
            </w:r>
            <w:r w:rsidRPr="0009379E">
              <w:rPr>
                <w:b/>
                <w:bCs/>
              </w:rPr>
              <w:t>.</w:t>
            </w:r>
          </w:p>
          <w:p w14:paraId="5609B96A" w14:textId="59C9142C" w:rsidR="00AA0D86" w:rsidRDefault="00AA0D86" w:rsidP="00AA0D86">
            <w:pPr>
              <w:pStyle w:val="ANormal"/>
            </w:pPr>
          </w:p>
        </w:tc>
      </w:tr>
      <w:tr w:rsidR="004415E9" w14:paraId="64E3DB21" w14:textId="77777777" w:rsidTr="0094746D">
        <w:tc>
          <w:tcPr>
            <w:tcW w:w="2426" w:type="pct"/>
          </w:tcPr>
          <w:p w14:paraId="23745894" w14:textId="77777777" w:rsidR="004415E9" w:rsidRDefault="004415E9">
            <w:pPr>
              <w:pStyle w:val="ANormal"/>
            </w:pPr>
          </w:p>
          <w:p w14:paraId="26065EBA" w14:textId="77777777" w:rsidR="004415E9" w:rsidRPr="00AA0D86" w:rsidRDefault="00AA0D86">
            <w:pPr>
              <w:pStyle w:val="ANormal"/>
              <w:rPr>
                <w:i/>
                <w:iCs/>
              </w:rPr>
            </w:pPr>
            <w:r>
              <w:tab/>
            </w:r>
            <w:r w:rsidRPr="00AA0D86">
              <w:rPr>
                <w:i/>
                <w:iCs/>
              </w:rPr>
              <w:t>Ny paragraf</w:t>
            </w:r>
          </w:p>
          <w:p w14:paraId="7B4D8DA1" w14:textId="2B509DB9" w:rsidR="00AA0D86" w:rsidRDefault="00AA0D86">
            <w:pPr>
              <w:pStyle w:val="ANormal"/>
            </w:pPr>
          </w:p>
        </w:tc>
        <w:tc>
          <w:tcPr>
            <w:tcW w:w="146" w:type="pct"/>
          </w:tcPr>
          <w:p w14:paraId="693F5485" w14:textId="77777777" w:rsidR="004415E9" w:rsidRDefault="004415E9">
            <w:pPr>
              <w:pStyle w:val="ANormal"/>
            </w:pPr>
          </w:p>
        </w:tc>
        <w:tc>
          <w:tcPr>
            <w:tcW w:w="2428" w:type="pct"/>
          </w:tcPr>
          <w:p w14:paraId="30068765" w14:textId="77777777" w:rsidR="004415E9" w:rsidRDefault="004415E9">
            <w:pPr>
              <w:pStyle w:val="ANormal"/>
            </w:pPr>
          </w:p>
          <w:p w14:paraId="60ACE325" w14:textId="77777777" w:rsidR="00AA0D86" w:rsidRPr="00863A8B" w:rsidRDefault="00AA0D86" w:rsidP="00AA0D86">
            <w:pPr>
              <w:pStyle w:val="LagParagraf"/>
              <w:rPr>
                <w:b/>
                <w:bCs/>
              </w:rPr>
            </w:pPr>
            <w:r w:rsidRPr="00863A8B">
              <w:rPr>
                <w:b/>
                <w:bCs/>
              </w:rPr>
              <w:t>58b</w:t>
            </w:r>
            <w:r>
              <w:rPr>
                <w:b/>
                <w:bCs/>
              </w:rPr>
              <w:t> §</w:t>
            </w:r>
          </w:p>
          <w:p w14:paraId="6392FF59" w14:textId="77777777" w:rsidR="00AA0D86" w:rsidRPr="00863A8B" w:rsidRDefault="00AA0D86" w:rsidP="00AA0D86">
            <w:pPr>
              <w:pStyle w:val="LagPararubrik"/>
              <w:rPr>
                <w:b/>
                <w:bCs/>
              </w:rPr>
            </w:pPr>
            <w:r w:rsidRPr="00863A8B">
              <w:rPr>
                <w:b/>
                <w:bCs/>
              </w:rPr>
              <w:t>Bevislig elektronisk delgivning</w:t>
            </w:r>
          </w:p>
          <w:p w14:paraId="73D51AEE" w14:textId="77777777" w:rsidR="00AA0D86" w:rsidRDefault="00AA0D86" w:rsidP="00AA0D86">
            <w:pPr>
              <w:pStyle w:val="ANormal"/>
              <w:rPr>
                <w:b/>
                <w:bCs/>
              </w:rPr>
            </w:pPr>
            <w:r>
              <w:rPr>
                <w:b/>
                <w:bCs/>
              </w:rPr>
              <w:tab/>
            </w:r>
            <w:r w:rsidRPr="00863A8B">
              <w:rPr>
                <w:b/>
                <w:bCs/>
              </w:rPr>
              <w:t>En handling som enligt lag ska sändas med post mot mottagningsbevis eller delges bevisligen på något annat sätt får, utöver situationer enligt 58</w:t>
            </w:r>
            <w:r>
              <w:rPr>
                <w:b/>
                <w:bCs/>
              </w:rPr>
              <w:t> §</w:t>
            </w:r>
            <w:r w:rsidRPr="00863A8B">
              <w:rPr>
                <w:b/>
                <w:bCs/>
              </w:rPr>
              <w:t>, med partens samtycke delges också som ett elektroniskt meddelande, dock inte per telefax eller på därmed jämförbart sätt. Myndigheten ska då meddela att parten eller dennes företrädare kan hämta handlingen från en av myndigheten anvisad server, databas eller någon annan fil.</w:t>
            </w:r>
          </w:p>
          <w:p w14:paraId="3D9A560C" w14:textId="195AE24F" w:rsidR="00AA0D86" w:rsidRDefault="00AA0D86" w:rsidP="00AA0D86">
            <w:pPr>
              <w:pStyle w:val="ANormal"/>
            </w:pPr>
          </w:p>
        </w:tc>
      </w:tr>
      <w:tr w:rsidR="00AA0D86" w14:paraId="090BFAAA" w14:textId="77777777" w:rsidTr="0094746D">
        <w:tc>
          <w:tcPr>
            <w:tcW w:w="2426" w:type="pct"/>
          </w:tcPr>
          <w:p w14:paraId="62222682" w14:textId="77777777" w:rsidR="00AA0D86" w:rsidRDefault="00AA0D86">
            <w:pPr>
              <w:pStyle w:val="ANormal"/>
            </w:pPr>
          </w:p>
          <w:p w14:paraId="701EDD8D" w14:textId="77777777" w:rsidR="00AA0D86" w:rsidRPr="00AA0D86" w:rsidRDefault="00AA0D86">
            <w:pPr>
              <w:pStyle w:val="ANormal"/>
              <w:rPr>
                <w:i/>
                <w:iCs/>
              </w:rPr>
            </w:pPr>
            <w:r>
              <w:tab/>
            </w:r>
            <w:r w:rsidRPr="00AA0D86">
              <w:rPr>
                <w:i/>
                <w:iCs/>
              </w:rPr>
              <w:t>Ny paragraf</w:t>
            </w:r>
          </w:p>
          <w:p w14:paraId="362AA8BF" w14:textId="5C73E2C1" w:rsidR="00AA0D86" w:rsidRDefault="00AA0D86">
            <w:pPr>
              <w:pStyle w:val="ANormal"/>
            </w:pPr>
          </w:p>
        </w:tc>
        <w:tc>
          <w:tcPr>
            <w:tcW w:w="146" w:type="pct"/>
          </w:tcPr>
          <w:p w14:paraId="1D987DA2" w14:textId="77777777" w:rsidR="00AA0D86" w:rsidRDefault="00AA0D86">
            <w:pPr>
              <w:pStyle w:val="ANormal"/>
            </w:pPr>
          </w:p>
        </w:tc>
        <w:tc>
          <w:tcPr>
            <w:tcW w:w="2428" w:type="pct"/>
          </w:tcPr>
          <w:p w14:paraId="392D079C" w14:textId="77777777" w:rsidR="00AA0D86" w:rsidRDefault="00AA0D86">
            <w:pPr>
              <w:pStyle w:val="ANormal"/>
            </w:pPr>
          </w:p>
          <w:p w14:paraId="1BD52542" w14:textId="77777777" w:rsidR="00AA0D86" w:rsidRPr="00863A8B" w:rsidRDefault="00AA0D86" w:rsidP="00AA0D86">
            <w:pPr>
              <w:pStyle w:val="LagParagraf"/>
              <w:rPr>
                <w:b/>
                <w:bCs/>
              </w:rPr>
            </w:pPr>
            <w:r w:rsidRPr="00863A8B">
              <w:rPr>
                <w:b/>
                <w:bCs/>
              </w:rPr>
              <w:t>58c</w:t>
            </w:r>
            <w:r>
              <w:rPr>
                <w:b/>
                <w:bCs/>
              </w:rPr>
              <w:t> §</w:t>
            </w:r>
          </w:p>
          <w:p w14:paraId="5B031EB4" w14:textId="77777777" w:rsidR="00AA0D86" w:rsidRPr="00863A8B" w:rsidRDefault="00AA0D86" w:rsidP="00AA0D86">
            <w:pPr>
              <w:pStyle w:val="LagPararubrik"/>
              <w:rPr>
                <w:b/>
                <w:bCs/>
              </w:rPr>
            </w:pPr>
            <w:r w:rsidRPr="00863A8B">
              <w:rPr>
                <w:b/>
                <w:bCs/>
              </w:rPr>
              <w:t>Vanlig elektronisk delgivning</w:t>
            </w:r>
          </w:p>
          <w:p w14:paraId="2F71720B" w14:textId="6B6ABF28" w:rsidR="00AA0D86" w:rsidRDefault="00AA0D86" w:rsidP="00AA0D86">
            <w:pPr>
              <w:pStyle w:val="ANormal"/>
            </w:pPr>
            <w:r>
              <w:rPr>
                <w:b/>
                <w:bCs/>
              </w:rPr>
              <w:tab/>
            </w:r>
            <w:r w:rsidRPr="00863A8B">
              <w:rPr>
                <w:b/>
                <w:bCs/>
              </w:rPr>
              <w:t>Andra handlingar än de som avses i 58b</w:t>
            </w:r>
            <w:r>
              <w:rPr>
                <w:b/>
                <w:bCs/>
              </w:rPr>
              <w:t> §</w:t>
            </w:r>
            <w:r w:rsidRPr="00863A8B">
              <w:rPr>
                <w:b/>
                <w:bCs/>
              </w:rPr>
              <w:t xml:space="preserve"> får, utöver situationer enligt 58</w:t>
            </w:r>
            <w:r>
              <w:rPr>
                <w:b/>
                <w:bCs/>
              </w:rPr>
              <w:t> §</w:t>
            </w:r>
            <w:r w:rsidRPr="00863A8B">
              <w:rPr>
                <w:b/>
                <w:bCs/>
              </w:rPr>
              <w:t>, med samtycke av den som saken gäller delges som ett elektroniskt meddelande. Om det emellertid krävs för att tillgodose skyddet för den personliga integriteten eller av ett särskilt behov av skydd eller säkerhet hos den som saken gäller, eller för att trygga dennes rättigheter, ska vid delgivning av handlingar iakttas vad som i 58b</w:t>
            </w:r>
            <w:r>
              <w:rPr>
                <w:b/>
                <w:bCs/>
              </w:rPr>
              <w:t> §</w:t>
            </w:r>
            <w:r w:rsidRPr="00863A8B">
              <w:rPr>
                <w:b/>
                <w:bCs/>
              </w:rPr>
              <w:t xml:space="preserve"> eller annars föreskrivs om delgivning.</w:t>
            </w:r>
          </w:p>
          <w:p w14:paraId="7E1865F2" w14:textId="77777777" w:rsidR="00AA0D86" w:rsidRDefault="00AA0D86">
            <w:pPr>
              <w:pStyle w:val="ANormal"/>
            </w:pPr>
          </w:p>
        </w:tc>
      </w:tr>
      <w:tr w:rsidR="00AA0D86" w14:paraId="43410FB3" w14:textId="77777777" w:rsidTr="0094746D">
        <w:tc>
          <w:tcPr>
            <w:tcW w:w="2426" w:type="pct"/>
          </w:tcPr>
          <w:p w14:paraId="64B95641" w14:textId="77777777" w:rsidR="00AA0D86" w:rsidRDefault="00AA0D86">
            <w:pPr>
              <w:pStyle w:val="ANormal"/>
            </w:pPr>
          </w:p>
          <w:p w14:paraId="2B9C0814" w14:textId="77777777" w:rsidR="00AA0D86" w:rsidRDefault="00AA0D86">
            <w:pPr>
              <w:pStyle w:val="ANormal"/>
            </w:pPr>
          </w:p>
        </w:tc>
        <w:tc>
          <w:tcPr>
            <w:tcW w:w="146" w:type="pct"/>
          </w:tcPr>
          <w:p w14:paraId="1BEEA336" w14:textId="77777777" w:rsidR="00AA0D86" w:rsidRDefault="00AA0D86">
            <w:pPr>
              <w:pStyle w:val="ANormal"/>
            </w:pPr>
          </w:p>
        </w:tc>
        <w:tc>
          <w:tcPr>
            <w:tcW w:w="2428" w:type="pct"/>
          </w:tcPr>
          <w:p w14:paraId="69375F62" w14:textId="77777777" w:rsidR="00AA0D86" w:rsidRDefault="00AA0D86">
            <w:pPr>
              <w:pStyle w:val="ANormal"/>
            </w:pPr>
          </w:p>
          <w:p w14:paraId="0C532EE9" w14:textId="77777777" w:rsidR="00AA0D86" w:rsidRDefault="005E17FF">
            <w:pPr>
              <w:pStyle w:val="ANormal"/>
              <w:jc w:val="center"/>
            </w:pPr>
            <w:hyperlink w:anchor="_top" w:tooltip="Klicka för att gå till toppen av dokumentet" w:history="1">
              <w:r w:rsidR="00AA0D86">
                <w:rPr>
                  <w:rStyle w:val="Hyperlnk"/>
                </w:rPr>
                <w:t>__________________</w:t>
              </w:r>
            </w:hyperlink>
          </w:p>
          <w:p w14:paraId="7AE27126" w14:textId="77777777" w:rsidR="00AA0D86" w:rsidRDefault="00AA0D86">
            <w:pPr>
              <w:pStyle w:val="ANormal"/>
            </w:pPr>
          </w:p>
          <w:p w14:paraId="5EE7DCB0" w14:textId="0BB1F9DC" w:rsidR="00330FCD" w:rsidRDefault="00AA0D86">
            <w:pPr>
              <w:pStyle w:val="ANormal"/>
            </w:pPr>
            <w:r>
              <w:tab/>
            </w:r>
            <w:r w:rsidR="0034171D">
              <w:t>Denna lag träder i kraft den 1 januari 2025.</w:t>
            </w:r>
          </w:p>
          <w:p w14:paraId="5DED2260" w14:textId="77777777" w:rsidR="00AA0D86" w:rsidRDefault="005E17FF">
            <w:pPr>
              <w:pStyle w:val="ANormal"/>
              <w:jc w:val="center"/>
            </w:pPr>
            <w:hyperlink w:anchor="_top" w:tooltip="Klicka för att gå till toppen av dokumentet" w:history="1">
              <w:r w:rsidR="00AA0D86">
                <w:rPr>
                  <w:rStyle w:val="Hyperlnk"/>
                </w:rPr>
                <w:t>__________________</w:t>
              </w:r>
            </w:hyperlink>
          </w:p>
          <w:p w14:paraId="2CF80E15" w14:textId="7DC43B74" w:rsidR="00AA0D86" w:rsidRDefault="00AA0D86">
            <w:pPr>
              <w:pStyle w:val="ANormal"/>
            </w:pPr>
          </w:p>
        </w:tc>
      </w:tr>
    </w:tbl>
    <w:p w14:paraId="0E6E208B" w14:textId="77777777" w:rsidR="004415E9" w:rsidRDefault="004415E9">
      <w:pPr>
        <w:pStyle w:val="ANormal"/>
      </w:pPr>
    </w:p>
    <w:p w14:paraId="4F240B28" w14:textId="77777777" w:rsidR="00AA0D86" w:rsidRDefault="005E17FF">
      <w:pPr>
        <w:pStyle w:val="ANormal"/>
        <w:jc w:val="center"/>
      </w:pPr>
      <w:hyperlink w:anchor="_top" w:tooltip="Klicka för att gå till toppen av dokumentet" w:history="1">
        <w:r w:rsidR="00AA0D86">
          <w:rPr>
            <w:rStyle w:val="Hyperlnk"/>
          </w:rPr>
          <w:t>__________________</w:t>
        </w:r>
      </w:hyperlink>
    </w:p>
    <w:p w14:paraId="5E0AFB58" w14:textId="3D09CF0C" w:rsidR="00AA0D86" w:rsidRDefault="00AA0D86">
      <w:pPr>
        <w:pStyle w:val="ANormal"/>
      </w:pPr>
    </w:p>
    <w:p w14:paraId="78EA6905" w14:textId="77777777" w:rsidR="00AA0D86" w:rsidRPr="00AB7DDE" w:rsidRDefault="00AA0D86" w:rsidP="00AA0D86">
      <w:pPr>
        <w:pStyle w:val="ANormal"/>
        <w:rPr>
          <w:lang w:val="en-GB"/>
        </w:rPr>
      </w:pPr>
      <w:r w:rsidRPr="00AB7DDE">
        <w:rPr>
          <w:lang w:val="en-GB"/>
        </w:rPr>
        <w:t>4.</w:t>
      </w:r>
    </w:p>
    <w:p w14:paraId="53CBCC37" w14:textId="3B8B02D6" w:rsidR="00AA0D86" w:rsidRDefault="00AA0D86" w:rsidP="00AA0D86">
      <w:pPr>
        <w:pStyle w:val="LagHuvRubr"/>
      </w:pPr>
      <w:bookmarkStart w:id="7" w:name="_Toc113347886"/>
      <w:bookmarkStart w:id="8" w:name="_Toc165642960"/>
      <w:bookmarkStart w:id="9" w:name="_Toc175651622"/>
      <w:r w:rsidRPr="00164F93">
        <w:rPr>
          <w:lang w:val="en-GB"/>
        </w:rPr>
        <w:t>L A N D S K A P S L A G</w:t>
      </w:r>
      <w:r w:rsidRPr="00164F93">
        <w:rPr>
          <w:lang w:val="en-GB"/>
        </w:rPr>
        <w:br/>
        <w:t>om</w:t>
      </w:r>
      <w:r w:rsidRPr="00164F93">
        <w:t xml:space="preserve"> </w:t>
      </w:r>
      <w:bookmarkEnd w:id="7"/>
      <w:r w:rsidRPr="00A25CA3">
        <w:t>ändring av landskapslag</w:t>
      </w:r>
      <w:r w:rsidR="001528DA">
        <w:t>en</w:t>
      </w:r>
      <w:r w:rsidRPr="00A25CA3">
        <w:t xml:space="preserve"> om</w:t>
      </w:r>
      <w:r w:rsidR="00EB20B6">
        <w:t xml:space="preserve"> tillgängliga</w:t>
      </w:r>
      <w:r w:rsidRPr="00A25CA3">
        <w:t xml:space="preserve"> </w:t>
      </w:r>
      <w:r>
        <w:t>digitala tjänster</w:t>
      </w:r>
      <w:bookmarkEnd w:id="8"/>
      <w:bookmarkEnd w:id="9"/>
    </w:p>
    <w:p w14:paraId="4C664D4B" w14:textId="77777777" w:rsidR="00AA0D86" w:rsidRDefault="00AA0D86" w:rsidP="00AA0D86">
      <w:pPr>
        <w:pStyle w:val="ANormal"/>
      </w:pPr>
    </w:p>
    <w:p w14:paraId="41DEA306" w14:textId="77777777" w:rsidR="00541929" w:rsidRPr="00CD7D76" w:rsidRDefault="00541929" w:rsidP="00541929">
      <w:pPr>
        <w:pStyle w:val="ANormal"/>
      </w:pPr>
      <w:r>
        <w:tab/>
        <w:t xml:space="preserve">I enlighet med </w:t>
      </w:r>
      <w:r w:rsidRPr="00CD7D76">
        <w:t>lagtingets beslut</w:t>
      </w:r>
    </w:p>
    <w:p w14:paraId="1520FE97" w14:textId="77777777" w:rsidR="00541929" w:rsidRPr="00CD7D76" w:rsidRDefault="00541929" w:rsidP="00541929">
      <w:pPr>
        <w:pStyle w:val="ANormal"/>
        <w:rPr>
          <w:b/>
          <w:bCs/>
        </w:rPr>
      </w:pPr>
      <w:r w:rsidRPr="00CD7D76">
        <w:tab/>
      </w:r>
      <w:r w:rsidRPr="00CD7D76">
        <w:rPr>
          <w:b/>
          <w:bCs/>
        </w:rPr>
        <w:t>ändras</w:t>
      </w:r>
      <w:r w:rsidRPr="00CD7D76">
        <w:t xml:space="preserve"> 2 § 3 punkten och rubriken till 2 kap. landskapslagen (2019:7) om digitala tjänster samt</w:t>
      </w:r>
    </w:p>
    <w:p w14:paraId="2DD39F6E" w14:textId="77777777" w:rsidR="00541929" w:rsidRDefault="00541929" w:rsidP="00541929">
      <w:pPr>
        <w:pStyle w:val="ANormal"/>
      </w:pPr>
      <w:r w:rsidRPr="00CD7D76">
        <w:rPr>
          <w:b/>
          <w:bCs/>
        </w:rPr>
        <w:tab/>
        <w:t>fogas</w:t>
      </w:r>
      <w:r w:rsidRPr="00CD7D76">
        <w:t xml:space="preserve"> till lagens 2 § nya 10–13 punkter, ett nytt 1a kap. och nya 3a–c</w:t>
      </w:r>
      <w:r>
        <w:t> §§ som följer:</w:t>
      </w:r>
    </w:p>
    <w:p w14:paraId="6AB72F5D" w14:textId="77777777" w:rsidR="00AA0D86" w:rsidRDefault="00AA0D86">
      <w:pPr>
        <w:pStyle w:val="ANormal"/>
      </w:pPr>
    </w:p>
    <w:p w14:paraId="37D401F1" w14:textId="77777777" w:rsidR="00AA0D86" w:rsidRDefault="00AA0D86">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AA0D86" w14:paraId="49393B0C" w14:textId="77777777" w:rsidTr="0094746D">
        <w:tc>
          <w:tcPr>
            <w:tcW w:w="2426" w:type="pct"/>
          </w:tcPr>
          <w:p w14:paraId="5B5B4C12" w14:textId="77777777" w:rsidR="00AA0D86" w:rsidRDefault="00AA0D86">
            <w:pPr>
              <w:pStyle w:val="xCelltext"/>
              <w:jc w:val="center"/>
            </w:pPr>
            <w:r>
              <w:t>Gällande lydelse</w:t>
            </w:r>
          </w:p>
        </w:tc>
        <w:tc>
          <w:tcPr>
            <w:tcW w:w="146" w:type="pct"/>
          </w:tcPr>
          <w:p w14:paraId="5882405B" w14:textId="77777777" w:rsidR="00AA0D86" w:rsidRDefault="00AA0D86">
            <w:pPr>
              <w:pStyle w:val="xCelltext"/>
              <w:jc w:val="center"/>
            </w:pPr>
          </w:p>
        </w:tc>
        <w:tc>
          <w:tcPr>
            <w:tcW w:w="2428" w:type="pct"/>
          </w:tcPr>
          <w:p w14:paraId="17EBB987" w14:textId="77777777" w:rsidR="00AA0D86" w:rsidRDefault="00AA0D86">
            <w:pPr>
              <w:pStyle w:val="xCelltext"/>
              <w:jc w:val="center"/>
            </w:pPr>
            <w:r>
              <w:t>Föreslagen lydelse</w:t>
            </w:r>
          </w:p>
        </w:tc>
      </w:tr>
      <w:tr w:rsidR="00AA0D86" w14:paraId="26D3209B" w14:textId="77777777" w:rsidTr="0094746D">
        <w:tc>
          <w:tcPr>
            <w:tcW w:w="2426" w:type="pct"/>
          </w:tcPr>
          <w:p w14:paraId="339B0E62" w14:textId="77777777" w:rsidR="00AA0D86" w:rsidRDefault="00AA0D86">
            <w:pPr>
              <w:pStyle w:val="ANormal"/>
            </w:pPr>
          </w:p>
          <w:p w14:paraId="229136A1" w14:textId="77777777" w:rsidR="00AA0D86" w:rsidRDefault="00AA0D86" w:rsidP="00AA0D86">
            <w:pPr>
              <w:pStyle w:val="ANormal"/>
              <w:jc w:val="center"/>
            </w:pPr>
            <w:r>
              <w:t>2 §</w:t>
            </w:r>
          </w:p>
          <w:p w14:paraId="37E989CB" w14:textId="77777777" w:rsidR="00AA0D86" w:rsidRDefault="00AA0D86" w:rsidP="00AA0D86">
            <w:pPr>
              <w:pStyle w:val="LagPararubrik"/>
            </w:pPr>
            <w:r w:rsidRPr="0054598A">
              <w:t>Definitioner</w:t>
            </w:r>
          </w:p>
          <w:p w14:paraId="1557F948" w14:textId="77777777" w:rsidR="00AA0D86" w:rsidRPr="00962A10" w:rsidRDefault="00AA0D86" w:rsidP="00AA0D86">
            <w:pPr>
              <w:pStyle w:val="ANormal"/>
            </w:pPr>
            <w:r w:rsidRPr="00EF44DC">
              <w:tab/>
            </w:r>
            <w:r w:rsidRPr="00962A10">
              <w:t>I denna lag avses med</w:t>
            </w:r>
          </w:p>
          <w:p w14:paraId="26D35939" w14:textId="340AF33F" w:rsidR="00AA0D86" w:rsidRDefault="00AA0D86">
            <w:pPr>
              <w:pStyle w:val="ANormal"/>
            </w:pPr>
            <w:r>
              <w:t xml:space="preserve">- - - - - - - - - - - - - - - - - - - - - - - - - - - - - </w:t>
            </w:r>
          </w:p>
          <w:p w14:paraId="6A260DE7" w14:textId="77777777" w:rsidR="00AA0D86" w:rsidRPr="00AA0D86" w:rsidRDefault="00AA0D86" w:rsidP="00AA0D86">
            <w:pPr>
              <w:pStyle w:val="ANormal"/>
            </w:pPr>
            <w:r w:rsidRPr="00EF44DC">
              <w:tab/>
            </w:r>
            <w:r w:rsidRPr="00890B28">
              <w:t xml:space="preserve">3) </w:t>
            </w:r>
            <w:r w:rsidRPr="00890B28">
              <w:rPr>
                <w:i/>
                <w:iCs/>
              </w:rPr>
              <w:t>myndighet</w:t>
            </w:r>
            <w:r w:rsidRPr="00962A10">
              <w:t xml:space="preserve"> </w:t>
            </w:r>
            <w:r w:rsidRPr="00AA0D86">
              <w:t>landskapsregeringen, myndigheter och inrättningar som lyder under landskapsregeringen, förvaltning som är ansluten till Ålands lagting, kommunala myndigheter, landskapets affärsverk samt juridiska och fysiska personer då de utför ett offentligt uppdrag med stöd av landskapslag.</w:t>
            </w:r>
          </w:p>
          <w:p w14:paraId="2322866A" w14:textId="046AA1B3" w:rsidR="00AA0D86" w:rsidRDefault="00AA0D86">
            <w:pPr>
              <w:pStyle w:val="ANormal"/>
            </w:pPr>
            <w:r>
              <w:t xml:space="preserve">- - - - - - - - - - - - - - - - - - - - - - - - - - - - - </w:t>
            </w:r>
          </w:p>
          <w:p w14:paraId="3A80330B" w14:textId="77777777" w:rsidR="00AA0D86" w:rsidRDefault="00AA0D86" w:rsidP="00AA0D86">
            <w:pPr>
              <w:pStyle w:val="ANormal"/>
              <w:rPr>
                <w:i/>
                <w:iCs/>
              </w:rPr>
            </w:pPr>
            <w:r>
              <w:tab/>
            </w:r>
            <w:r w:rsidRPr="00AA0D86">
              <w:rPr>
                <w:i/>
                <w:iCs/>
              </w:rPr>
              <w:t>Ny punkt</w:t>
            </w:r>
          </w:p>
          <w:p w14:paraId="6B5C6E3B" w14:textId="48C70EFB" w:rsidR="00AA0D86" w:rsidRDefault="00AA0D86" w:rsidP="00AA0D86">
            <w:pPr>
              <w:pStyle w:val="ANormal"/>
            </w:pPr>
          </w:p>
          <w:p w14:paraId="07593D96" w14:textId="77777777" w:rsidR="00AA0D86" w:rsidRDefault="00AA0D86" w:rsidP="00AA0D86">
            <w:pPr>
              <w:pStyle w:val="ANormal"/>
            </w:pPr>
          </w:p>
          <w:p w14:paraId="59A75AEE" w14:textId="216314DF" w:rsidR="00AA0D86" w:rsidRPr="00AA0D86" w:rsidRDefault="00AA0D86" w:rsidP="00AA0D86">
            <w:pPr>
              <w:pStyle w:val="ANormal"/>
              <w:rPr>
                <w:i/>
                <w:iCs/>
              </w:rPr>
            </w:pPr>
            <w:r>
              <w:tab/>
            </w:r>
            <w:r w:rsidRPr="00AA0D86">
              <w:rPr>
                <w:i/>
                <w:iCs/>
              </w:rPr>
              <w:t>Ny punkt</w:t>
            </w:r>
          </w:p>
          <w:p w14:paraId="1E8C686F" w14:textId="77777777" w:rsidR="00AA0D86" w:rsidRDefault="00AA0D86" w:rsidP="00AA0D86">
            <w:pPr>
              <w:pStyle w:val="ANormal"/>
            </w:pPr>
          </w:p>
          <w:p w14:paraId="0F84EFF9" w14:textId="77777777" w:rsidR="00AA0D86" w:rsidRDefault="00AA0D86" w:rsidP="00AA0D86">
            <w:pPr>
              <w:pStyle w:val="ANormal"/>
            </w:pPr>
          </w:p>
          <w:p w14:paraId="0C4D2FC3" w14:textId="196F9958" w:rsidR="00AA0D86" w:rsidRPr="00AA0D86" w:rsidRDefault="00AA0D86" w:rsidP="00AA0D86">
            <w:pPr>
              <w:pStyle w:val="ANormal"/>
              <w:rPr>
                <w:i/>
                <w:iCs/>
              </w:rPr>
            </w:pPr>
            <w:r>
              <w:tab/>
            </w:r>
            <w:r w:rsidRPr="00AA0D86">
              <w:rPr>
                <w:i/>
                <w:iCs/>
              </w:rPr>
              <w:t>Ny punkt</w:t>
            </w:r>
          </w:p>
          <w:p w14:paraId="51D95BE9" w14:textId="77777777" w:rsidR="00AA0D86" w:rsidRDefault="00AA0D86" w:rsidP="00AA0D86">
            <w:pPr>
              <w:pStyle w:val="ANormal"/>
            </w:pPr>
          </w:p>
          <w:p w14:paraId="3215DCFB" w14:textId="77777777" w:rsidR="00AA0D86" w:rsidRDefault="00AA0D86" w:rsidP="00AA0D86">
            <w:pPr>
              <w:pStyle w:val="ANormal"/>
            </w:pPr>
          </w:p>
          <w:p w14:paraId="12B44519" w14:textId="77777777" w:rsidR="00AA0D86" w:rsidRDefault="00AA0D86" w:rsidP="00AA0D86">
            <w:pPr>
              <w:pStyle w:val="ANormal"/>
            </w:pPr>
          </w:p>
          <w:p w14:paraId="252EF7D8" w14:textId="77777777" w:rsidR="00AA0D86" w:rsidRDefault="00AA0D86" w:rsidP="00AA0D86">
            <w:pPr>
              <w:pStyle w:val="ANormal"/>
            </w:pPr>
          </w:p>
          <w:p w14:paraId="54BE15A7" w14:textId="77777777" w:rsidR="00AA0D86" w:rsidRDefault="00AA0D86" w:rsidP="00AA0D86">
            <w:pPr>
              <w:pStyle w:val="ANormal"/>
            </w:pPr>
          </w:p>
          <w:p w14:paraId="1FA5F820" w14:textId="77777777" w:rsidR="00AA0D86" w:rsidRDefault="00AA0D86" w:rsidP="00AA0D86">
            <w:pPr>
              <w:pStyle w:val="ANormal"/>
            </w:pPr>
          </w:p>
          <w:p w14:paraId="774DDCD5" w14:textId="77777777" w:rsidR="00AA0D86" w:rsidRDefault="00AA0D86" w:rsidP="00AA0D86">
            <w:pPr>
              <w:pStyle w:val="ANormal"/>
            </w:pPr>
          </w:p>
          <w:p w14:paraId="6F5792B8" w14:textId="77777777" w:rsidR="00AA0D86" w:rsidRDefault="00AA0D86" w:rsidP="00AA0D86">
            <w:pPr>
              <w:pStyle w:val="ANormal"/>
            </w:pPr>
          </w:p>
          <w:p w14:paraId="7F2112F4" w14:textId="77777777" w:rsidR="00AA0D86" w:rsidRDefault="00AA0D86" w:rsidP="00AA0D86">
            <w:pPr>
              <w:pStyle w:val="ANormal"/>
            </w:pPr>
          </w:p>
          <w:p w14:paraId="02706F64" w14:textId="4AC23BC3" w:rsidR="00AA0D86" w:rsidRPr="00AA0D86" w:rsidRDefault="00AA0D86" w:rsidP="00AA0D86">
            <w:pPr>
              <w:pStyle w:val="ANormal"/>
              <w:rPr>
                <w:i/>
                <w:iCs/>
              </w:rPr>
            </w:pPr>
            <w:r>
              <w:tab/>
            </w:r>
            <w:r w:rsidRPr="00AA0D86">
              <w:rPr>
                <w:i/>
                <w:iCs/>
              </w:rPr>
              <w:t>Ny punkt</w:t>
            </w:r>
          </w:p>
          <w:p w14:paraId="5E8382F7" w14:textId="45D94028" w:rsidR="00AA0D86" w:rsidRDefault="00AA0D86" w:rsidP="00AA0D86">
            <w:pPr>
              <w:pStyle w:val="ANormal"/>
            </w:pPr>
          </w:p>
        </w:tc>
        <w:tc>
          <w:tcPr>
            <w:tcW w:w="146" w:type="pct"/>
          </w:tcPr>
          <w:p w14:paraId="764434DD" w14:textId="77777777" w:rsidR="00AA0D86" w:rsidRDefault="00AA0D86">
            <w:pPr>
              <w:pStyle w:val="ANormal"/>
            </w:pPr>
          </w:p>
        </w:tc>
        <w:tc>
          <w:tcPr>
            <w:tcW w:w="2428" w:type="pct"/>
          </w:tcPr>
          <w:p w14:paraId="31ACFB25" w14:textId="77777777" w:rsidR="00AA0D86" w:rsidRDefault="00AA0D86">
            <w:pPr>
              <w:pStyle w:val="ANormal"/>
            </w:pPr>
          </w:p>
          <w:p w14:paraId="7E9861E9" w14:textId="77777777" w:rsidR="00AA0D86" w:rsidRPr="009614BF" w:rsidRDefault="00AA0D86" w:rsidP="00AA0D86">
            <w:pPr>
              <w:pStyle w:val="LagParagraf"/>
            </w:pPr>
            <w:r w:rsidRPr="009614BF">
              <w:t>2</w:t>
            </w:r>
            <w:r>
              <w:t> §</w:t>
            </w:r>
          </w:p>
          <w:p w14:paraId="36F11F75" w14:textId="77777777" w:rsidR="00AA0D86" w:rsidRPr="009614BF" w:rsidRDefault="00AA0D86" w:rsidP="00AA0D86">
            <w:pPr>
              <w:pStyle w:val="LagPararubrik"/>
            </w:pPr>
            <w:r w:rsidRPr="009614BF">
              <w:t>Definitioner</w:t>
            </w:r>
          </w:p>
          <w:p w14:paraId="5B509010" w14:textId="77777777" w:rsidR="00AA0D86" w:rsidRPr="009614BF" w:rsidRDefault="00AA0D86" w:rsidP="00AA0D86">
            <w:pPr>
              <w:pStyle w:val="ANormal"/>
            </w:pPr>
            <w:r w:rsidRPr="00EF44DC">
              <w:tab/>
            </w:r>
            <w:r w:rsidRPr="009614BF">
              <w:t>I denna lag avses med</w:t>
            </w:r>
          </w:p>
          <w:p w14:paraId="3CB3975F" w14:textId="77777777" w:rsidR="00AA0D86" w:rsidRPr="009614BF" w:rsidRDefault="00AA0D86" w:rsidP="00AA0D86">
            <w:pPr>
              <w:pStyle w:val="ANormal"/>
            </w:pPr>
            <w:r w:rsidRPr="009614BF">
              <w:t xml:space="preserve">- - - - - - - - - - - - - - - - - - - - - - - - - - - - - - </w:t>
            </w:r>
          </w:p>
          <w:p w14:paraId="50C2DE05" w14:textId="26A0C1D6" w:rsidR="00AA0D86" w:rsidRDefault="00AA0D86" w:rsidP="00AA0D86">
            <w:pPr>
              <w:pStyle w:val="ANormal"/>
              <w:rPr>
                <w:b/>
                <w:bCs/>
              </w:rPr>
            </w:pPr>
            <w:r w:rsidRPr="00EF44DC">
              <w:tab/>
            </w:r>
            <w:r w:rsidRPr="009614BF">
              <w:t xml:space="preserve">3) </w:t>
            </w:r>
            <w:r w:rsidRPr="009614BF">
              <w:rPr>
                <w:i/>
                <w:iCs/>
              </w:rPr>
              <w:t>myndighet</w:t>
            </w:r>
            <w:r w:rsidRPr="009614BF">
              <w:t xml:space="preserve"> </w:t>
            </w:r>
            <w:r w:rsidRPr="009614BF">
              <w:rPr>
                <w:b/>
                <w:bCs/>
              </w:rPr>
              <w:t>de myndigheter som avses i 4</w:t>
            </w:r>
            <w:r>
              <w:rPr>
                <w:b/>
                <w:bCs/>
              </w:rPr>
              <w:t> §</w:t>
            </w:r>
            <w:r w:rsidRPr="009614BF">
              <w:rPr>
                <w:b/>
                <w:bCs/>
              </w:rPr>
              <w:t xml:space="preserve"> i offentlighetslag</w:t>
            </w:r>
            <w:r>
              <w:rPr>
                <w:b/>
                <w:bCs/>
              </w:rPr>
              <w:t>en</w:t>
            </w:r>
            <w:r w:rsidRPr="009614BF">
              <w:rPr>
                <w:b/>
                <w:bCs/>
              </w:rPr>
              <w:t xml:space="preserve"> (2021:79) för Åland, inkluderande Ålands polismyndighet,</w:t>
            </w:r>
          </w:p>
          <w:p w14:paraId="5ECC3CBB" w14:textId="77777777" w:rsidR="00AA0D86" w:rsidRDefault="00AA0D86" w:rsidP="00AA0D86">
            <w:pPr>
              <w:pStyle w:val="ANormal"/>
              <w:rPr>
                <w:b/>
                <w:bCs/>
              </w:rPr>
            </w:pPr>
          </w:p>
          <w:p w14:paraId="5C42C6BF" w14:textId="77777777" w:rsidR="00AA0D86" w:rsidRDefault="00AA0D86" w:rsidP="00AA0D86">
            <w:pPr>
              <w:pStyle w:val="ANormal"/>
              <w:rPr>
                <w:b/>
                <w:bCs/>
              </w:rPr>
            </w:pPr>
          </w:p>
          <w:p w14:paraId="08CF6E0C" w14:textId="77777777" w:rsidR="00AA0D86" w:rsidRDefault="00AA0D86" w:rsidP="00AA0D86">
            <w:pPr>
              <w:pStyle w:val="ANormal"/>
              <w:rPr>
                <w:b/>
                <w:bCs/>
              </w:rPr>
            </w:pPr>
          </w:p>
          <w:p w14:paraId="18BD81FA" w14:textId="77777777" w:rsidR="00AA0D86" w:rsidRPr="009614BF" w:rsidRDefault="00AA0D86" w:rsidP="00AA0D86">
            <w:pPr>
              <w:pStyle w:val="ANormal"/>
            </w:pPr>
          </w:p>
          <w:p w14:paraId="39300F77" w14:textId="77777777" w:rsidR="00AA0D86" w:rsidRPr="009614BF" w:rsidRDefault="00AA0D86" w:rsidP="00AA0D86">
            <w:pPr>
              <w:pStyle w:val="ANormal"/>
            </w:pPr>
            <w:r w:rsidRPr="009614BF">
              <w:t xml:space="preserve">- - - - - - - - - - - - - - - - - - - - - - - - - - - - - - </w:t>
            </w:r>
          </w:p>
          <w:p w14:paraId="03CE1230" w14:textId="77777777" w:rsidR="00AA0D86" w:rsidRPr="00FF52D8" w:rsidRDefault="00AA0D86" w:rsidP="00AA0D86">
            <w:pPr>
              <w:pStyle w:val="ANormal"/>
              <w:rPr>
                <w:b/>
                <w:bCs/>
              </w:rPr>
            </w:pPr>
            <w:r w:rsidRPr="00EF44DC">
              <w:tab/>
            </w:r>
            <w:r w:rsidRPr="00FF52D8">
              <w:rPr>
                <w:b/>
                <w:bCs/>
              </w:rPr>
              <w:t xml:space="preserve">10) </w:t>
            </w:r>
            <w:r w:rsidRPr="00FF52D8">
              <w:rPr>
                <w:b/>
                <w:bCs/>
                <w:i/>
                <w:iCs/>
              </w:rPr>
              <w:t>digital tjänst</w:t>
            </w:r>
            <w:r w:rsidRPr="000D0C0C">
              <w:rPr>
                <w:b/>
                <w:bCs/>
              </w:rPr>
              <w:t xml:space="preserve"> en</w:t>
            </w:r>
            <w:r w:rsidRPr="00FF52D8">
              <w:rPr>
                <w:b/>
                <w:bCs/>
              </w:rPr>
              <w:t xml:space="preserve"> webbplats </w:t>
            </w:r>
            <w:r>
              <w:rPr>
                <w:b/>
                <w:bCs/>
              </w:rPr>
              <w:t>eller</w:t>
            </w:r>
            <w:r w:rsidRPr="00FF52D8">
              <w:rPr>
                <w:b/>
                <w:bCs/>
              </w:rPr>
              <w:t xml:space="preserve"> mobilapplikation samt funktioner i anslutning till dem,</w:t>
            </w:r>
          </w:p>
          <w:p w14:paraId="7F9FEEB4" w14:textId="77777777" w:rsidR="00AA0D86" w:rsidRPr="00FF52D8" w:rsidRDefault="00AA0D86" w:rsidP="00AA0D86">
            <w:pPr>
              <w:pStyle w:val="ANormal"/>
              <w:rPr>
                <w:b/>
                <w:bCs/>
              </w:rPr>
            </w:pPr>
            <w:r w:rsidRPr="00FF52D8">
              <w:rPr>
                <w:b/>
                <w:bCs/>
              </w:rPr>
              <w:tab/>
              <w:t xml:space="preserve">11) </w:t>
            </w:r>
            <w:r w:rsidRPr="00FF52D8">
              <w:rPr>
                <w:b/>
                <w:bCs/>
                <w:i/>
                <w:iCs/>
              </w:rPr>
              <w:t>identifieringstjänst</w:t>
            </w:r>
            <w:r w:rsidRPr="000D0C0C">
              <w:rPr>
                <w:b/>
                <w:bCs/>
              </w:rPr>
              <w:t xml:space="preserve"> en</w:t>
            </w:r>
            <w:r w:rsidRPr="00FF52D8">
              <w:rPr>
                <w:b/>
                <w:bCs/>
              </w:rPr>
              <w:t xml:space="preserve"> tjänst för identifiering av användare av digitala tjänster genom identifieringsverktyg,</w:t>
            </w:r>
          </w:p>
          <w:p w14:paraId="35957D3B" w14:textId="77777777" w:rsidR="00AA0D86" w:rsidRPr="00FF52D8" w:rsidRDefault="00AA0D86" w:rsidP="00AA0D86">
            <w:pPr>
              <w:pStyle w:val="ANormal"/>
              <w:rPr>
                <w:b/>
                <w:bCs/>
              </w:rPr>
            </w:pPr>
            <w:r w:rsidRPr="00FF52D8">
              <w:rPr>
                <w:b/>
                <w:bCs/>
              </w:rPr>
              <w:tab/>
              <w:t xml:space="preserve">12) </w:t>
            </w:r>
            <w:r w:rsidRPr="00FF52D8">
              <w:rPr>
                <w:b/>
                <w:bCs/>
                <w:i/>
                <w:iCs/>
              </w:rPr>
              <w:t>identifieringsverktyg</w:t>
            </w:r>
            <w:r w:rsidRPr="000D0C0C">
              <w:rPr>
                <w:b/>
                <w:bCs/>
              </w:rPr>
              <w:t xml:space="preserve"> ett</w:t>
            </w:r>
            <w:r w:rsidRPr="00FF52D8">
              <w:rPr>
                <w:b/>
                <w:bCs/>
              </w:rPr>
              <w:t xml:space="preserve"> sådant medel för elektronisk identifiering som avses i artikel 3.2 i Europaparlamentets och rådets förordning (EU) nr 910/2014 om elektronisk identifiering och betrodda tjänster för elektroniska transaktioner på den inre marknaden och om upphävande av direktiv 1999/93/EG (</w:t>
            </w:r>
            <w:r w:rsidRPr="0083345E">
              <w:rPr>
                <w:b/>
                <w:bCs/>
                <w:i/>
                <w:iCs/>
              </w:rPr>
              <w:t>förordningen om elektronisk identifiering</w:t>
            </w:r>
            <w:r w:rsidRPr="00FF52D8">
              <w:rPr>
                <w:b/>
                <w:bCs/>
              </w:rPr>
              <w:t>), och</w:t>
            </w:r>
          </w:p>
          <w:p w14:paraId="25709DB2" w14:textId="6EEF7E80" w:rsidR="00AA0D86" w:rsidRDefault="00AA0D86" w:rsidP="00AA0D86">
            <w:pPr>
              <w:pStyle w:val="ANormal"/>
              <w:rPr>
                <w:b/>
                <w:bCs/>
              </w:rPr>
            </w:pPr>
            <w:r w:rsidRPr="00FF52D8">
              <w:rPr>
                <w:b/>
                <w:bCs/>
              </w:rPr>
              <w:tab/>
              <w:t xml:space="preserve">13) </w:t>
            </w:r>
            <w:r w:rsidRPr="000D0C0C">
              <w:rPr>
                <w:b/>
                <w:bCs/>
                <w:i/>
                <w:iCs/>
              </w:rPr>
              <w:t>stark autentisering</w:t>
            </w:r>
            <w:r w:rsidRPr="000D0C0C">
              <w:rPr>
                <w:b/>
                <w:bCs/>
              </w:rPr>
              <w:t xml:space="preserve"> identifiering</w:t>
            </w:r>
            <w:r w:rsidRPr="00FF52D8">
              <w:rPr>
                <w:b/>
                <w:bCs/>
              </w:rPr>
              <w:t xml:space="preserve"> av en person, av en juridisk person eller av en fysisk person som företräder en juridisk person och verifiering av identifikatorns autenticitet och riktighet genom tillämpning av en elektronisk metod som motsvarar tillitsnivån väsentlig enligt artikel 8.2</w:t>
            </w:r>
            <w:r>
              <w:rPr>
                <w:b/>
                <w:bCs/>
              </w:rPr>
              <w:t> </w:t>
            </w:r>
            <w:r w:rsidRPr="00FF52D8">
              <w:rPr>
                <w:b/>
                <w:bCs/>
              </w:rPr>
              <w:t xml:space="preserve">a eller tillitsnivån hög enligt artikel </w:t>
            </w:r>
            <w:proofErr w:type="gramStart"/>
            <w:r w:rsidRPr="00FF52D8">
              <w:rPr>
                <w:b/>
                <w:bCs/>
              </w:rPr>
              <w:t>8.2</w:t>
            </w:r>
            <w:proofErr w:type="gramEnd"/>
            <w:r>
              <w:rPr>
                <w:b/>
                <w:bCs/>
              </w:rPr>
              <w:t> </w:t>
            </w:r>
            <w:r w:rsidRPr="00FF52D8">
              <w:rPr>
                <w:b/>
                <w:bCs/>
              </w:rPr>
              <w:t>c i förordningen om elektronisk identifiering.</w:t>
            </w:r>
          </w:p>
          <w:p w14:paraId="542B93D4" w14:textId="42F2146E" w:rsidR="00AA0D86" w:rsidRDefault="00AA0D86" w:rsidP="00AA0D86">
            <w:pPr>
              <w:pStyle w:val="ANormal"/>
            </w:pPr>
          </w:p>
        </w:tc>
      </w:tr>
      <w:tr w:rsidR="00AA0D86" w14:paraId="10056D7F" w14:textId="77777777" w:rsidTr="0094746D">
        <w:tc>
          <w:tcPr>
            <w:tcW w:w="2426" w:type="pct"/>
          </w:tcPr>
          <w:p w14:paraId="454E8A37" w14:textId="77777777" w:rsidR="00AA0D86" w:rsidRDefault="00AA0D86">
            <w:pPr>
              <w:pStyle w:val="ANormal"/>
            </w:pPr>
          </w:p>
          <w:p w14:paraId="16450D3B" w14:textId="77777777" w:rsidR="00AA0D86" w:rsidRPr="001528DA" w:rsidRDefault="00AA0D86">
            <w:pPr>
              <w:pStyle w:val="ANormal"/>
              <w:rPr>
                <w:i/>
                <w:iCs/>
              </w:rPr>
            </w:pPr>
            <w:r>
              <w:lastRenderedPageBreak/>
              <w:tab/>
            </w:r>
            <w:r w:rsidR="001528DA" w:rsidRPr="001528DA">
              <w:rPr>
                <w:i/>
                <w:iCs/>
              </w:rPr>
              <w:t>Nytt kapitel</w:t>
            </w:r>
          </w:p>
          <w:p w14:paraId="09530784" w14:textId="1BF79D26" w:rsidR="001528DA" w:rsidRDefault="001528DA">
            <w:pPr>
              <w:pStyle w:val="ANormal"/>
            </w:pPr>
          </w:p>
        </w:tc>
        <w:tc>
          <w:tcPr>
            <w:tcW w:w="146" w:type="pct"/>
          </w:tcPr>
          <w:p w14:paraId="515407A1" w14:textId="77777777" w:rsidR="00AA0D86" w:rsidRDefault="00AA0D86">
            <w:pPr>
              <w:pStyle w:val="ANormal"/>
            </w:pPr>
          </w:p>
        </w:tc>
        <w:tc>
          <w:tcPr>
            <w:tcW w:w="2428" w:type="pct"/>
          </w:tcPr>
          <w:p w14:paraId="51B04C63" w14:textId="77777777" w:rsidR="00AA0D86" w:rsidRDefault="00AA0D86">
            <w:pPr>
              <w:pStyle w:val="ANormal"/>
            </w:pPr>
          </w:p>
          <w:p w14:paraId="78EDCD4F" w14:textId="77777777" w:rsidR="001528DA" w:rsidRDefault="001528DA" w:rsidP="001528DA">
            <w:pPr>
              <w:pStyle w:val="LagKapitel"/>
            </w:pPr>
            <w:r>
              <w:lastRenderedPageBreak/>
              <w:t>1a</w:t>
            </w:r>
            <w:r w:rsidRPr="00E41461">
              <w:t> kap.</w:t>
            </w:r>
            <w:r w:rsidRPr="00E41461">
              <w:br/>
            </w:r>
            <w:r>
              <w:t>Allmänna digitala tjänster</w:t>
            </w:r>
          </w:p>
          <w:p w14:paraId="1FB57991" w14:textId="0D6CCF2E" w:rsidR="001528DA" w:rsidRPr="001528DA" w:rsidRDefault="001528DA" w:rsidP="001528DA">
            <w:pPr>
              <w:pStyle w:val="ANormal"/>
            </w:pPr>
          </w:p>
        </w:tc>
      </w:tr>
      <w:tr w:rsidR="00AA0D86" w14:paraId="1CED9012" w14:textId="77777777" w:rsidTr="0094746D">
        <w:tc>
          <w:tcPr>
            <w:tcW w:w="2426" w:type="pct"/>
          </w:tcPr>
          <w:p w14:paraId="719ACA23" w14:textId="77777777" w:rsidR="00AA0D86" w:rsidRDefault="00AA0D86">
            <w:pPr>
              <w:pStyle w:val="ANormal"/>
            </w:pPr>
          </w:p>
          <w:p w14:paraId="4F5C5EB5" w14:textId="77777777" w:rsidR="00AA0D86" w:rsidRPr="001528DA" w:rsidRDefault="001528DA">
            <w:pPr>
              <w:pStyle w:val="ANormal"/>
              <w:rPr>
                <w:i/>
                <w:iCs/>
              </w:rPr>
            </w:pPr>
            <w:r>
              <w:tab/>
            </w:r>
            <w:r w:rsidRPr="001528DA">
              <w:rPr>
                <w:i/>
                <w:iCs/>
              </w:rPr>
              <w:t>Ny paragraf</w:t>
            </w:r>
          </w:p>
          <w:p w14:paraId="12B30B76" w14:textId="70289686" w:rsidR="001528DA" w:rsidRDefault="001528DA">
            <w:pPr>
              <w:pStyle w:val="ANormal"/>
            </w:pPr>
          </w:p>
        </w:tc>
        <w:tc>
          <w:tcPr>
            <w:tcW w:w="146" w:type="pct"/>
          </w:tcPr>
          <w:p w14:paraId="79CB7532" w14:textId="77777777" w:rsidR="00AA0D86" w:rsidRDefault="00AA0D86">
            <w:pPr>
              <w:pStyle w:val="ANormal"/>
            </w:pPr>
          </w:p>
        </w:tc>
        <w:tc>
          <w:tcPr>
            <w:tcW w:w="2428" w:type="pct"/>
          </w:tcPr>
          <w:p w14:paraId="0C6AE64C" w14:textId="77777777" w:rsidR="00AA0D86" w:rsidRDefault="00AA0D86">
            <w:pPr>
              <w:pStyle w:val="ANormal"/>
            </w:pPr>
          </w:p>
          <w:p w14:paraId="370E9C2A" w14:textId="77777777" w:rsidR="001528DA" w:rsidRPr="00BA4A64" w:rsidRDefault="001528DA" w:rsidP="001528DA">
            <w:pPr>
              <w:pStyle w:val="LagParagraf"/>
              <w:rPr>
                <w:b/>
                <w:bCs/>
                <w:i/>
                <w:iCs/>
              </w:rPr>
            </w:pPr>
            <w:r w:rsidRPr="00BA4A64">
              <w:rPr>
                <w:b/>
                <w:bCs/>
              </w:rPr>
              <w:t>3a</w:t>
            </w:r>
            <w:r>
              <w:rPr>
                <w:b/>
                <w:bCs/>
              </w:rPr>
              <w:t> §</w:t>
            </w:r>
          </w:p>
          <w:p w14:paraId="4689C15D" w14:textId="77777777" w:rsidR="001528DA" w:rsidRPr="00BA4A64" w:rsidRDefault="001528DA" w:rsidP="001528DA">
            <w:pPr>
              <w:pStyle w:val="LagPararubrik"/>
              <w:rPr>
                <w:b/>
                <w:bCs/>
              </w:rPr>
            </w:pPr>
            <w:r w:rsidRPr="00BA4A64">
              <w:rPr>
                <w:b/>
                <w:bCs/>
              </w:rPr>
              <w:t>Planering och underhåll av digitala tjänster</w:t>
            </w:r>
          </w:p>
          <w:p w14:paraId="2DCBD8EA" w14:textId="77777777" w:rsidR="001528DA" w:rsidRPr="00BA4A64" w:rsidRDefault="001528DA" w:rsidP="001528DA">
            <w:pPr>
              <w:pStyle w:val="ANormal"/>
              <w:rPr>
                <w:b/>
                <w:bCs/>
              </w:rPr>
            </w:pPr>
            <w:r w:rsidRPr="00BA4A64">
              <w:rPr>
                <w:b/>
                <w:bCs/>
              </w:rPr>
              <w:tab/>
              <w:t xml:space="preserve">Myndigheterna ska planera och underhålla sina digitala tjänster på ett sådant sätt att tjänsternas informationssäkerhet och dataskydd säkerställs och så att det säkerställs att tjänsterna är lätta att hitta och använda. Dessutom ska myndigheterna se till att deras digitala tjänster är </w:t>
            </w:r>
            <w:r>
              <w:rPr>
                <w:b/>
                <w:bCs/>
              </w:rPr>
              <w:t>interoperabl</w:t>
            </w:r>
            <w:r w:rsidRPr="00BA4A64">
              <w:rPr>
                <w:b/>
                <w:bCs/>
              </w:rPr>
              <w:t>a med den programvara och de kommunikationsförbindelser som används allmänt.</w:t>
            </w:r>
          </w:p>
          <w:p w14:paraId="004D5178" w14:textId="77777777" w:rsidR="001528DA" w:rsidRPr="00BA4A64" w:rsidRDefault="001528DA" w:rsidP="001528DA">
            <w:pPr>
              <w:pStyle w:val="ANormal"/>
              <w:rPr>
                <w:b/>
                <w:bCs/>
              </w:rPr>
            </w:pPr>
            <w:r w:rsidRPr="00BA4A64">
              <w:rPr>
                <w:b/>
                <w:bCs/>
              </w:rPr>
              <w:tab/>
              <w:t>Myndigheterna ska se till att de digitala tjänster som de ansvarar för och de andra elektroniska dataöverföringsmetoder som de använder också finns tillgängliga vid andra tider än under myndigheternas servicepunkters öppettider. Avbrott i de digitala tjänsterna och i andra elektroniska dataöverföringsmetoder ska förläggas till tidpunkter då de används i ringa omfattning. Allmänheten ska på lämpligt sätt informeras om avbrotten i förväg. Myndigheterna ska vid avbrott offentliggöra anvisningar om hur var och en kan få sina ärenden skötta på ett alternativt sätt.</w:t>
            </w:r>
          </w:p>
          <w:p w14:paraId="2F103111" w14:textId="77777777" w:rsidR="001528DA" w:rsidRDefault="001528DA">
            <w:pPr>
              <w:pStyle w:val="ANormal"/>
              <w:rPr>
                <w:b/>
                <w:bCs/>
              </w:rPr>
            </w:pPr>
            <w:r w:rsidRPr="00BA4A64">
              <w:rPr>
                <w:b/>
                <w:bCs/>
              </w:rPr>
              <w:tab/>
              <w:t xml:space="preserve">Myndigheterna ska säkerställa att deras digitala tjänster är tillräckligt interoperabla </w:t>
            </w:r>
            <w:r w:rsidRPr="00F15C9D">
              <w:rPr>
                <w:b/>
                <w:bCs/>
              </w:rPr>
              <w:t xml:space="preserve">med den offentliga förvaltningens gemensamma informations- och kommunikationstekniska tjänster </w:t>
            </w:r>
            <w:r w:rsidRPr="00BA4A64">
              <w:rPr>
                <w:b/>
                <w:bCs/>
              </w:rPr>
              <w:t>och med andra myndigheters digitala tjänster.</w:t>
            </w:r>
          </w:p>
          <w:p w14:paraId="0D5BFC5F" w14:textId="643B6D9D" w:rsidR="001528DA" w:rsidRDefault="001528DA">
            <w:pPr>
              <w:pStyle w:val="ANormal"/>
            </w:pPr>
          </w:p>
        </w:tc>
      </w:tr>
      <w:tr w:rsidR="001528DA" w14:paraId="140E5FDB" w14:textId="77777777" w:rsidTr="0094746D">
        <w:tc>
          <w:tcPr>
            <w:tcW w:w="2426" w:type="pct"/>
          </w:tcPr>
          <w:p w14:paraId="42D3F16C" w14:textId="77777777" w:rsidR="001528DA" w:rsidRDefault="001528DA">
            <w:pPr>
              <w:pStyle w:val="ANormal"/>
            </w:pPr>
          </w:p>
          <w:p w14:paraId="728E3051" w14:textId="77777777" w:rsidR="001528DA" w:rsidRPr="001528DA" w:rsidRDefault="001528DA">
            <w:pPr>
              <w:pStyle w:val="ANormal"/>
              <w:rPr>
                <w:i/>
                <w:iCs/>
              </w:rPr>
            </w:pPr>
            <w:r>
              <w:tab/>
            </w:r>
            <w:r w:rsidRPr="001528DA">
              <w:rPr>
                <w:i/>
                <w:iCs/>
              </w:rPr>
              <w:t>Ny paragraf</w:t>
            </w:r>
          </w:p>
          <w:p w14:paraId="4E2C2174" w14:textId="0463A5F5" w:rsidR="001528DA" w:rsidRDefault="001528DA">
            <w:pPr>
              <w:pStyle w:val="ANormal"/>
            </w:pPr>
          </w:p>
        </w:tc>
        <w:tc>
          <w:tcPr>
            <w:tcW w:w="146" w:type="pct"/>
          </w:tcPr>
          <w:p w14:paraId="0E0C5109" w14:textId="77777777" w:rsidR="001528DA" w:rsidRDefault="001528DA">
            <w:pPr>
              <w:pStyle w:val="ANormal"/>
            </w:pPr>
          </w:p>
        </w:tc>
        <w:tc>
          <w:tcPr>
            <w:tcW w:w="2428" w:type="pct"/>
          </w:tcPr>
          <w:p w14:paraId="65030D7B" w14:textId="77777777" w:rsidR="001528DA" w:rsidRDefault="001528DA">
            <w:pPr>
              <w:pStyle w:val="ANormal"/>
            </w:pPr>
          </w:p>
          <w:p w14:paraId="4DE8698D" w14:textId="77777777" w:rsidR="001528DA" w:rsidRPr="00BA4A64" w:rsidRDefault="001528DA" w:rsidP="001528DA">
            <w:pPr>
              <w:pStyle w:val="LagParagraf"/>
              <w:rPr>
                <w:b/>
                <w:bCs/>
              </w:rPr>
            </w:pPr>
            <w:r w:rsidRPr="00BA4A64">
              <w:rPr>
                <w:b/>
                <w:bCs/>
              </w:rPr>
              <w:t>3b</w:t>
            </w:r>
            <w:r>
              <w:rPr>
                <w:b/>
                <w:bCs/>
              </w:rPr>
              <w:t> §</w:t>
            </w:r>
          </w:p>
          <w:p w14:paraId="68262501" w14:textId="77777777" w:rsidR="001528DA" w:rsidRPr="00BA4A64" w:rsidRDefault="001528DA" w:rsidP="001528DA">
            <w:pPr>
              <w:pStyle w:val="LagPararubrik"/>
              <w:rPr>
                <w:b/>
                <w:bCs/>
              </w:rPr>
            </w:pPr>
            <w:r w:rsidRPr="00BA4A64">
              <w:rPr>
                <w:b/>
                <w:bCs/>
              </w:rPr>
              <w:t>Tillhandahållande av digitala tjänster</w:t>
            </w:r>
          </w:p>
          <w:p w14:paraId="1A668EF4" w14:textId="77777777" w:rsidR="001528DA" w:rsidRPr="00BA4A64" w:rsidRDefault="001528DA" w:rsidP="001528DA">
            <w:pPr>
              <w:pStyle w:val="ANormal"/>
              <w:rPr>
                <w:b/>
                <w:bCs/>
              </w:rPr>
            </w:pPr>
            <w:r w:rsidRPr="00BA4A64">
              <w:rPr>
                <w:b/>
                <w:bCs/>
              </w:rPr>
              <w:tab/>
              <w:t xml:space="preserve">Myndigheterna ska ge alla en möjlighet att med hjälp av digitala tjänster eller andra elektroniska dataöverföringsmetoder sända elektroniska meddelanden och handlingar som hänför sig till deras behov att uträtta ärenden. Myndigheterna ska ge alla en möjlighet att i sina ärenden för mottagande av elektroniska meddelanden och handlingar från en myndighet använda en meddelandeförmedlingstjänst eller någon annan tillräckligt informationssäker elektronisk dataöverföringsmetod, om myndigheten </w:t>
            </w:r>
            <w:r w:rsidRPr="00BA4A64">
              <w:rPr>
                <w:b/>
                <w:bCs/>
              </w:rPr>
              <w:lastRenderedPageBreak/>
              <w:t>kan sända meddelandet eller handlingen i elektronisk form.</w:t>
            </w:r>
          </w:p>
          <w:p w14:paraId="6B86D638" w14:textId="77777777" w:rsidR="001528DA" w:rsidRPr="00BA4A64" w:rsidRDefault="001528DA" w:rsidP="001528DA">
            <w:pPr>
              <w:pStyle w:val="ANormal"/>
              <w:rPr>
                <w:b/>
                <w:bCs/>
              </w:rPr>
            </w:pPr>
            <w:r w:rsidRPr="00BA4A64">
              <w:rPr>
                <w:b/>
                <w:bCs/>
              </w:rPr>
              <w:tab/>
              <w:t>Myndigheterna ska i sina digitala tjänster ge tydlig information om hur var och en elektroniskt kan sköta sina ärenden hos myndigheterna. Myndigheterna ska i sina digitala tjänster offentliggöra kontaktuppgifter av vilka det framgår var allmänheten har möjlighet att få råd i användningen av en myndighets digitala tjänster.</w:t>
            </w:r>
          </w:p>
          <w:p w14:paraId="68B41DEE" w14:textId="77777777" w:rsidR="001528DA" w:rsidRDefault="001528DA" w:rsidP="001528DA">
            <w:pPr>
              <w:pStyle w:val="ANormal"/>
              <w:rPr>
                <w:b/>
                <w:bCs/>
              </w:rPr>
            </w:pPr>
            <w:r w:rsidRPr="00BA4A64">
              <w:rPr>
                <w:b/>
                <w:bCs/>
              </w:rPr>
              <w:tab/>
              <w:t xml:space="preserve">En myndighet kan temporärt begränsa användningen av en digital tjänst till vissa användargrupper eller till en viss region, om det är nödvändigt för att utveckla eller </w:t>
            </w:r>
            <w:r>
              <w:rPr>
                <w:b/>
                <w:bCs/>
              </w:rPr>
              <w:t>kontroller</w:t>
            </w:r>
            <w:r w:rsidRPr="00BA4A64">
              <w:rPr>
                <w:b/>
                <w:bCs/>
              </w:rPr>
              <w:t>a tjänsten.</w:t>
            </w:r>
          </w:p>
          <w:p w14:paraId="098D7D58" w14:textId="2ED5094C" w:rsidR="001528DA" w:rsidRDefault="001528DA" w:rsidP="001528DA">
            <w:pPr>
              <w:pStyle w:val="ANormal"/>
            </w:pPr>
          </w:p>
        </w:tc>
      </w:tr>
      <w:tr w:rsidR="001528DA" w14:paraId="6CBC7A69" w14:textId="77777777" w:rsidTr="0094746D">
        <w:tc>
          <w:tcPr>
            <w:tcW w:w="2426" w:type="pct"/>
          </w:tcPr>
          <w:p w14:paraId="065530E9" w14:textId="77777777" w:rsidR="001528DA" w:rsidRDefault="001528DA">
            <w:pPr>
              <w:pStyle w:val="ANormal"/>
            </w:pPr>
          </w:p>
          <w:p w14:paraId="1E14A2DD" w14:textId="77777777" w:rsidR="001528DA" w:rsidRPr="001528DA" w:rsidRDefault="001528DA">
            <w:pPr>
              <w:pStyle w:val="ANormal"/>
              <w:rPr>
                <w:i/>
                <w:iCs/>
              </w:rPr>
            </w:pPr>
            <w:r>
              <w:tab/>
            </w:r>
            <w:r w:rsidRPr="001528DA">
              <w:rPr>
                <w:i/>
                <w:iCs/>
              </w:rPr>
              <w:t>Ny paragraf</w:t>
            </w:r>
          </w:p>
          <w:p w14:paraId="06800198" w14:textId="5133B602" w:rsidR="001528DA" w:rsidRDefault="001528DA">
            <w:pPr>
              <w:pStyle w:val="ANormal"/>
            </w:pPr>
          </w:p>
        </w:tc>
        <w:tc>
          <w:tcPr>
            <w:tcW w:w="146" w:type="pct"/>
          </w:tcPr>
          <w:p w14:paraId="77C9DE0F" w14:textId="77777777" w:rsidR="001528DA" w:rsidRDefault="001528DA">
            <w:pPr>
              <w:pStyle w:val="ANormal"/>
            </w:pPr>
          </w:p>
        </w:tc>
        <w:tc>
          <w:tcPr>
            <w:tcW w:w="2428" w:type="pct"/>
          </w:tcPr>
          <w:p w14:paraId="027C48AB" w14:textId="77777777" w:rsidR="001528DA" w:rsidRDefault="001528DA">
            <w:pPr>
              <w:pStyle w:val="ANormal"/>
            </w:pPr>
          </w:p>
          <w:p w14:paraId="1E7FEAD4" w14:textId="77777777" w:rsidR="001528DA" w:rsidRPr="00BA4A64" w:rsidRDefault="001528DA" w:rsidP="001528DA">
            <w:pPr>
              <w:pStyle w:val="LagParagraf"/>
              <w:rPr>
                <w:b/>
                <w:bCs/>
              </w:rPr>
            </w:pPr>
            <w:r w:rsidRPr="00BA4A64">
              <w:rPr>
                <w:b/>
                <w:bCs/>
              </w:rPr>
              <w:t>3c</w:t>
            </w:r>
            <w:r>
              <w:rPr>
                <w:b/>
                <w:bCs/>
              </w:rPr>
              <w:t> §</w:t>
            </w:r>
          </w:p>
          <w:p w14:paraId="2C608030" w14:textId="19D3FCDA" w:rsidR="001528DA" w:rsidRPr="00BA4A64" w:rsidRDefault="001528DA" w:rsidP="001528DA">
            <w:pPr>
              <w:pStyle w:val="LagPararubrik"/>
              <w:rPr>
                <w:b/>
                <w:bCs/>
              </w:rPr>
            </w:pPr>
            <w:r w:rsidRPr="00BA4A64">
              <w:rPr>
                <w:b/>
                <w:bCs/>
              </w:rPr>
              <w:t>Elektronisk identifiering av tjänsteanvändar</w:t>
            </w:r>
            <w:r w:rsidR="00254C27">
              <w:rPr>
                <w:b/>
                <w:bCs/>
              </w:rPr>
              <w:t>e</w:t>
            </w:r>
          </w:p>
          <w:p w14:paraId="0D227B9F" w14:textId="070A7F5B" w:rsidR="001528DA" w:rsidRPr="00BA4A64" w:rsidRDefault="001528DA" w:rsidP="001528DA">
            <w:pPr>
              <w:pStyle w:val="ANormal"/>
              <w:rPr>
                <w:b/>
                <w:bCs/>
              </w:rPr>
            </w:pPr>
            <w:r w:rsidRPr="00BA4A64">
              <w:rPr>
                <w:b/>
                <w:bCs/>
              </w:rPr>
              <w:tab/>
              <w:t>Myndigheterna kan kräva elektronisk identifiering av en användare av digitala tjänster om det behövs för att säkerställa användarens åtkomsträttigheter i anslutning till en tjänst eller dess innehåll eller på grund av rättsverkningarna av en åtgärd som utförs i tjänsten.</w:t>
            </w:r>
          </w:p>
          <w:p w14:paraId="0D9C2849" w14:textId="77777777" w:rsidR="001528DA" w:rsidRDefault="001528DA" w:rsidP="001528DA">
            <w:pPr>
              <w:pStyle w:val="ANormal"/>
              <w:rPr>
                <w:b/>
                <w:bCs/>
              </w:rPr>
            </w:pPr>
            <w:r w:rsidRPr="00BA4A64">
              <w:rPr>
                <w:b/>
                <w:bCs/>
              </w:rPr>
              <w:tab/>
              <w:t>Om det är möjligt att ta del av och hantera sekretessbelagda uppgifter i en digital tjänst ska användaren identifieras med hjälp av en identifieringstjänst med stark autentisering, eller av vägande och motiverande skäl med hjälp av någon annan motsvarande informationssäker identifieringstjänst.</w:t>
            </w:r>
          </w:p>
          <w:p w14:paraId="1658EE59" w14:textId="7EED2F7E" w:rsidR="001528DA" w:rsidRDefault="001528DA" w:rsidP="001528DA">
            <w:pPr>
              <w:pStyle w:val="ANormal"/>
            </w:pPr>
          </w:p>
        </w:tc>
      </w:tr>
      <w:tr w:rsidR="008E4F8F" w14:paraId="01BA343D" w14:textId="77777777" w:rsidTr="0094746D">
        <w:tc>
          <w:tcPr>
            <w:tcW w:w="2426" w:type="pct"/>
          </w:tcPr>
          <w:p w14:paraId="4E225E92" w14:textId="77777777" w:rsidR="008E4F8F" w:rsidRDefault="008E4F8F">
            <w:pPr>
              <w:pStyle w:val="ANormal"/>
            </w:pPr>
          </w:p>
          <w:p w14:paraId="7A10845F" w14:textId="77777777" w:rsidR="008E4F8F" w:rsidRPr="008E4F8F" w:rsidRDefault="008E4F8F" w:rsidP="008E4F8F">
            <w:pPr>
              <w:pStyle w:val="LagKapitel"/>
              <w:rPr>
                <w:b w:val="0"/>
                <w:bCs/>
              </w:rPr>
            </w:pPr>
            <w:r w:rsidRPr="008E4F8F">
              <w:rPr>
                <w:b w:val="0"/>
                <w:bCs/>
              </w:rPr>
              <w:t>2 kap.</w:t>
            </w:r>
            <w:r w:rsidRPr="008E4F8F">
              <w:rPr>
                <w:b w:val="0"/>
                <w:bCs/>
              </w:rPr>
              <w:br/>
              <w:t>Webbplatsers och mobila applikationers tillgänglighet</w:t>
            </w:r>
          </w:p>
          <w:p w14:paraId="2D42B5E8" w14:textId="5A4ACB86" w:rsidR="008E4F8F" w:rsidRDefault="008E4F8F">
            <w:pPr>
              <w:pStyle w:val="ANormal"/>
            </w:pPr>
          </w:p>
        </w:tc>
        <w:tc>
          <w:tcPr>
            <w:tcW w:w="146" w:type="pct"/>
          </w:tcPr>
          <w:p w14:paraId="7349487D" w14:textId="77777777" w:rsidR="008E4F8F" w:rsidRDefault="008E4F8F">
            <w:pPr>
              <w:pStyle w:val="ANormal"/>
            </w:pPr>
          </w:p>
        </w:tc>
        <w:tc>
          <w:tcPr>
            <w:tcW w:w="2428" w:type="pct"/>
          </w:tcPr>
          <w:p w14:paraId="5570259D" w14:textId="77777777" w:rsidR="008E4F8F" w:rsidRDefault="008E4F8F">
            <w:pPr>
              <w:pStyle w:val="ANormal"/>
            </w:pPr>
          </w:p>
          <w:p w14:paraId="00508BCC" w14:textId="12E79B7D" w:rsidR="008E4F8F" w:rsidRDefault="008E4F8F" w:rsidP="008E4F8F">
            <w:pPr>
              <w:pStyle w:val="LagKapitel"/>
            </w:pPr>
            <w:r w:rsidRPr="00E41461">
              <w:t>2</w:t>
            </w:r>
            <w:r>
              <w:t> </w:t>
            </w:r>
            <w:r w:rsidRPr="00E41461">
              <w:t>kap.</w:t>
            </w:r>
            <w:r w:rsidRPr="00E41461">
              <w:br/>
              <w:t>Digitala tjänsters tillgänglighet</w:t>
            </w:r>
          </w:p>
          <w:p w14:paraId="1C6EA588" w14:textId="77777777" w:rsidR="008E4F8F" w:rsidRDefault="008E4F8F">
            <w:pPr>
              <w:pStyle w:val="ANormal"/>
            </w:pPr>
          </w:p>
          <w:p w14:paraId="5D6EE0FD" w14:textId="77777777" w:rsidR="008E4F8F" w:rsidRDefault="008E4F8F">
            <w:pPr>
              <w:pStyle w:val="ANormal"/>
            </w:pPr>
          </w:p>
        </w:tc>
      </w:tr>
      <w:tr w:rsidR="001528DA" w14:paraId="2B8897BD" w14:textId="77777777" w:rsidTr="0094746D">
        <w:tc>
          <w:tcPr>
            <w:tcW w:w="2426" w:type="pct"/>
          </w:tcPr>
          <w:p w14:paraId="3DD338A9" w14:textId="77777777" w:rsidR="001528DA" w:rsidRDefault="001528DA">
            <w:pPr>
              <w:pStyle w:val="ANormal"/>
            </w:pPr>
          </w:p>
          <w:p w14:paraId="40090904" w14:textId="77777777" w:rsidR="001528DA" w:rsidRDefault="001528DA">
            <w:pPr>
              <w:pStyle w:val="ANormal"/>
            </w:pPr>
          </w:p>
        </w:tc>
        <w:tc>
          <w:tcPr>
            <w:tcW w:w="146" w:type="pct"/>
          </w:tcPr>
          <w:p w14:paraId="35ABC555" w14:textId="77777777" w:rsidR="001528DA" w:rsidRDefault="001528DA">
            <w:pPr>
              <w:pStyle w:val="ANormal"/>
            </w:pPr>
          </w:p>
        </w:tc>
        <w:tc>
          <w:tcPr>
            <w:tcW w:w="2428" w:type="pct"/>
          </w:tcPr>
          <w:p w14:paraId="459D4D21" w14:textId="77777777" w:rsidR="001528DA" w:rsidRDefault="001528DA">
            <w:pPr>
              <w:pStyle w:val="ANormal"/>
            </w:pPr>
          </w:p>
          <w:p w14:paraId="3EA4BE02" w14:textId="77777777" w:rsidR="001528DA" w:rsidRDefault="005E17FF">
            <w:pPr>
              <w:pStyle w:val="ANormal"/>
              <w:jc w:val="center"/>
            </w:pPr>
            <w:hyperlink w:anchor="_top" w:tooltip="Klicka för att gå till toppen av dokumentet" w:history="1">
              <w:r w:rsidR="001528DA">
                <w:rPr>
                  <w:rStyle w:val="Hyperlnk"/>
                </w:rPr>
                <w:t>__________________</w:t>
              </w:r>
            </w:hyperlink>
          </w:p>
          <w:p w14:paraId="0A9D6538" w14:textId="77777777" w:rsidR="001528DA" w:rsidRDefault="001528DA">
            <w:pPr>
              <w:pStyle w:val="ANormal"/>
            </w:pPr>
          </w:p>
          <w:p w14:paraId="0707E4EE" w14:textId="6A837220" w:rsidR="001528DA" w:rsidRDefault="001528DA">
            <w:pPr>
              <w:pStyle w:val="ANormal"/>
            </w:pPr>
            <w:r>
              <w:tab/>
            </w:r>
            <w:r w:rsidR="0034171D">
              <w:t>Denna lag träder i kraft den 1 januari 2025.</w:t>
            </w:r>
          </w:p>
          <w:p w14:paraId="43492114" w14:textId="000A3391" w:rsidR="00330FCD" w:rsidRDefault="00330FCD">
            <w:pPr>
              <w:pStyle w:val="ANormal"/>
            </w:pPr>
            <w:r>
              <w:tab/>
            </w:r>
            <w:bookmarkStart w:id="10" w:name="_Hlk174441055"/>
            <w:r w:rsidRPr="00732F35">
              <w:t xml:space="preserve">En myndighet ska försätta sin verksamhet i överensstämmelse med </w:t>
            </w:r>
            <w:r>
              <w:t>3a och 3b </w:t>
            </w:r>
            <w:r w:rsidRPr="00732F35">
              <w:t>§</w:t>
            </w:r>
            <w:r>
              <w:t>§</w:t>
            </w:r>
            <w:r w:rsidRPr="00732F35">
              <w:t xml:space="preserve"> inom </w:t>
            </w:r>
            <w:r>
              <w:t>24</w:t>
            </w:r>
            <w:r w:rsidRPr="00732F35">
              <w:t xml:space="preserve"> månader efter </w:t>
            </w:r>
            <w:r>
              <w:t>det att lagen har trätt i kraft</w:t>
            </w:r>
            <w:r w:rsidRPr="00732F35">
              <w:t>.</w:t>
            </w:r>
            <w:bookmarkEnd w:id="10"/>
          </w:p>
          <w:p w14:paraId="4A69E1C9" w14:textId="77777777" w:rsidR="00E14920" w:rsidRDefault="00E14920">
            <w:pPr>
              <w:pStyle w:val="ANormal"/>
            </w:pPr>
          </w:p>
          <w:p w14:paraId="54E6207A" w14:textId="77777777" w:rsidR="001528DA" w:rsidRDefault="005E17FF">
            <w:pPr>
              <w:pStyle w:val="ANormal"/>
              <w:jc w:val="center"/>
            </w:pPr>
            <w:hyperlink w:anchor="_top" w:tooltip="Klicka för att gå till toppen av dokumentet" w:history="1">
              <w:r w:rsidR="001528DA">
                <w:rPr>
                  <w:rStyle w:val="Hyperlnk"/>
                </w:rPr>
                <w:t>__________________</w:t>
              </w:r>
            </w:hyperlink>
          </w:p>
          <w:p w14:paraId="19BE106B" w14:textId="346D801F" w:rsidR="001528DA" w:rsidRDefault="001528DA">
            <w:pPr>
              <w:pStyle w:val="ANormal"/>
            </w:pPr>
          </w:p>
        </w:tc>
      </w:tr>
    </w:tbl>
    <w:p w14:paraId="0C96A611" w14:textId="77777777" w:rsidR="00AA0D86" w:rsidRDefault="00AA0D86">
      <w:pPr>
        <w:pStyle w:val="ANormal"/>
      </w:pPr>
    </w:p>
    <w:p w14:paraId="4A6E4FC0" w14:textId="77777777" w:rsidR="001528DA" w:rsidRDefault="005E17FF">
      <w:pPr>
        <w:pStyle w:val="ANormal"/>
        <w:jc w:val="center"/>
      </w:pPr>
      <w:hyperlink w:anchor="_top" w:tooltip="Klicka för att gå till toppen av dokumentet" w:history="1">
        <w:r w:rsidR="001528DA">
          <w:rPr>
            <w:rStyle w:val="Hyperlnk"/>
          </w:rPr>
          <w:t>__________________</w:t>
        </w:r>
      </w:hyperlink>
    </w:p>
    <w:p w14:paraId="5EBDF104" w14:textId="77777777" w:rsidR="00AA0D86" w:rsidRDefault="00AA0D86">
      <w:pPr>
        <w:pStyle w:val="ANormal"/>
      </w:pPr>
    </w:p>
    <w:sectPr w:rsidR="00AA0D86">
      <w:headerReference w:type="even" r:id="rId11"/>
      <w:headerReference w:type="default" r:id="rId12"/>
      <w:footerReference w:type="default" r:id="rId13"/>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4AEC0" w14:textId="77777777" w:rsidR="004415E9" w:rsidRDefault="004415E9">
      <w:r>
        <w:separator/>
      </w:r>
    </w:p>
  </w:endnote>
  <w:endnote w:type="continuationSeparator" w:id="0">
    <w:p w14:paraId="44405311" w14:textId="77777777" w:rsidR="004415E9" w:rsidRDefault="0044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E251"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E7F84" w14:textId="77BA5601" w:rsidR="00E023D9" w:rsidRDefault="001528DA">
    <w:pPr>
      <w:pStyle w:val="Sidfot"/>
      <w:rPr>
        <w:lang w:val="fi-FI"/>
      </w:rPr>
    </w:pPr>
    <w:r>
      <w:t>LF</w:t>
    </w:r>
    <w:r w:rsidR="00FD669E">
      <w:t>22</w:t>
    </w:r>
    <w:r>
      <w:t>20232024-P.docx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DCB8F"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52A1" w14:textId="77777777" w:rsidR="004415E9" w:rsidRDefault="004415E9">
      <w:r>
        <w:separator/>
      </w:r>
    </w:p>
  </w:footnote>
  <w:footnote w:type="continuationSeparator" w:id="0">
    <w:p w14:paraId="640CDC63" w14:textId="77777777" w:rsidR="004415E9" w:rsidRDefault="00441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01A67"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1518FCD"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6651D"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8617476">
    <w:abstractNumId w:val="6"/>
  </w:num>
  <w:num w:numId="2" w16cid:durableId="217207127">
    <w:abstractNumId w:val="3"/>
  </w:num>
  <w:num w:numId="3" w16cid:durableId="833641705">
    <w:abstractNumId w:val="2"/>
  </w:num>
  <w:num w:numId="4" w16cid:durableId="731662541">
    <w:abstractNumId w:val="1"/>
  </w:num>
  <w:num w:numId="5" w16cid:durableId="364527809">
    <w:abstractNumId w:val="0"/>
  </w:num>
  <w:num w:numId="6" w16cid:durableId="2137024947">
    <w:abstractNumId w:val="7"/>
  </w:num>
  <w:num w:numId="7" w16cid:durableId="1295647151">
    <w:abstractNumId w:val="5"/>
  </w:num>
  <w:num w:numId="8" w16cid:durableId="1297028936">
    <w:abstractNumId w:val="4"/>
  </w:num>
  <w:num w:numId="9" w16cid:durableId="1225531278">
    <w:abstractNumId w:val="10"/>
  </w:num>
  <w:num w:numId="10" w16cid:durableId="959259293">
    <w:abstractNumId w:val="13"/>
  </w:num>
  <w:num w:numId="11" w16cid:durableId="674261916">
    <w:abstractNumId w:val="12"/>
  </w:num>
  <w:num w:numId="12" w16cid:durableId="475336017">
    <w:abstractNumId w:val="16"/>
  </w:num>
  <w:num w:numId="13" w16cid:durableId="338503469">
    <w:abstractNumId w:val="11"/>
  </w:num>
  <w:num w:numId="14" w16cid:durableId="337855406">
    <w:abstractNumId w:val="15"/>
  </w:num>
  <w:num w:numId="15" w16cid:durableId="568926693">
    <w:abstractNumId w:val="9"/>
  </w:num>
  <w:num w:numId="16" w16cid:durableId="2013097221">
    <w:abstractNumId w:val="21"/>
  </w:num>
  <w:num w:numId="17" w16cid:durableId="651250895">
    <w:abstractNumId w:val="8"/>
  </w:num>
  <w:num w:numId="18" w16cid:durableId="1431656504">
    <w:abstractNumId w:val="17"/>
  </w:num>
  <w:num w:numId="19" w16cid:durableId="315259411">
    <w:abstractNumId w:val="20"/>
  </w:num>
  <w:num w:numId="20" w16cid:durableId="2061008696">
    <w:abstractNumId w:val="23"/>
  </w:num>
  <w:num w:numId="21" w16cid:durableId="1822769142">
    <w:abstractNumId w:val="22"/>
  </w:num>
  <w:num w:numId="22" w16cid:durableId="2036269614">
    <w:abstractNumId w:val="14"/>
  </w:num>
  <w:num w:numId="23" w16cid:durableId="1141844936">
    <w:abstractNumId w:val="18"/>
  </w:num>
  <w:num w:numId="24" w16cid:durableId="1540431657">
    <w:abstractNumId w:val="18"/>
  </w:num>
  <w:num w:numId="25" w16cid:durableId="390617458">
    <w:abstractNumId w:val="19"/>
  </w:num>
  <w:num w:numId="26" w16cid:durableId="1102455908">
    <w:abstractNumId w:val="14"/>
  </w:num>
  <w:num w:numId="27" w16cid:durableId="1527252821">
    <w:abstractNumId w:val="14"/>
  </w:num>
  <w:num w:numId="28" w16cid:durableId="1926455084">
    <w:abstractNumId w:val="14"/>
  </w:num>
  <w:num w:numId="29" w16cid:durableId="2024546889">
    <w:abstractNumId w:val="14"/>
  </w:num>
  <w:num w:numId="30" w16cid:durableId="2042122955">
    <w:abstractNumId w:val="14"/>
  </w:num>
  <w:num w:numId="31" w16cid:durableId="1853571787">
    <w:abstractNumId w:val="14"/>
  </w:num>
  <w:num w:numId="32" w16cid:durableId="822543412">
    <w:abstractNumId w:val="14"/>
  </w:num>
  <w:num w:numId="33" w16cid:durableId="1538811479">
    <w:abstractNumId w:val="14"/>
  </w:num>
  <w:num w:numId="34" w16cid:durableId="1602952951">
    <w:abstractNumId w:val="14"/>
  </w:num>
  <w:num w:numId="35" w16cid:durableId="532117974">
    <w:abstractNumId w:val="18"/>
  </w:num>
  <w:num w:numId="36" w16cid:durableId="1208448148">
    <w:abstractNumId w:val="19"/>
  </w:num>
  <w:num w:numId="37" w16cid:durableId="905339787">
    <w:abstractNumId w:val="14"/>
  </w:num>
  <w:num w:numId="38" w16cid:durableId="590313968">
    <w:abstractNumId w:val="14"/>
  </w:num>
  <w:num w:numId="39" w16cid:durableId="968439134">
    <w:abstractNumId w:val="14"/>
  </w:num>
  <w:num w:numId="40" w16cid:durableId="566307797">
    <w:abstractNumId w:val="14"/>
  </w:num>
  <w:num w:numId="41" w16cid:durableId="1069501267">
    <w:abstractNumId w:val="14"/>
  </w:num>
  <w:num w:numId="42" w16cid:durableId="2141192878">
    <w:abstractNumId w:val="14"/>
  </w:num>
  <w:num w:numId="43" w16cid:durableId="1861117898">
    <w:abstractNumId w:val="14"/>
  </w:num>
  <w:num w:numId="44" w16cid:durableId="145633226">
    <w:abstractNumId w:val="14"/>
  </w:num>
  <w:num w:numId="45" w16cid:durableId="4866286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E9"/>
    <w:rsid w:val="00020EC6"/>
    <w:rsid w:val="000308EB"/>
    <w:rsid w:val="00056335"/>
    <w:rsid w:val="00061B52"/>
    <w:rsid w:val="000632D2"/>
    <w:rsid w:val="000C4BB8"/>
    <w:rsid w:val="00105BBB"/>
    <w:rsid w:val="00120C5B"/>
    <w:rsid w:val="0013208B"/>
    <w:rsid w:val="001528DA"/>
    <w:rsid w:val="001610EB"/>
    <w:rsid w:val="001B4316"/>
    <w:rsid w:val="00211AF5"/>
    <w:rsid w:val="00235864"/>
    <w:rsid w:val="00243EFA"/>
    <w:rsid w:val="00254C27"/>
    <w:rsid w:val="00262245"/>
    <w:rsid w:val="002858A2"/>
    <w:rsid w:val="00285A07"/>
    <w:rsid w:val="002C6DAC"/>
    <w:rsid w:val="002D7C21"/>
    <w:rsid w:val="00330FCD"/>
    <w:rsid w:val="0033227A"/>
    <w:rsid w:val="0034171D"/>
    <w:rsid w:val="00407EFE"/>
    <w:rsid w:val="00411F65"/>
    <w:rsid w:val="00425F61"/>
    <w:rsid w:val="00431421"/>
    <w:rsid w:val="004372A6"/>
    <w:rsid w:val="004415E9"/>
    <w:rsid w:val="00457F15"/>
    <w:rsid w:val="00464D67"/>
    <w:rsid w:val="0048122E"/>
    <w:rsid w:val="00492428"/>
    <w:rsid w:val="00505C57"/>
    <w:rsid w:val="0053719E"/>
    <w:rsid w:val="00541929"/>
    <w:rsid w:val="0058079D"/>
    <w:rsid w:val="00590FF6"/>
    <w:rsid w:val="00597584"/>
    <w:rsid w:val="005E0FBC"/>
    <w:rsid w:val="005E17FF"/>
    <w:rsid w:val="00632C0B"/>
    <w:rsid w:val="00645B72"/>
    <w:rsid w:val="00650771"/>
    <w:rsid w:val="00665C16"/>
    <w:rsid w:val="0069562D"/>
    <w:rsid w:val="00700BAE"/>
    <w:rsid w:val="0071723D"/>
    <w:rsid w:val="00763DA0"/>
    <w:rsid w:val="007D6D34"/>
    <w:rsid w:val="0083345E"/>
    <w:rsid w:val="008431A0"/>
    <w:rsid w:val="008C500C"/>
    <w:rsid w:val="008E4F8F"/>
    <w:rsid w:val="00912DFF"/>
    <w:rsid w:val="0094746D"/>
    <w:rsid w:val="009D6E5A"/>
    <w:rsid w:val="00A57282"/>
    <w:rsid w:val="00A66E1D"/>
    <w:rsid w:val="00A74334"/>
    <w:rsid w:val="00AA0D86"/>
    <w:rsid w:val="00AC0C7E"/>
    <w:rsid w:val="00AC2877"/>
    <w:rsid w:val="00B20695"/>
    <w:rsid w:val="00BD4557"/>
    <w:rsid w:val="00C93575"/>
    <w:rsid w:val="00CB349F"/>
    <w:rsid w:val="00CB450F"/>
    <w:rsid w:val="00CC3625"/>
    <w:rsid w:val="00CD7D76"/>
    <w:rsid w:val="00CE0C15"/>
    <w:rsid w:val="00D13B66"/>
    <w:rsid w:val="00D46D60"/>
    <w:rsid w:val="00DA6883"/>
    <w:rsid w:val="00E023D9"/>
    <w:rsid w:val="00E14920"/>
    <w:rsid w:val="00E20188"/>
    <w:rsid w:val="00E56BF0"/>
    <w:rsid w:val="00EB20B6"/>
    <w:rsid w:val="00EE0EE7"/>
    <w:rsid w:val="00EF67CC"/>
    <w:rsid w:val="00F15CAB"/>
    <w:rsid w:val="00F55EE4"/>
    <w:rsid w:val="00F64F7D"/>
    <w:rsid w:val="00FC57C2"/>
    <w:rsid w:val="00FD66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76A20"/>
  <w15:chartTrackingRefBased/>
  <w15:docId w15:val="{7B3B1DD2-2105-42BD-9D82-25A4E81A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LS-Parallell.dot</Template>
  <TotalTime>1</TotalTime>
  <Pages>8</Pages>
  <Words>2408</Words>
  <Characters>14428</Characters>
  <Application>Microsoft Office Word</Application>
  <DocSecurity>0</DocSecurity>
  <Lines>120</Lines>
  <Paragraphs>33</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16803</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Marina Eriksson</cp:lastModifiedBy>
  <cp:revision>2</cp:revision>
  <cp:lastPrinted>2024-05-06T07:31:00Z</cp:lastPrinted>
  <dcterms:created xsi:type="dcterms:W3CDTF">2024-08-28T05:13:00Z</dcterms:created>
  <dcterms:modified xsi:type="dcterms:W3CDTF">2024-08-28T05:13:00Z</dcterms:modified>
</cp:coreProperties>
</file>