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27BAE4F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DC74808" w14:textId="444B9269" w:rsidR="002401D0" w:rsidRDefault="0019334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66ADA2" wp14:editId="223CA18F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1230671" w14:textId="0CDA967C" w:rsidR="002401D0" w:rsidRDefault="0019334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B2006BB" wp14:editId="6875DE3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7A489A6" w14:textId="77777777">
        <w:trPr>
          <w:cantSplit/>
          <w:trHeight w:val="299"/>
        </w:trPr>
        <w:tc>
          <w:tcPr>
            <w:tcW w:w="861" w:type="dxa"/>
            <w:vMerge/>
          </w:tcPr>
          <w:p w14:paraId="47EF596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445DE05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7634D98" w14:textId="6DFF0B6F" w:rsidR="002401D0" w:rsidRDefault="002401D0" w:rsidP="00B36A8F">
            <w:pPr>
              <w:pStyle w:val="xDokTypNr"/>
            </w:pPr>
            <w:r>
              <w:t xml:space="preserve">BETÄNKANDE nr </w:t>
            </w:r>
            <w:r w:rsidR="00E643A5">
              <w:t>16</w:t>
            </w:r>
            <w:r>
              <w:t>/</w:t>
            </w:r>
            <w:proofErr w:type="gramStart"/>
            <w:r>
              <w:t>20</w:t>
            </w:r>
            <w:r w:rsidR="00D600E6">
              <w:t>23</w:t>
            </w:r>
            <w:r w:rsidR="0015337C">
              <w:t>-20</w:t>
            </w:r>
            <w:r w:rsidR="00D600E6">
              <w:t>24</w:t>
            </w:r>
            <w:proofErr w:type="gramEnd"/>
          </w:p>
        </w:tc>
      </w:tr>
      <w:tr w:rsidR="002401D0" w14:paraId="27987363" w14:textId="77777777">
        <w:trPr>
          <w:cantSplit/>
          <w:trHeight w:val="238"/>
        </w:trPr>
        <w:tc>
          <w:tcPr>
            <w:tcW w:w="861" w:type="dxa"/>
            <w:vMerge/>
          </w:tcPr>
          <w:p w14:paraId="0E417F72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1C2FF9A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0D4597D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D79E022" w14:textId="77777777" w:rsidR="002401D0" w:rsidRDefault="002401D0">
            <w:pPr>
              <w:pStyle w:val="xLedtext"/>
            </w:pPr>
          </w:p>
        </w:tc>
      </w:tr>
      <w:tr w:rsidR="002401D0" w14:paraId="7902AFCA" w14:textId="77777777">
        <w:trPr>
          <w:cantSplit/>
          <w:trHeight w:val="238"/>
        </w:trPr>
        <w:tc>
          <w:tcPr>
            <w:tcW w:w="861" w:type="dxa"/>
            <w:vMerge/>
          </w:tcPr>
          <w:p w14:paraId="1E8F5A2F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C837FE8" w14:textId="1FB84ED2" w:rsidR="002401D0" w:rsidRDefault="00D600E6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5BCEE862" w14:textId="79BCE42F" w:rsidR="002401D0" w:rsidRDefault="002401D0">
            <w:pPr>
              <w:pStyle w:val="xDatum1"/>
            </w:pPr>
            <w:r>
              <w:t>20</w:t>
            </w:r>
            <w:r w:rsidR="00D600E6">
              <w:t>24-09-</w:t>
            </w:r>
            <w:r w:rsidR="00E643A5">
              <w:t>19</w:t>
            </w:r>
          </w:p>
        </w:tc>
        <w:tc>
          <w:tcPr>
            <w:tcW w:w="2563" w:type="dxa"/>
            <w:vAlign w:val="center"/>
          </w:tcPr>
          <w:p w14:paraId="2BB5D03E" w14:textId="77777777" w:rsidR="002401D0" w:rsidRDefault="002401D0">
            <w:pPr>
              <w:pStyle w:val="xBeteckning1"/>
            </w:pPr>
          </w:p>
        </w:tc>
      </w:tr>
      <w:tr w:rsidR="002401D0" w14:paraId="46BEE3C6" w14:textId="77777777">
        <w:trPr>
          <w:cantSplit/>
          <w:trHeight w:val="238"/>
        </w:trPr>
        <w:tc>
          <w:tcPr>
            <w:tcW w:w="861" w:type="dxa"/>
            <w:vMerge/>
          </w:tcPr>
          <w:p w14:paraId="771ECD58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3B897A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B9E2CFF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E30F1F3" w14:textId="77777777" w:rsidR="002401D0" w:rsidRDefault="002401D0">
            <w:pPr>
              <w:pStyle w:val="xLedtext"/>
            </w:pPr>
          </w:p>
        </w:tc>
      </w:tr>
      <w:tr w:rsidR="002401D0" w14:paraId="2970A97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434FD5F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FE8E235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43AC3AD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719513" w14:textId="77777777" w:rsidR="002401D0" w:rsidRDefault="002401D0">
            <w:pPr>
              <w:pStyle w:val="xBeteckning2"/>
            </w:pPr>
          </w:p>
        </w:tc>
      </w:tr>
      <w:tr w:rsidR="002401D0" w14:paraId="670822B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222BAA2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95EC8B8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4471BF3" w14:textId="77777777" w:rsidR="002401D0" w:rsidRDefault="002401D0">
            <w:pPr>
              <w:pStyle w:val="xLedtext"/>
            </w:pPr>
          </w:p>
        </w:tc>
      </w:tr>
      <w:tr w:rsidR="002401D0" w14:paraId="26584925" w14:textId="77777777">
        <w:trPr>
          <w:cantSplit/>
          <w:trHeight w:val="238"/>
        </w:trPr>
        <w:tc>
          <w:tcPr>
            <w:tcW w:w="861" w:type="dxa"/>
          </w:tcPr>
          <w:p w14:paraId="3E281CB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3E39E8F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E469F40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8387D3C" w14:textId="77777777">
        <w:trPr>
          <w:cantSplit/>
          <w:trHeight w:val="238"/>
        </w:trPr>
        <w:tc>
          <w:tcPr>
            <w:tcW w:w="861" w:type="dxa"/>
          </w:tcPr>
          <w:p w14:paraId="23FAE3B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AFDA93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514107" w14:textId="77777777" w:rsidR="002401D0" w:rsidRDefault="002401D0">
            <w:pPr>
              <w:pStyle w:val="xCelltext"/>
            </w:pPr>
          </w:p>
        </w:tc>
      </w:tr>
      <w:tr w:rsidR="002401D0" w14:paraId="210F0374" w14:textId="77777777">
        <w:trPr>
          <w:cantSplit/>
          <w:trHeight w:val="238"/>
        </w:trPr>
        <w:tc>
          <w:tcPr>
            <w:tcW w:w="861" w:type="dxa"/>
          </w:tcPr>
          <w:p w14:paraId="5A2962E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0C323C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940ABE3" w14:textId="77777777" w:rsidR="002401D0" w:rsidRDefault="002401D0">
            <w:pPr>
              <w:pStyle w:val="xCelltext"/>
            </w:pPr>
          </w:p>
        </w:tc>
      </w:tr>
      <w:tr w:rsidR="002401D0" w14:paraId="5E5C68A8" w14:textId="77777777">
        <w:trPr>
          <w:cantSplit/>
          <w:trHeight w:val="238"/>
        </w:trPr>
        <w:tc>
          <w:tcPr>
            <w:tcW w:w="861" w:type="dxa"/>
          </w:tcPr>
          <w:p w14:paraId="58042BD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313BC5D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72E1806" w14:textId="77777777" w:rsidR="002401D0" w:rsidRDefault="002401D0">
            <w:pPr>
              <w:pStyle w:val="xCelltext"/>
            </w:pPr>
          </w:p>
        </w:tc>
      </w:tr>
      <w:tr w:rsidR="002401D0" w14:paraId="0A6FD724" w14:textId="77777777">
        <w:trPr>
          <w:cantSplit/>
          <w:trHeight w:val="238"/>
        </w:trPr>
        <w:tc>
          <w:tcPr>
            <w:tcW w:w="861" w:type="dxa"/>
          </w:tcPr>
          <w:p w14:paraId="1A27E40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762AE38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FC24221" w14:textId="77777777" w:rsidR="002401D0" w:rsidRDefault="002401D0">
            <w:pPr>
              <w:pStyle w:val="xCelltext"/>
            </w:pPr>
          </w:p>
        </w:tc>
      </w:tr>
    </w:tbl>
    <w:p w14:paraId="7F9D29F6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B5FB0D0" w14:textId="2C6C3314" w:rsidR="002401D0" w:rsidRDefault="00D600E6">
      <w:pPr>
        <w:pStyle w:val="ArendeOverRubrik"/>
      </w:pPr>
      <w:r>
        <w:t>Finans- och närings</w:t>
      </w:r>
      <w:r w:rsidR="002401D0">
        <w:t>utskottets betänkande</w:t>
      </w:r>
    </w:p>
    <w:p w14:paraId="310EEB83" w14:textId="1186F26A" w:rsidR="002401D0" w:rsidRPr="00D600E6" w:rsidRDefault="00D600E6" w:rsidP="00D600E6">
      <w:pPr>
        <w:pStyle w:val="ANormal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Ny landskapslagstiftning om flyghavre</w:t>
      </w:r>
    </w:p>
    <w:p w14:paraId="246DD32A" w14:textId="60DC662A" w:rsidR="002401D0" w:rsidRDefault="00D600E6">
      <w:pPr>
        <w:pStyle w:val="ArendeUnderRubrik"/>
      </w:pPr>
      <w:r>
        <w:t>Landskapsregeringens lagförslag LF 18/</w:t>
      </w:r>
      <w:proofErr w:type="gramStart"/>
      <w:r>
        <w:t>2023-2024</w:t>
      </w:r>
      <w:proofErr w:type="gramEnd"/>
    </w:p>
    <w:p w14:paraId="1FB0AB96" w14:textId="77777777" w:rsidR="00425ED6" w:rsidRDefault="00425ED6">
      <w:pPr>
        <w:pStyle w:val="ANormal"/>
      </w:pPr>
    </w:p>
    <w:p w14:paraId="5FBC23D8" w14:textId="77777777" w:rsidR="002401D0" w:rsidRDefault="002401D0">
      <w:pPr>
        <w:pStyle w:val="Innehll1"/>
      </w:pPr>
      <w:r>
        <w:t>INNEHÅLL</w:t>
      </w:r>
    </w:p>
    <w:p w14:paraId="79AE7669" w14:textId="01C2792F" w:rsidR="00425ED6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77568900" w:history="1">
        <w:r w:rsidR="00425ED6" w:rsidRPr="001875E9">
          <w:rPr>
            <w:rStyle w:val="Hyperlnk"/>
          </w:rPr>
          <w:t>Sammanfattning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_Toc177568900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1</w:t>
        </w:r>
        <w:r w:rsidR="00425ED6">
          <w:rPr>
            <w:webHidden/>
          </w:rPr>
          <w:fldChar w:fldCharType="end"/>
        </w:r>
      </w:hyperlink>
    </w:p>
    <w:p w14:paraId="35018777" w14:textId="56708365" w:rsidR="00425ED6" w:rsidRDefault="00E3568F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568901" w:history="1">
        <w:r w:rsidR="00425ED6" w:rsidRPr="001875E9">
          <w:rPr>
            <w:rStyle w:val="Hyperlnk"/>
          </w:rPr>
          <w:t>Landskapsregeringens förslag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_Toc177568901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1</w:t>
        </w:r>
        <w:r w:rsidR="00425ED6">
          <w:rPr>
            <w:webHidden/>
          </w:rPr>
          <w:fldChar w:fldCharType="end"/>
        </w:r>
      </w:hyperlink>
    </w:p>
    <w:p w14:paraId="16B6BAAC" w14:textId="4DA768E8" w:rsidR="00425ED6" w:rsidRDefault="00E3568F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568902" w:history="1">
        <w:r w:rsidR="00425ED6" w:rsidRPr="001875E9">
          <w:rPr>
            <w:rStyle w:val="Hyperlnk"/>
          </w:rPr>
          <w:t>Utskottets förslag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_Toc177568902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1</w:t>
        </w:r>
        <w:r w:rsidR="00425ED6">
          <w:rPr>
            <w:webHidden/>
          </w:rPr>
          <w:fldChar w:fldCharType="end"/>
        </w:r>
      </w:hyperlink>
    </w:p>
    <w:p w14:paraId="7B24152C" w14:textId="20F9986B" w:rsidR="00425ED6" w:rsidRDefault="00E3568F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568903" w:history="1">
        <w:r w:rsidR="00425ED6" w:rsidRPr="001875E9">
          <w:rPr>
            <w:rStyle w:val="Hyperlnk"/>
          </w:rPr>
          <w:t>Utskottets synpunkter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_Toc177568903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1</w:t>
        </w:r>
        <w:r w:rsidR="00425ED6">
          <w:rPr>
            <w:webHidden/>
          </w:rPr>
          <w:fldChar w:fldCharType="end"/>
        </w:r>
      </w:hyperlink>
    </w:p>
    <w:p w14:paraId="324D3E22" w14:textId="4485A9B9" w:rsidR="00425ED6" w:rsidRDefault="00E3568F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568904" w:history="1">
        <w:r w:rsidR="00425ED6" w:rsidRPr="001875E9">
          <w:rPr>
            <w:rStyle w:val="Hyperlnk"/>
          </w:rPr>
          <w:t>Ärendets behandling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_Toc177568904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1</w:t>
        </w:r>
        <w:r w:rsidR="00425ED6">
          <w:rPr>
            <w:webHidden/>
          </w:rPr>
          <w:fldChar w:fldCharType="end"/>
        </w:r>
      </w:hyperlink>
    </w:p>
    <w:p w14:paraId="58556FA6" w14:textId="1374D316" w:rsidR="00425ED6" w:rsidRDefault="00E3568F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7568905" w:history="1">
        <w:r w:rsidR="00425ED6" w:rsidRPr="001875E9">
          <w:rPr>
            <w:rStyle w:val="Hyperlnk"/>
          </w:rPr>
          <w:t>Utskottets förslag</w:t>
        </w:r>
        <w:r w:rsidR="00425ED6">
          <w:rPr>
            <w:webHidden/>
          </w:rPr>
          <w:tab/>
        </w:r>
        <w:r w:rsidR="00425ED6">
          <w:rPr>
            <w:webHidden/>
          </w:rPr>
          <w:fldChar w:fldCharType="begin"/>
        </w:r>
        <w:r w:rsidR="00425ED6">
          <w:rPr>
            <w:webHidden/>
          </w:rPr>
          <w:instrText xml:space="preserve"> PAGEREF _Toc177568905 \h </w:instrText>
        </w:r>
        <w:r w:rsidR="00425ED6">
          <w:rPr>
            <w:webHidden/>
          </w:rPr>
        </w:r>
        <w:r w:rsidR="00425ED6">
          <w:rPr>
            <w:webHidden/>
          </w:rPr>
          <w:fldChar w:fldCharType="separate"/>
        </w:r>
        <w:r w:rsidR="00425ED6">
          <w:rPr>
            <w:webHidden/>
          </w:rPr>
          <w:t>2</w:t>
        </w:r>
        <w:r w:rsidR="00425ED6">
          <w:rPr>
            <w:webHidden/>
          </w:rPr>
          <w:fldChar w:fldCharType="end"/>
        </w:r>
      </w:hyperlink>
    </w:p>
    <w:p w14:paraId="0E78E14B" w14:textId="60A91037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7B29FC3F" w14:textId="77777777" w:rsidR="002401D0" w:rsidRDefault="002401D0">
      <w:pPr>
        <w:pStyle w:val="RubrikA"/>
      </w:pPr>
      <w:bookmarkStart w:id="1" w:name="_Toc529800932"/>
      <w:bookmarkStart w:id="2" w:name="_Toc177568900"/>
      <w:r>
        <w:t>Sammanfattning</w:t>
      </w:r>
      <w:bookmarkEnd w:id="1"/>
      <w:bookmarkEnd w:id="2"/>
    </w:p>
    <w:p w14:paraId="14BEEFAE" w14:textId="77777777" w:rsidR="002401D0" w:rsidRDefault="002401D0">
      <w:pPr>
        <w:pStyle w:val="Rubrikmellanrum"/>
      </w:pPr>
    </w:p>
    <w:p w14:paraId="7BFDA42C" w14:textId="1B21A6F5" w:rsidR="002401D0" w:rsidRDefault="00D600E6">
      <w:pPr>
        <w:pStyle w:val="RubrikB"/>
      </w:pPr>
      <w:bookmarkStart w:id="3" w:name="_Toc529800933"/>
      <w:bookmarkStart w:id="4" w:name="_Toc177568901"/>
      <w:r>
        <w:t>Landskapsregeringens</w:t>
      </w:r>
      <w:r w:rsidR="002401D0">
        <w:t xml:space="preserve"> förslag</w:t>
      </w:r>
      <w:bookmarkEnd w:id="3"/>
      <w:bookmarkEnd w:id="4"/>
    </w:p>
    <w:p w14:paraId="4C903481" w14:textId="77777777" w:rsidR="002401D0" w:rsidRDefault="002401D0">
      <w:pPr>
        <w:pStyle w:val="Rubrikmellanrum"/>
      </w:pPr>
    </w:p>
    <w:p w14:paraId="47CF4939" w14:textId="77777777" w:rsidR="00D600E6" w:rsidRDefault="00D600E6" w:rsidP="00D600E6">
      <w:pPr>
        <w:pStyle w:val="ANormal"/>
      </w:pPr>
      <w:r>
        <w:t xml:space="preserve">Landskapsregeringen föreslår att </w:t>
      </w:r>
      <w:r w:rsidRPr="000C6BD9">
        <w:t xml:space="preserve">landskapslagstiftningen om </w:t>
      </w:r>
      <w:r>
        <w:t xml:space="preserve">flyghavre </w:t>
      </w:r>
      <w:r w:rsidRPr="000C6BD9">
        <w:t xml:space="preserve">revideras och moderniseras genom att lagtinget antar en </w:t>
      </w:r>
      <w:r>
        <w:t xml:space="preserve">ny </w:t>
      </w:r>
      <w:r w:rsidRPr="000C6BD9">
        <w:t xml:space="preserve">landskapslag om </w:t>
      </w:r>
      <w:r>
        <w:t>bekämpning av flyghavre.</w:t>
      </w:r>
    </w:p>
    <w:p w14:paraId="7638EBB7" w14:textId="77777777" w:rsidR="00D600E6" w:rsidRDefault="00D600E6" w:rsidP="00D600E6">
      <w:pPr>
        <w:pStyle w:val="ANormal"/>
      </w:pPr>
      <w:r>
        <w:tab/>
      </w:r>
      <w:r w:rsidRPr="00C55595">
        <w:t>Genom den</w:t>
      </w:r>
      <w:r>
        <w:t xml:space="preserve"> föreslagna</w:t>
      </w:r>
      <w:r w:rsidRPr="00C55595">
        <w:t xml:space="preserve"> lag</w:t>
      </w:r>
      <w:r>
        <w:t>en</w:t>
      </w:r>
      <w:r w:rsidRPr="00C55595">
        <w:t xml:space="preserve"> upphävs landskapslagen om </w:t>
      </w:r>
      <w:r>
        <w:t xml:space="preserve">bekämpning av flyghavre. </w:t>
      </w:r>
      <w:r w:rsidRPr="00D7067B">
        <w:t>Avsikten är att den föreslagna lagen ska träda i kraft så snart som möjligt.</w:t>
      </w:r>
    </w:p>
    <w:p w14:paraId="1C04582B" w14:textId="77777777" w:rsidR="002401D0" w:rsidRDefault="002401D0">
      <w:pPr>
        <w:pStyle w:val="ANormal"/>
      </w:pPr>
    </w:p>
    <w:p w14:paraId="6DB732D3" w14:textId="77777777" w:rsidR="002401D0" w:rsidRDefault="002401D0">
      <w:pPr>
        <w:pStyle w:val="RubrikB"/>
      </w:pPr>
      <w:bookmarkStart w:id="5" w:name="_Toc529800934"/>
      <w:bookmarkStart w:id="6" w:name="_Toc177568902"/>
      <w:r>
        <w:t>Utskottets förslag</w:t>
      </w:r>
      <w:bookmarkEnd w:id="5"/>
      <w:bookmarkEnd w:id="6"/>
    </w:p>
    <w:p w14:paraId="2825B440" w14:textId="77777777" w:rsidR="002401D0" w:rsidRDefault="002401D0">
      <w:pPr>
        <w:pStyle w:val="Rubrikmellanrum"/>
      </w:pPr>
    </w:p>
    <w:p w14:paraId="235CDB42" w14:textId="77777777" w:rsidR="006D7E61" w:rsidRDefault="006D7E61" w:rsidP="006D7E61">
      <w:pPr>
        <w:pStyle w:val="ANormal"/>
      </w:pPr>
      <w:r>
        <w:t>Utskottet föreslår att lagförslaget godkänns.</w:t>
      </w:r>
    </w:p>
    <w:p w14:paraId="6D8A2FE3" w14:textId="77777777" w:rsidR="002401D0" w:rsidRDefault="002401D0">
      <w:pPr>
        <w:pStyle w:val="ANormal"/>
      </w:pPr>
    </w:p>
    <w:p w14:paraId="695C181D" w14:textId="77777777" w:rsidR="002401D0" w:rsidRDefault="002401D0">
      <w:pPr>
        <w:pStyle w:val="RubrikA"/>
      </w:pPr>
      <w:bookmarkStart w:id="7" w:name="_Toc529800935"/>
      <w:bookmarkStart w:id="8" w:name="_Toc177568903"/>
      <w:r>
        <w:t>Utskottets synpunkter</w:t>
      </w:r>
      <w:bookmarkEnd w:id="7"/>
      <w:bookmarkEnd w:id="8"/>
    </w:p>
    <w:p w14:paraId="0D160C18" w14:textId="77777777" w:rsidR="002401D0" w:rsidRDefault="002401D0">
      <w:pPr>
        <w:pStyle w:val="Rubrikmellanrum"/>
      </w:pPr>
    </w:p>
    <w:p w14:paraId="62F91EA8" w14:textId="77777777" w:rsidR="00425ED6" w:rsidRDefault="00425ED6">
      <w:pPr>
        <w:pStyle w:val="ANormal"/>
      </w:pPr>
      <w:r>
        <w:t xml:space="preserve">Utskottet konstaterar att lagförslaget är en modernisering av den nuvarande lagen och att hela lagen förnyas. </w:t>
      </w:r>
    </w:p>
    <w:p w14:paraId="21DABC5A" w14:textId="4A895AB0" w:rsidR="002401D0" w:rsidRDefault="00425ED6">
      <w:pPr>
        <w:pStyle w:val="ANormal"/>
      </w:pPr>
      <w:r>
        <w:tab/>
        <w:t>Utskottet har också blivit uppmärksammat på att det på senare år även kommit in andra expansiva ogräs in i spannmålsodlingen, bland annat hönshirs</w:t>
      </w:r>
      <w:r w:rsidR="00B06C48">
        <w:t xml:space="preserve"> och nattskatta</w:t>
      </w:r>
      <w:r>
        <w:t xml:space="preserve">. Utskottet uppmanar landskapsregeringen </w:t>
      </w:r>
      <w:r w:rsidR="00B06C48">
        <w:t>att tillsammans med branschorganisationerna ta fram</w:t>
      </w:r>
      <w:r>
        <w:t xml:space="preserve"> åtgärdsstrategier även gentemot andra typer av expansiva ogräs.</w:t>
      </w:r>
    </w:p>
    <w:p w14:paraId="5F78950C" w14:textId="77777777" w:rsidR="002401D0" w:rsidRDefault="002401D0">
      <w:pPr>
        <w:pStyle w:val="ANormal"/>
      </w:pPr>
    </w:p>
    <w:p w14:paraId="2FFACAB9" w14:textId="77777777" w:rsidR="002401D0" w:rsidRDefault="002401D0">
      <w:pPr>
        <w:pStyle w:val="RubrikA"/>
      </w:pPr>
      <w:bookmarkStart w:id="9" w:name="_Toc529800936"/>
      <w:bookmarkStart w:id="10" w:name="_Toc177568904"/>
      <w:r>
        <w:t>Ärendets behandling</w:t>
      </w:r>
      <w:bookmarkEnd w:id="9"/>
      <w:bookmarkEnd w:id="10"/>
    </w:p>
    <w:p w14:paraId="433FDB1F" w14:textId="77777777" w:rsidR="002401D0" w:rsidRDefault="002401D0">
      <w:pPr>
        <w:pStyle w:val="Rubrikmellanrum"/>
      </w:pPr>
    </w:p>
    <w:p w14:paraId="62D8DC50" w14:textId="765FC099" w:rsidR="0039375B" w:rsidRDefault="0039375B" w:rsidP="0039375B">
      <w:pPr>
        <w:pStyle w:val="ANormal"/>
        <w:rPr>
          <w:szCs w:val="22"/>
        </w:rPr>
      </w:pPr>
      <w:r>
        <w:rPr>
          <w:szCs w:val="22"/>
        </w:rPr>
        <w:t xml:space="preserve">Lagtinget har den </w:t>
      </w:r>
      <w:r w:rsidR="00E643A5">
        <w:rPr>
          <w:szCs w:val="22"/>
        </w:rPr>
        <w:t>4</w:t>
      </w:r>
      <w:r>
        <w:rPr>
          <w:szCs w:val="22"/>
        </w:rPr>
        <w:t xml:space="preserve"> september 2024 </w:t>
      </w:r>
      <w:proofErr w:type="spellStart"/>
      <w:r>
        <w:rPr>
          <w:szCs w:val="22"/>
        </w:rPr>
        <w:t>inbegärt</w:t>
      </w:r>
      <w:proofErr w:type="spellEnd"/>
      <w:r>
        <w:rPr>
          <w:szCs w:val="22"/>
        </w:rPr>
        <w:t xml:space="preserve"> finans- och näringsutskottets yttrande över </w:t>
      </w:r>
      <w:r w:rsidR="00074E0A">
        <w:rPr>
          <w:szCs w:val="22"/>
        </w:rPr>
        <w:t>ärendet.</w:t>
      </w:r>
    </w:p>
    <w:p w14:paraId="349C77AA" w14:textId="2F68ABCF" w:rsidR="0039375B" w:rsidRDefault="00E643A5" w:rsidP="0039375B">
      <w:pPr>
        <w:pStyle w:val="ANormal"/>
        <w:rPr>
          <w:szCs w:val="22"/>
        </w:rPr>
      </w:pPr>
      <w:r>
        <w:tab/>
      </w:r>
      <w:r w:rsidR="0039375B">
        <w:t>Utskottet har i ärendet hör</w:t>
      </w:r>
      <w:r>
        <w:t xml:space="preserve">t ministern Jesper Josefsson, </w:t>
      </w:r>
      <w:bookmarkStart w:id="11" w:name="_Hlk177628444"/>
      <w:r w:rsidR="00717EF3">
        <w:t>vikarierande byråchefen Leif Franzell</w:t>
      </w:r>
      <w:bookmarkEnd w:id="11"/>
      <w:r w:rsidR="00717EF3">
        <w:t xml:space="preserve">, </w:t>
      </w:r>
      <w:r>
        <w:t xml:space="preserve">växtskyddsinspektören Annika Hollsten från näringsavdelningen </w:t>
      </w:r>
      <w:bookmarkStart w:id="12" w:name="_Hlk177568167"/>
      <w:r>
        <w:t>och verkställande direktören Sue Holmström från Ålands producentförbund r.f.</w:t>
      </w:r>
      <w:bookmarkEnd w:id="12"/>
    </w:p>
    <w:p w14:paraId="3488C321" w14:textId="15024987" w:rsidR="0039375B" w:rsidRPr="00494B5F" w:rsidRDefault="0039375B" w:rsidP="0039375B">
      <w:pPr>
        <w:pStyle w:val="ANormal"/>
      </w:pPr>
      <w:bookmarkStart w:id="13" w:name="_Hlk39132558"/>
      <w:r>
        <w:rPr>
          <w:szCs w:val="22"/>
        </w:rPr>
        <w:tab/>
      </w:r>
      <w:r w:rsidRPr="001410A0">
        <w:t xml:space="preserve">I ärendets avgörande behandling deltog ordföranden </w:t>
      </w:r>
      <w:r>
        <w:t>John Holmberg</w:t>
      </w:r>
      <w:r w:rsidRPr="001410A0">
        <w:t xml:space="preserve">, vice ordföranden </w:t>
      </w:r>
      <w:r>
        <w:t xml:space="preserve">Nina Fellman, </w:t>
      </w:r>
      <w:r w:rsidRPr="001410A0">
        <w:t xml:space="preserve">ledamöterna </w:t>
      </w:r>
      <w:r>
        <w:t>Anders Ekström, Jörgen Gusta</w:t>
      </w:r>
      <w:r w:rsidR="00862EF0">
        <w:t>f</w:t>
      </w:r>
      <w:r>
        <w:t>sson, Roger Höglund, Andreas Kanborg och Wille Valve.</w:t>
      </w:r>
    </w:p>
    <w:bookmarkEnd w:id="13"/>
    <w:p w14:paraId="03C60BC8" w14:textId="0307A96E" w:rsidR="002401D0" w:rsidRDefault="002401D0">
      <w:pPr>
        <w:pStyle w:val="ANormal"/>
      </w:pPr>
    </w:p>
    <w:p w14:paraId="5FBEB120" w14:textId="77777777" w:rsidR="002401D0" w:rsidRDefault="002401D0">
      <w:pPr>
        <w:pStyle w:val="ANormal"/>
      </w:pPr>
    </w:p>
    <w:p w14:paraId="319DFEAE" w14:textId="77777777" w:rsidR="002401D0" w:rsidRDefault="002401D0">
      <w:pPr>
        <w:pStyle w:val="RubrikA"/>
      </w:pPr>
      <w:bookmarkStart w:id="14" w:name="_Toc529800937"/>
      <w:bookmarkStart w:id="15" w:name="_Toc177568905"/>
      <w:r>
        <w:lastRenderedPageBreak/>
        <w:t>Utskottets förslag</w:t>
      </w:r>
      <w:bookmarkEnd w:id="14"/>
      <w:bookmarkEnd w:id="15"/>
    </w:p>
    <w:p w14:paraId="15401BD3" w14:textId="77777777" w:rsidR="002401D0" w:rsidRDefault="002401D0">
      <w:pPr>
        <w:pStyle w:val="Rubrikmellanrum"/>
      </w:pPr>
    </w:p>
    <w:p w14:paraId="5778337C" w14:textId="77777777" w:rsidR="002401D0" w:rsidRDefault="002401D0">
      <w:pPr>
        <w:pStyle w:val="ANormal"/>
      </w:pPr>
      <w:r>
        <w:t>Med hänvisning till det anförda föreslår utskottet</w:t>
      </w:r>
    </w:p>
    <w:p w14:paraId="395C00FA" w14:textId="77777777" w:rsidR="002401D0" w:rsidRDefault="002401D0">
      <w:pPr>
        <w:pStyle w:val="ANormal"/>
      </w:pPr>
    </w:p>
    <w:p w14:paraId="199E4400" w14:textId="7A1274E9" w:rsidR="002401D0" w:rsidRDefault="002401D0">
      <w:pPr>
        <w:pStyle w:val="Klam"/>
      </w:pPr>
      <w:r>
        <w:t>att lagtinget</w:t>
      </w:r>
      <w:r w:rsidR="0039375B">
        <w:t xml:space="preserve"> antar lagförslaget i fö</w:t>
      </w:r>
      <w:r w:rsidR="00E643A5">
        <w:t>reslagen</w:t>
      </w:r>
      <w:r w:rsidR="0039375B">
        <w:t xml:space="preserve"> lydelse</w:t>
      </w:r>
      <w:r w:rsidR="00E643A5">
        <w:t>.</w:t>
      </w:r>
    </w:p>
    <w:p w14:paraId="372E7C28" w14:textId="77777777" w:rsidR="0039375B" w:rsidRDefault="0039375B" w:rsidP="0039375B">
      <w:pPr>
        <w:pStyle w:val="ANormal"/>
      </w:pPr>
    </w:p>
    <w:p w14:paraId="4564FA0D" w14:textId="77777777" w:rsidR="0039375B" w:rsidRPr="00984D04" w:rsidRDefault="00E3568F" w:rsidP="0039375B">
      <w:pPr>
        <w:jc w:val="center"/>
        <w:rPr>
          <w:rFonts w:ascii="Times New Roman" w:hAnsi="Times New Roman" w:cs="Times New Roman"/>
          <w:sz w:val="24"/>
          <w:szCs w:val="24"/>
        </w:rPr>
      </w:pPr>
      <w:hyperlink w:anchor="_top" w:tooltip="Klicka för att gå till toppen av dokumentet" w:history="1">
        <w:r w:rsidR="0039375B" w:rsidRPr="00984D04">
          <w:rPr>
            <w:rStyle w:val="Hyperlnk"/>
            <w:rFonts w:ascii="Times New Roman" w:hAnsi="Times New Roman" w:cs="Times New Roman"/>
            <w:sz w:val="24"/>
            <w:szCs w:val="24"/>
          </w:rPr>
          <w:t>__________________</w:t>
        </w:r>
      </w:hyperlink>
    </w:p>
    <w:p w14:paraId="6737033F" w14:textId="77777777" w:rsidR="0039375B" w:rsidRPr="0039375B" w:rsidRDefault="0039375B" w:rsidP="0039375B">
      <w:pPr>
        <w:pStyle w:val="ANormal"/>
      </w:pPr>
    </w:p>
    <w:p w14:paraId="3F32E4A2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4884A947" w14:textId="77777777">
        <w:trPr>
          <w:cantSplit/>
        </w:trPr>
        <w:tc>
          <w:tcPr>
            <w:tcW w:w="7931" w:type="dxa"/>
            <w:gridSpan w:val="2"/>
          </w:tcPr>
          <w:p w14:paraId="1E79FA51" w14:textId="66A0E917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E643A5">
              <w:t>19</w:t>
            </w:r>
            <w:r w:rsidR="00193348">
              <w:t xml:space="preserve"> september 2024</w:t>
            </w:r>
          </w:p>
        </w:tc>
      </w:tr>
      <w:tr w:rsidR="002401D0" w14:paraId="26BFB1F9" w14:textId="77777777">
        <w:tc>
          <w:tcPr>
            <w:tcW w:w="4454" w:type="dxa"/>
            <w:vAlign w:val="bottom"/>
          </w:tcPr>
          <w:p w14:paraId="245ED6F2" w14:textId="77777777" w:rsidR="002401D0" w:rsidRDefault="002401D0">
            <w:pPr>
              <w:pStyle w:val="ANormal"/>
              <w:keepNext/>
            </w:pPr>
          </w:p>
          <w:p w14:paraId="6568C6B2" w14:textId="77777777" w:rsidR="002401D0" w:rsidRDefault="002401D0">
            <w:pPr>
              <w:pStyle w:val="ANormal"/>
              <w:keepNext/>
            </w:pPr>
          </w:p>
          <w:p w14:paraId="5C52F167" w14:textId="77777777" w:rsidR="00425ED6" w:rsidRDefault="00425ED6">
            <w:pPr>
              <w:pStyle w:val="ANormal"/>
              <w:keepNext/>
            </w:pPr>
          </w:p>
          <w:p w14:paraId="7F9B911F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E1B5923" w14:textId="77777777" w:rsidR="002401D0" w:rsidRDefault="002401D0">
            <w:pPr>
              <w:pStyle w:val="ANormal"/>
              <w:keepNext/>
            </w:pPr>
          </w:p>
          <w:p w14:paraId="4A374564" w14:textId="77777777" w:rsidR="002401D0" w:rsidRDefault="002401D0">
            <w:pPr>
              <w:pStyle w:val="ANormal"/>
              <w:keepNext/>
            </w:pPr>
          </w:p>
          <w:p w14:paraId="456DF794" w14:textId="49D6635E" w:rsidR="002401D0" w:rsidRDefault="00193348">
            <w:pPr>
              <w:pStyle w:val="ANormal"/>
              <w:keepNext/>
            </w:pPr>
            <w:r>
              <w:t>John Holmberg</w:t>
            </w:r>
          </w:p>
        </w:tc>
      </w:tr>
      <w:tr w:rsidR="002401D0" w14:paraId="4439A499" w14:textId="77777777">
        <w:tc>
          <w:tcPr>
            <w:tcW w:w="4454" w:type="dxa"/>
            <w:vAlign w:val="bottom"/>
          </w:tcPr>
          <w:p w14:paraId="231B62B1" w14:textId="77777777" w:rsidR="002401D0" w:rsidRDefault="002401D0">
            <w:pPr>
              <w:pStyle w:val="ANormal"/>
              <w:keepNext/>
            </w:pPr>
          </w:p>
          <w:p w14:paraId="6CA5F3D8" w14:textId="77777777" w:rsidR="002401D0" w:rsidRDefault="002401D0">
            <w:pPr>
              <w:pStyle w:val="ANormal"/>
              <w:keepNext/>
            </w:pPr>
          </w:p>
          <w:p w14:paraId="3588939D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5393C879" w14:textId="77777777" w:rsidR="002401D0" w:rsidRDefault="002401D0">
            <w:pPr>
              <w:pStyle w:val="ANormal"/>
              <w:keepNext/>
            </w:pPr>
          </w:p>
          <w:p w14:paraId="677EAD03" w14:textId="77777777" w:rsidR="002401D0" w:rsidRDefault="002401D0">
            <w:pPr>
              <w:pStyle w:val="ANormal"/>
              <w:keepNext/>
            </w:pPr>
          </w:p>
          <w:p w14:paraId="01C02AE1" w14:textId="04B5085A" w:rsidR="002401D0" w:rsidRDefault="00193348">
            <w:pPr>
              <w:pStyle w:val="ANormal"/>
              <w:keepNext/>
            </w:pPr>
            <w:r>
              <w:t xml:space="preserve">Sten Eriksson </w:t>
            </w:r>
          </w:p>
        </w:tc>
      </w:tr>
    </w:tbl>
    <w:p w14:paraId="726C5786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A931" w14:textId="77777777" w:rsidR="007039F2" w:rsidRDefault="007039F2">
      <w:r>
        <w:separator/>
      </w:r>
    </w:p>
  </w:endnote>
  <w:endnote w:type="continuationSeparator" w:id="0">
    <w:p w14:paraId="51C3044D" w14:textId="77777777" w:rsidR="007039F2" w:rsidRDefault="007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B6D0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64E5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039F2">
      <w:rPr>
        <w:noProof/>
        <w:lang w:val="fi-FI"/>
      </w:rPr>
      <w:t>Dokument3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1238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3ED2" w14:textId="77777777" w:rsidR="007039F2" w:rsidRDefault="007039F2">
      <w:r>
        <w:separator/>
      </w:r>
    </w:p>
  </w:footnote>
  <w:footnote w:type="continuationSeparator" w:id="0">
    <w:p w14:paraId="4AD7C18E" w14:textId="77777777" w:rsidR="007039F2" w:rsidRDefault="0070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608A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A7D5D41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DE03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176898">
    <w:abstractNumId w:val="6"/>
  </w:num>
  <w:num w:numId="2" w16cid:durableId="774398505">
    <w:abstractNumId w:val="3"/>
  </w:num>
  <w:num w:numId="3" w16cid:durableId="492453216">
    <w:abstractNumId w:val="2"/>
  </w:num>
  <w:num w:numId="4" w16cid:durableId="1408922375">
    <w:abstractNumId w:val="1"/>
  </w:num>
  <w:num w:numId="5" w16cid:durableId="652222295">
    <w:abstractNumId w:val="0"/>
  </w:num>
  <w:num w:numId="6" w16cid:durableId="194657032">
    <w:abstractNumId w:val="7"/>
  </w:num>
  <w:num w:numId="7" w16cid:durableId="1693528011">
    <w:abstractNumId w:val="5"/>
  </w:num>
  <w:num w:numId="8" w16cid:durableId="1151286641">
    <w:abstractNumId w:val="4"/>
  </w:num>
  <w:num w:numId="9" w16cid:durableId="1792433806">
    <w:abstractNumId w:val="10"/>
  </w:num>
  <w:num w:numId="10" w16cid:durableId="684089135">
    <w:abstractNumId w:val="13"/>
  </w:num>
  <w:num w:numId="11" w16cid:durableId="1732656517">
    <w:abstractNumId w:val="12"/>
  </w:num>
  <w:num w:numId="12" w16cid:durableId="1273635992">
    <w:abstractNumId w:val="16"/>
  </w:num>
  <w:num w:numId="13" w16cid:durableId="489903138">
    <w:abstractNumId w:val="11"/>
  </w:num>
  <w:num w:numId="14" w16cid:durableId="1942108348">
    <w:abstractNumId w:val="15"/>
  </w:num>
  <w:num w:numId="15" w16cid:durableId="970284949">
    <w:abstractNumId w:val="9"/>
  </w:num>
  <w:num w:numId="16" w16cid:durableId="886573492">
    <w:abstractNumId w:val="21"/>
  </w:num>
  <w:num w:numId="17" w16cid:durableId="1847358986">
    <w:abstractNumId w:val="8"/>
  </w:num>
  <w:num w:numId="18" w16cid:durableId="897471010">
    <w:abstractNumId w:val="17"/>
  </w:num>
  <w:num w:numId="19" w16cid:durableId="683823324">
    <w:abstractNumId w:val="20"/>
  </w:num>
  <w:num w:numId="20" w16cid:durableId="1028291853">
    <w:abstractNumId w:val="23"/>
  </w:num>
  <w:num w:numId="21" w16cid:durableId="1082265084">
    <w:abstractNumId w:val="22"/>
  </w:num>
  <w:num w:numId="22" w16cid:durableId="939339618">
    <w:abstractNumId w:val="14"/>
  </w:num>
  <w:num w:numId="23" w16cid:durableId="1990205317">
    <w:abstractNumId w:val="18"/>
  </w:num>
  <w:num w:numId="24" w16cid:durableId="2056461355">
    <w:abstractNumId w:val="18"/>
  </w:num>
  <w:num w:numId="25" w16cid:durableId="1290235207">
    <w:abstractNumId w:val="19"/>
  </w:num>
  <w:num w:numId="26" w16cid:durableId="349142083">
    <w:abstractNumId w:val="14"/>
  </w:num>
  <w:num w:numId="27" w16cid:durableId="1905795176">
    <w:abstractNumId w:val="14"/>
  </w:num>
  <w:num w:numId="28" w16cid:durableId="1882588526">
    <w:abstractNumId w:val="14"/>
  </w:num>
  <w:num w:numId="29" w16cid:durableId="2048290">
    <w:abstractNumId w:val="14"/>
  </w:num>
  <w:num w:numId="30" w16cid:durableId="1820462173">
    <w:abstractNumId w:val="14"/>
  </w:num>
  <w:num w:numId="31" w16cid:durableId="1898659578">
    <w:abstractNumId w:val="14"/>
  </w:num>
  <w:num w:numId="32" w16cid:durableId="1157771388">
    <w:abstractNumId w:val="14"/>
  </w:num>
  <w:num w:numId="33" w16cid:durableId="1330475693">
    <w:abstractNumId w:val="14"/>
  </w:num>
  <w:num w:numId="34" w16cid:durableId="559050938">
    <w:abstractNumId w:val="14"/>
  </w:num>
  <w:num w:numId="35" w16cid:durableId="1912082648">
    <w:abstractNumId w:val="18"/>
  </w:num>
  <w:num w:numId="36" w16cid:durableId="1949697611">
    <w:abstractNumId w:val="19"/>
  </w:num>
  <w:num w:numId="37" w16cid:durableId="148986109">
    <w:abstractNumId w:val="14"/>
  </w:num>
  <w:num w:numId="38" w16cid:durableId="509681649">
    <w:abstractNumId w:val="14"/>
  </w:num>
  <w:num w:numId="39" w16cid:durableId="568924325">
    <w:abstractNumId w:val="14"/>
  </w:num>
  <w:num w:numId="40" w16cid:durableId="725909054">
    <w:abstractNumId w:val="14"/>
  </w:num>
  <w:num w:numId="41" w16cid:durableId="1388917598">
    <w:abstractNumId w:val="14"/>
  </w:num>
  <w:num w:numId="42" w16cid:durableId="1228691249">
    <w:abstractNumId w:val="14"/>
  </w:num>
  <w:num w:numId="43" w16cid:durableId="1257056167">
    <w:abstractNumId w:val="14"/>
  </w:num>
  <w:num w:numId="44" w16cid:durableId="1492215638">
    <w:abstractNumId w:val="14"/>
  </w:num>
  <w:num w:numId="45" w16cid:durableId="671832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2"/>
    <w:rsid w:val="00015E9C"/>
    <w:rsid w:val="00051556"/>
    <w:rsid w:val="00074E0A"/>
    <w:rsid w:val="000B2DC9"/>
    <w:rsid w:val="000D2B3C"/>
    <w:rsid w:val="000D6353"/>
    <w:rsid w:val="000F7417"/>
    <w:rsid w:val="0015337C"/>
    <w:rsid w:val="00193348"/>
    <w:rsid w:val="002401D0"/>
    <w:rsid w:val="0036359C"/>
    <w:rsid w:val="0039375B"/>
    <w:rsid w:val="00425ED6"/>
    <w:rsid w:val="0047432F"/>
    <w:rsid w:val="005237D4"/>
    <w:rsid w:val="005B02DD"/>
    <w:rsid w:val="006B2E9E"/>
    <w:rsid w:val="006D7E61"/>
    <w:rsid w:val="007039F2"/>
    <w:rsid w:val="00717EF3"/>
    <w:rsid w:val="00723B93"/>
    <w:rsid w:val="00811D50"/>
    <w:rsid w:val="00817B04"/>
    <w:rsid w:val="00862EF0"/>
    <w:rsid w:val="00957C36"/>
    <w:rsid w:val="009D73B2"/>
    <w:rsid w:val="009F6BA9"/>
    <w:rsid w:val="009F7CE2"/>
    <w:rsid w:val="00B06C48"/>
    <w:rsid w:val="00B32E91"/>
    <w:rsid w:val="00B36A8F"/>
    <w:rsid w:val="00B90DEC"/>
    <w:rsid w:val="00CB087E"/>
    <w:rsid w:val="00CF700E"/>
    <w:rsid w:val="00D600E6"/>
    <w:rsid w:val="00DC45B2"/>
    <w:rsid w:val="00E3568F"/>
    <w:rsid w:val="00E643A5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A2AC"/>
  <w15:chartTrackingRefBased/>
  <w15:docId w15:val="{CE1C47E1-7CCB-40CC-BD16-BC6921B2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5B"/>
    <w:pPr>
      <w:autoSpaceDE w:val="0"/>
      <w:autoSpaceDN w:val="0"/>
      <w:adjustRightInd w:val="0"/>
      <w:spacing w:line="300" w:lineRule="auto"/>
      <w:textAlignment w:val="center"/>
    </w:pPr>
    <w:rPr>
      <w:rFonts w:ascii="Calibri" w:eastAsia="Calibri" w:hAnsi="Calibri" w:cs="Open Sans"/>
      <w:lang w:val="sv-SE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D600E6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2</TotalTime>
  <Pages>2</Pages>
  <Words>250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och näringsutskottets betänkande nr x/2013-2014</vt:lpstr>
    </vt:vector>
  </TitlesOfParts>
  <Company>Ålands lagting</Company>
  <LinksUpToDate>false</LinksUpToDate>
  <CharactersWithSpaces>2628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x/2013-2014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2024-09-19T12:27:00Z</dcterms:created>
  <dcterms:modified xsi:type="dcterms:W3CDTF">2024-09-19T12:27:00Z</dcterms:modified>
</cp:coreProperties>
</file>