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44558A6" w14:textId="77777777">
        <w:trPr>
          <w:cantSplit/>
          <w:trHeight w:val="20"/>
        </w:trPr>
        <w:tc>
          <w:tcPr>
            <w:tcW w:w="861" w:type="dxa"/>
            <w:vMerge w:val="restart"/>
          </w:tcPr>
          <w:p w14:paraId="57B6D165" w14:textId="4C430DA8" w:rsidR="00337A19" w:rsidRDefault="00EA13B3">
            <w:pPr>
              <w:pStyle w:val="xLedtext"/>
              <w:rPr>
                <w:noProof/>
              </w:rPr>
            </w:pPr>
            <w:bookmarkStart w:id="0" w:name="_top"/>
            <w:bookmarkEnd w:id="0"/>
            <w:r>
              <w:rPr>
                <w:noProof/>
              </w:rPr>
              <w:drawing>
                <wp:inline distT="0" distB="0" distL="0" distR="0" wp14:anchorId="7823EA84" wp14:editId="436FBD3F">
                  <wp:extent cx="48006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060" cy="685800"/>
                          </a:xfrm>
                          <a:prstGeom prst="rect">
                            <a:avLst/>
                          </a:prstGeom>
                          <a:noFill/>
                          <a:ln>
                            <a:noFill/>
                          </a:ln>
                        </pic:spPr>
                      </pic:pic>
                    </a:graphicData>
                  </a:graphic>
                </wp:inline>
              </w:drawing>
            </w:r>
          </w:p>
        </w:tc>
        <w:tc>
          <w:tcPr>
            <w:tcW w:w="8736" w:type="dxa"/>
            <w:gridSpan w:val="3"/>
            <w:vAlign w:val="bottom"/>
          </w:tcPr>
          <w:p w14:paraId="1B8BFBBE" w14:textId="128CA2AA" w:rsidR="00337A19" w:rsidRDefault="00EA13B3">
            <w:pPr>
              <w:pStyle w:val="xMellanrum"/>
            </w:pPr>
            <w:r>
              <w:rPr>
                <w:noProof/>
              </w:rPr>
              <w:drawing>
                <wp:inline distT="0" distB="0" distL="0" distR="0" wp14:anchorId="14E8CC1B" wp14:editId="6B756ABC">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18E48A2E" w14:textId="77777777">
        <w:trPr>
          <w:cantSplit/>
          <w:trHeight w:val="299"/>
        </w:trPr>
        <w:tc>
          <w:tcPr>
            <w:tcW w:w="861" w:type="dxa"/>
            <w:vMerge/>
          </w:tcPr>
          <w:p w14:paraId="5366D416" w14:textId="77777777" w:rsidR="00337A19" w:rsidRDefault="00337A19">
            <w:pPr>
              <w:pStyle w:val="xLedtext"/>
            </w:pPr>
          </w:p>
        </w:tc>
        <w:tc>
          <w:tcPr>
            <w:tcW w:w="4448" w:type="dxa"/>
            <w:vAlign w:val="bottom"/>
          </w:tcPr>
          <w:p w14:paraId="2AE32C88" w14:textId="77777777" w:rsidR="00337A19" w:rsidRDefault="00337A19">
            <w:pPr>
              <w:pStyle w:val="xAvsandare1"/>
            </w:pPr>
            <w:r>
              <w:t>Ålands lagting</w:t>
            </w:r>
          </w:p>
        </w:tc>
        <w:tc>
          <w:tcPr>
            <w:tcW w:w="4288" w:type="dxa"/>
            <w:gridSpan w:val="2"/>
            <w:vAlign w:val="bottom"/>
          </w:tcPr>
          <w:p w14:paraId="68301D65" w14:textId="58E3E327" w:rsidR="00337A19" w:rsidRDefault="00337A19" w:rsidP="009F1162">
            <w:pPr>
              <w:pStyle w:val="xDokTypNr"/>
            </w:pPr>
            <w:r>
              <w:t xml:space="preserve">BESLUT LTB </w:t>
            </w:r>
            <w:r w:rsidR="00EA13B3">
              <w:t>5</w:t>
            </w:r>
            <w:r>
              <w:t>/20</w:t>
            </w:r>
            <w:r w:rsidR="00EA13B3">
              <w:t>24</w:t>
            </w:r>
          </w:p>
        </w:tc>
      </w:tr>
      <w:tr w:rsidR="00337A19" w14:paraId="0E2FA81D" w14:textId="77777777">
        <w:trPr>
          <w:cantSplit/>
          <w:trHeight w:val="238"/>
        </w:trPr>
        <w:tc>
          <w:tcPr>
            <w:tcW w:w="861" w:type="dxa"/>
            <w:vMerge/>
          </w:tcPr>
          <w:p w14:paraId="1295BC10" w14:textId="77777777" w:rsidR="00337A19" w:rsidRDefault="00337A19">
            <w:pPr>
              <w:pStyle w:val="xLedtext"/>
            </w:pPr>
          </w:p>
        </w:tc>
        <w:tc>
          <w:tcPr>
            <w:tcW w:w="4448" w:type="dxa"/>
            <w:vAlign w:val="bottom"/>
          </w:tcPr>
          <w:p w14:paraId="155C71E1" w14:textId="77777777" w:rsidR="00337A19" w:rsidRDefault="00337A19">
            <w:pPr>
              <w:pStyle w:val="xLedtext"/>
            </w:pPr>
          </w:p>
        </w:tc>
        <w:tc>
          <w:tcPr>
            <w:tcW w:w="1725" w:type="dxa"/>
            <w:vAlign w:val="bottom"/>
          </w:tcPr>
          <w:p w14:paraId="168983D5" w14:textId="77777777" w:rsidR="00337A19" w:rsidRDefault="00337A19">
            <w:pPr>
              <w:pStyle w:val="xLedtext"/>
            </w:pPr>
            <w:r>
              <w:t>Datum</w:t>
            </w:r>
          </w:p>
        </w:tc>
        <w:tc>
          <w:tcPr>
            <w:tcW w:w="2563" w:type="dxa"/>
            <w:vAlign w:val="bottom"/>
          </w:tcPr>
          <w:p w14:paraId="3493339C" w14:textId="77777777" w:rsidR="00337A19" w:rsidRDefault="00337A19">
            <w:pPr>
              <w:pStyle w:val="xLedtext"/>
            </w:pPr>
            <w:r>
              <w:t>Ärende</w:t>
            </w:r>
          </w:p>
        </w:tc>
      </w:tr>
      <w:tr w:rsidR="00337A19" w14:paraId="7C4DB5FF" w14:textId="77777777">
        <w:trPr>
          <w:cantSplit/>
          <w:trHeight w:val="238"/>
        </w:trPr>
        <w:tc>
          <w:tcPr>
            <w:tcW w:w="861" w:type="dxa"/>
            <w:vMerge/>
          </w:tcPr>
          <w:p w14:paraId="55511C1A" w14:textId="77777777" w:rsidR="00337A19" w:rsidRDefault="00337A19">
            <w:pPr>
              <w:pStyle w:val="xAvsandare2"/>
            </w:pPr>
          </w:p>
        </w:tc>
        <w:tc>
          <w:tcPr>
            <w:tcW w:w="4448" w:type="dxa"/>
            <w:vAlign w:val="center"/>
          </w:tcPr>
          <w:p w14:paraId="23AFFACC" w14:textId="77777777" w:rsidR="00337A19" w:rsidRDefault="00337A19">
            <w:pPr>
              <w:pStyle w:val="xAvsandare2"/>
            </w:pPr>
          </w:p>
        </w:tc>
        <w:tc>
          <w:tcPr>
            <w:tcW w:w="1725" w:type="dxa"/>
            <w:vAlign w:val="center"/>
          </w:tcPr>
          <w:p w14:paraId="3135266C" w14:textId="204C9ED2" w:rsidR="00337A19" w:rsidRDefault="00337A19">
            <w:pPr>
              <w:pStyle w:val="xDatum1"/>
            </w:pPr>
            <w:r>
              <w:t>20</w:t>
            </w:r>
            <w:r w:rsidR="00EA13B3">
              <w:t>24-03-18</w:t>
            </w:r>
          </w:p>
        </w:tc>
        <w:tc>
          <w:tcPr>
            <w:tcW w:w="2563" w:type="dxa"/>
            <w:vAlign w:val="center"/>
          </w:tcPr>
          <w:p w14:paraId="5F0FCD8E" w14:textId="157EBCCE" w:rsidR="00337A19" w:rsidRDefault="00EA13B3">
            <w:pPr>
              <w:pStyle w:val="xBeteckning1"/>
            </w:pPr>
            <w:r>
              <w:t>LF 6/</w:t>
            </w:r>
            <w:proofErr w:type="gramStart"/>
            <w:r>
              <w:t>2023-2024</w:t>
            </w:r>
            <w:proofErr w:type="gramEnd"/>
          </w:p>
        </w:tc>
      </w:tr>
      <w:tr w:rsidR="00337A19" w14:paraId="2B4AC5E4" w14:textId="77777777">
        <w:trPr>
          <w:cantSplit/>
          <w:trHeight w:val="238"/>
        </w:trPr>
        <w:tc>
          <w:tcPr>
            <w:tcW w:w="861" w:type="dxa"/>
            <w:vMerge/>
          </w:tcPr>
          <w:p w14:paraId="4C4BE9AD" w14:textId="77777777" w:rsidR="00337A19" w:rsidRDefault="00337A19">
            <w:pPr>
              <w:pStyle w:val="xLedtext"/>
            </w:pPr>
          </w:p>
        </w:tc>
        <w:tc>
          <w:tcPr>
            <w:tcW w:w="4448" w:type="dxa"/>
            <w:vAlign w:val="bottom"/>
          </w:tcPr>
          <w:p w14:paraId="17507D5F" w14:textId="77777777" w:rsidR="00337A19" w:rsidRDefault="00337A19">
            <w:pPr>
              <w:pStyle w:val="xLedtext"/>
            </w:pPr>
          </w:p>
        </w:tc>
        <w:tc>
          <w:tcPr>
            <w:tcW w:w="1725" w:type="dxa"/>
            <w:vAlign w:val="bottom"/>
          </w:tcPr>
          <w:p w14:paraId="05E67218" w14:textId="77777777" w:rsidR="00337A19" w:rsidRDefault="00337A19">
            <w:pPr>
              <w:pStyle w:val="xLedtext"/>
            </w:pPr>
          </w:p>
        </w:tc>
        <w:tc>
          <w:tcPr>
            <w:tcW w:w="2563" w:type="dxa"/>
            <w:vAlign w:val="bottom"/>
          </w:tcPr>
          <w:p w14:paraId="74B3A841" w14:textId="77777777" w:rsidR="00337A19" w:rsidRDefault="00337A19">
            <w:pPr>
              <w:pStyle w:val="xLedtext"/>
            </w:pPr>
          </w:p>
        </w:tc>
      </w:tr>
      <w:tr w:rsidR="00337A19" w14:paraId="04DBAA56" w14:textId="77777777">
        <w:trPr>
          <w:cantSplit/>
          <w:trHeight w:val="238"/>
        </w:trPr>
        <w:tc>
          <w:tcPr>
            <w:tcW w:w="861" w:type="dxa"/>
            <w:vMerge/>
            <w:tcBorders>
              <w:bottom w:val="single" w:sz="4" w:space="0" w:color="auto"/>
            </w:tcBorders>
          </w:tcPr>
          <w:p w14:paraId="6E969477" w14:textId="77777777" w:rsidR="00337A19" w:rsidRDefault="00337A19">
            <w:pPr>
              <w:pStyle w:val="xAvsandare3"/>
            </w:pPr>
          </w:p>
        </w:tc>
        <w:tc>
          <w:tcPr>
            <w:tcW w:w="4448" w:type="dxa"/>
            <w:tcBorders>
              <w:bottom w:val="single" w:sz="4" w:space="0" w:color="auto"/>
            </w:tcBorders>
            <w:vAlign w:val="center"/>
          </w:tcPr>
          <w:p w14:paraId="21CA94DD" w14:textId="77777777" w:rsidR="00337A19" w:rsidRDefault="00337A19">
            <w:pPr>
              <w:pStyle w:val="xAvsandare3"/>
            </w:pPr>
          </w:p>
        </w:tc>
        <w:tc>
          <w:tcPr>
            <w:tcW w:w="1725" w:type="dxa"/>
            <w:tcBorders>
              <w:bottom w:val="single" w:sz="4" w:space="0" w:color="auto"/>
            </w:tcBorders>
            <w:vAlign w:val="center"/>
          </w:tcPr>
          <w:p w14:paraId="73BDB108" w14:textId="77777777" w:rsidR="00337A19" w:rsidRDefault="00337A19">
            <w:pPr>
              <w:pStyle w:val="xDatum2"/>
            </w:pPr>
          </w:p>
        </w:tc>
        <w:tc>
          <w:tcPr>
            <w:tcW w:w="2563" w:type="dxa"/>
            <w:tcBorders>
              <w:bottom w:val="single" w:sz="4" w:space="0" w:color="auto"/>
            </w:tcBorders>
            <w:vAlign w:val="center"/>
          </w:tcPr>
          <w:p w14:paraId="4F3D7C70" w14:textId="77777777" w:rsidR="00337A19" w:rsidRDefault="00337A19">
            <w:pPr>
              <w:pStyle w:val="xBeteckning2"/>
            </w:pPr>
          </w:p>
        </w:tc>
      </w:tr>
      <w:tr w:rsidR="00337A19" w14:paraId="4419DF1F" w14:textId="77777777">
        <w:trPr>
          <w:cantSplit/>
          <w:trHeight w:val="238"/>
        </w:trPr>
        <w:tc>
          <w:tcPr>
            <w:tcW w:w="861" w:type="dxa"/>
            <w:tcBorders>
              <w:top w:val="single" w:sz="4" w:space="0" w:color="auto"/>
            </w:tcBorders>
            <w:vAlign w:val="bottom"/>
          </w:tcPr>
          <w:p w14:paraId="7A2249F4" w14:textId="77777777" w:rsidR="00337A19" w:rsidRDefault="00337A19">
            <w:pPr>
              <w:pStyle w:val="xLedtext"/>
            </w:pPr>
          </w:p>
        </w:tc>
        <w:tc>
          <w:tcPr>
            <w:tcW w:w="4448" w:type="dxa"/>
            <w:tcBorders>
              <w:top w:val="single" w:sz="4" w:space="0" w:color="auto"/>
            </w:tcBorders>
            <w:vAlign w:val="bottom"/>
          </w:tcPr>
          <w:p w14:paraId="107C15FF" w14:textId="77777777" w:rsidR="00337A19" w:rsidRDefault="00337A19">
            <w:pPr>
              <w:pStyle w:val="xLedtext"/>
            </w:pPr>
          </w:p>
        </w:tc>
        <w:tc>
          <w:tcPr>
            <w:tcW w:w="4288" w:type="dxa"/>
            <w:gridSpan w:val="2"/>
            <w:tcBorders>
              <w:top w:val="single" w:sz="4" w:space="0" w:color="auto"/>
            </w:tcBorders>
            <w:vAlign w:val="bottom"/>
          </w:tcPr>
          <w:p w14:paraId="036490F6" w14:textId="77777777" w:rsidR="00337A19" w:rsidRDefault="00337A19">
            <w:pPr>
              <w:pStyle w:val="xLedtext"/>
            </w:pPr>
          </w:p>
        </w:tc>
      </w:tr>
      <w:tr w:rsidR="00337A19" w14:paraId="51786DA1" w14:textId="77777777">
        <w:trPr>
          <w:cantSplit/>
          <w:trHeight w:val="238"/>
        </w:trPr>
        <w:tc>
          <w:tcPr>
            <w:tcW w:w="861" w:type="dxa"/>
          </w:tcPr>
          <w:p w14:paraId="2F91731E" w14:textId="77777777" w:rsidR="00337A19" w:rsidRDefault="00337A19">
            <w:pPr>
              <w:pStyle w:val="xCelltext"/>
            </w:pPr>
          </w:p>
        </w:tc>
        <w:tc>
          <w:tcPr>
            <w:tcW w:w="4448" w:type="dxa"/>
            <w:vAlign w:val="center"/>
          </w:tcPr>
          <w:p w14:paraId="79FA0AFB" w14:textId="77777777" w:rsidR="00337A19" w:rsidRDefault="00337A19">
            <w:pPr>
              <w:pStyle w:val="xCelltext"/>
            </w:pPr>
          </w:p>
        </w:tc>
        <w:tc>
          <w:tcPr>
            <w:tcW w:w="4288" w:type="dxa"/>
            <w:gridSpan w:val="2"/>
            <w:vAlign w:val="center"/>
          </w:tcPr>
          <w:p w14:paraId="08842B29" w14:textId="77777777" w:rsidR="00337A19" w:rsidRDefault="00337A19">
            <w:pPr>
              <w:pStyle w:val="xCelltext"/>
            </w:pPr>
          </w:p>
        </w:tc>
      </w:tr>
    </w:tbl>
    <w:p w14:paraId="14129A00" w14:textId="77777777" w:rsidR="00337A19" w:rsidRDefault="00337A19">
      <w:pPr>
        <w:rPr>
          <w:b/>
          <w:bCs/>
        </w:rPr>
        <w:sectPr w:rsidR="00337A19" w:rsidSect="00EA13B3">
          <w:footerReference w:type="even" r:id="rId9"/>
          <w:footerReference w:type="default" r:id="rId10"/>
          <w:pgSz w:w="11906" w:h="16838" w:code="9"/>
          <w:pgMar w:top="567" w:right="1134" w:bottom="1134" w:left="1191" w:header="624" w:footer="737" w:gutter="0"/>
          <w:cols w:space="708"/>
          <w:docGrid w:linePitch="360"/>
        </w:sectPr>
      </w:pPr>
    </w:p>
    <w:p w14:paraId="28AAA3AE" w14:textId="77777777" w:rsidR="00337A19" w:rsidRDefault="00337A19">
      <w:pPr>
        <w:pStyle w:val="ArendeOverRubrik"/>
      </w:pPr>
      <w:r>
        <w:t>Ålands lagtings beslut om antagande av</w:t>
      </w:r>
    </w:p>
    <w:p w14:paraId="7A1D6705" w14:textId="536D8DCB" w:rsidR="00EA13B3" w:rsidRPr="00D70834" w:rsidRDefault="002E611A" w:rsidP="002E611A">
      <w:pPr>
        <w:pStyle w:val="ArendeRubrik"/>
        <w:outlineLvl w:val="0"/>
      </w:pPr>
      <w:r>
        <w:t xml:space="preserve">Landskapslag </w:t>
      </w:r>
      <w:bookmarkStart w:id="1" w:name="_Toc156556131"/>
      <w:r w:rsidR="00EA13B3" w:rsidRPr="00D70834">
        <w:t>om ändring av landskapslagen om studiestöd</w:t>
      </w:r>
      <w:bookmarkEnd w:id="1"/>
    </w:p>
    <w:p w14:paraId="55062DA4" w14:textId="77777777" w:rsidR="00EA13B3" w:rsidRPr="00387B86" w:rsidRDefault="00EA13B3" w:rsidP="00EA13B3">
      <w:pPr>
        <w:pStyle w:val="ANormal"/>
        <w:rPr>
          <w:lang w:val="sv-FI"/>
        </w:rPr>
      </w:pPr>
    </w:p>
    <w:p w14:paraId="6911CC1C" w14:textId="77777777" w:rsidR="00EA13B3" w:rsidRDefault="00EA13B3" w:rsidP="00EA13B3">
      <w:pPr>
        <w:pStyle w:val="ANormal"/>
      </w:pPr>
      <w:r>
        <w:tab/>
        <w:t>I enlighet med lagtingets beslut</w:t>
      </w:r>
    </w:p>
    <w:p w14:paraId="6AD03EB6" w14:textId="77777777" w:rsidR="00EA13B3" w:rsidRDefault="00EA13B3" w:rsidP="00EA13B3">
      <w:pPr>
        <w:pStyle w:val="ANormal"/>
      </w:pPr>
      <w:r>
        <w:tab/>
      </w:r>
      <w:r>
        <w:rPr>
          <w:b/>
          <w:bCs/>
        </w:rPr>
        <w:t xml:space="preserve">upphävs </w:t>
      </w:r>
      <w:r w:rsidRPr="007D231E">
        <w:t>23</w:t>
      </w:r>
      <w:r>
        <w:t> §</w:t>
      </w:r>
      <w:r w:rsidRPr="007D231E">
        <w:t xml:space="preserve"> 3</w:t>
      </w:r>
      <w:r>
        <w:t> mom.</w:t>
      </w:r>
      <w:r w:rsidRPr="007D231E">
        <w:t xml:space="preserve"> landskapslagen (2006:71) om studiestöd</w:t>
      </w:r>
      <w:r>
        <w:t xml:space="preserve"> och</w:t>
      </w:r>
    </w:p>
    <w:p w14:paraId="5202C593" w14:textId="3944D95D" w:rsidR="00EA13B3" w:rsidRDefault="00EA13B3" w:rsidP="00EA13B3">
      <w:pPr>
        <w:pStyle w:val="ANormal"/>
      </w:pPr>
      <w:r>
        <w:tab/>
      </w:r>
      <w:r w:rsidRPr="001C0770">
        <w:rPr>
          <w:b/>
          <w:bCs/>
        </w:rPr>
        <w:t>ändras</w:t>
      </w:r>
      <w:r>
        <w:t xml:space="preserve"> 1 § </w:t>
      </w:r>
      <w:r w:rsidRPr="00EA13B3">
        <w:t>rubriken och</w:t>
      </w:r>
      <w:r>
        <w:t xml:space="preserve"> 1 mom.</w:t>
      </w:r>
      <w:r w:rsidRPr="00EA13B3">
        <w:t>,</w:t>
      </w:r>
      <w:r>
        <w:t xml:space="preserve"> 2 § 1 mom</w:t>
      </w:r>
      <w:r w:rsidRPr="00EA13B3">
        <w:t>. samt 29 § 1 mom.,</w:t>
      </w:r>
      <w:r>
        <w:t xml:space="preserve"> sådana </w:t>
      </w:r>
      <w:r w:rsidR="00D66904">
        <w:t>de</w:t>
      </w:r>
      <w:r>
        <w:t xml:space="preserve"> lyder i landskapslagen 2023/58, som följer:</w:t>
      </w:r>
    </w:p>
    <w:p w14:paraId="4F62832D" w14:textId="77777777" w:rsidR="00EA13B3" w:rsidRDefault="00EA13B3" w:rsidP="00EA13B3">
      <w:pPr>
        <w:pStyle w:val="ANormal"/>
      </w:pPr>
    </w:p>
    <w:p w14:paraId="114F28F9" w14:textId="77777777" w:rsidR="00EA13B3" w:rsidRDefault="00EA13B3" w:rsidP="00EA13B3">
      <w:pPr>
        <w:pStyle w:val="LagParagraf"/>
      </w:pPr>
      <w:r>
        <w:t>1 §</w:t>
      </w:r>
    </w:p>
    <w:p w14:paraId="24E380D8" w14:textId="77777777" w:rsidR="00EA13B3" w:rsidRDefault="00EA13B3" w:rsidP="00EA13B3">
      <w:pPr>
        <w:pStyle w:val="LagPararubrik"/>
      </w:pPr>
      <w:r>
        <w:t>Rätt till studiestöd</w:t>
      </w:r>
    </w:p>
    <w:p w14:paraId="46D2B4A3" w14:textId="77777777" w:rsidR="00EA13B3" w:rsidRPr="00D70834" w:rsidRDefault="00EA13B3" w:rsidP="00EA13B3">
      <w:pPr>
        <w:pStyle w:val="ANormal"/>
        <w:rPr>
          <w:rFonts w:eastAsia="Calibri"/>
        </w:rPr>
      </w:pPr>
      <w:r>
        <w:tab/>
      </w:r>
      <w:r w:rsidRPr="004A72BF">
        <w:t>Den som är stadigvarande bosatt på Åland och har rätt att uppehålla sig i Finland annat än tillfälligt har rätt till studiestöd i enlighet med bestämmelserna i denna lag.</w:t>
      </w:r>
      <w:r w:rsidRPr="00F73977">
        <w:rPr>
          <w:b/>
          <w:bCs/>
        </w:rPr>
        <w:t xml:space="preserve"> </w:t>
      </w:r>
      <w:r w:rsidRPr="00F73977">
        <w:t>Rätten till studiestöd kvarstår i två år efter att en person beviljats eller haft rätt till studiestöd trots att personen inte är stadigvarande bosatt på Åland</w:t>
      </w:r>
      <w:r>
        <w:t xml:space="preserve">. </w:t>
      </w:r>
    </w:p>
    <w:p w14:paraId="1C68A6B6" w14:textId="77777777" w:rsidR="00EA13B3" w:rsidRPr="005C438D" w:rsidRDefault="00EA13B3" w:rsidP="00EA13B3">
      <w:pPr>
        <w:pStyle w:val="ANormal"/>
      </w:pPr>
      <w:r>
        <w:t xml:space="preserve">- - - - - - - - - - - - - - - - - - - - - - - - - - - - - - - - - - - - - - - - - - - - - - - - - - - - </w:t>
      </w:r>
    </w:p>
    <w:p w14:paraId="75D05141" w14:textId="77777777" w:rsidR="00EA13B3" w:rsidRDefault="00EA13B3" w:rsidP="00EA13B3">
      <w:pPr>
        <w:pStyle w:val="ANormal"/>
      </w:pPr>
    </w:p>
    <w:p w14:paraId="53CA3335" w14:textId="77777777" w:rsidR="00EA13B3" w:rsidRDefault="00EA13B3" w:rsidP="00EA13B3">
      <w:pPr>
        <w:pStyle w:val="LagParagraf"/>
      </w:pPr>
      <w:r>
        <w:t>2 §</w:t>
      </w:r>
    </w:p>
    <w:p w14:paraId="0F1B5731" w14:textId="77777777" w:rsidR="00EA13B3" w:rsidRDefault="00EA13B3" w:rsidP="00EA13B3">
      <w:pPr>
        <w:pStyle w:val="LagPararubrik"/>
      </w:pPr>
      <w:r>
        <w:t>Definitioner</w:t>
      </w:r>
    </w:p>
    <w:p w14:paraId="26ECAB99" w14:textId="2C94E14A" w:rsidR="00EA13B3" w:rsidRDefault="00EA13B3" w:rsidP="00EA13B3">
      <w:pPr>
        <w:pStyle w:val="ANormal"/>
      </w:pPr>
      <w:r>
        <w:tab/>
      </w:r>
      <w:r w:rsidRPr="007520A9">
        <w:t xml:space="preserve">Med </w:t>
      </w:r>
      <w:r w:rsidRPr="00714BEE">
        <w:rPr>
          <w:i/>
          <w:iCs/>
        </w:rPr>
        <w:t>den som är stadigvarande bosatt på Åland</w:t>
      </w:r>
      <w:r w:rsidRPr="007520A9">
        <w:t xml:space="preserve"> avses en person som har haft sin hemkommun på Åland i annat syfte än studier, </w:t>
      </w:r>
      <w:r>
        <w:t>i minst sex månader i följd</w:t>
      </w:r>
      <w:r w:rsidRPr="007520A9">
        <w:t xml:space="preserve"> </w:t>
      </w:r>
      <w:r w:rsidRPr="009168F4">
        <w:t xml:space="preserve">under </w:t>
      </w:r>
      <w:r>
        <w:t>de tolv senaste månaderna före</w:t>
      </w:r>
      <w:r w:rsidRPr="007520A9">
        <w:t xml:space="preserve"> </w:t>
      </w:r>
      <w:r>
        <w:t xml:space="preserve">den </w:t>
      </w:r>
      <w:r w:rsidRPr="007520A9">
        <w:t xml:space="preserve">första månaden för vilken studiestöd </w:t>
      </w:r>
      <w:r>
        <w:t>beviljas</w:t>
      </w:r>
      <w:r w:rsidRPr="007520A9">
        <w:t xml:space="preserve">. Den stadigvarande bosättningen ändras inte för den som bor på </w:t>
      </w:r>
      <w:r w:rsidR="00D66904">
        <w:t xml:space="preserve">en </w:t>
      </w:r>
      <w:r w:rsidRPr="007520A9">
        <w:t xml:space="preserve">annan ort huvudsakligen på grund av studier och som </w:t>
      </w:r>
      <w:r>
        <w:t>beviljats</w:t>
      </w:r>
      <w:r w:rsidRPr="007520A9">
        <w:t xml:space="preserve"> studie</w:t>
      </w:r>
      <w:r>
        <w:t>-</w:t>
      </w:r>
      <w:r w:rsidRPr="007520A9">
        <w:t xml:space="preserve">stöd </w:t>
      </w:r>
      <w:r w:rsidRPr="006D77BD">
        <w:t>enligt denna lag</w:t>
      </w:r>
      <w:r>
        <w:rPr>
          <w:b/>
          <w:bCs/>
        </w:rPr>
        <w:t>.</w:t>
      </w:r>
    </w:p>
    <w:p w14:paraId="607FDA48" w14:textId="77777777" w:rsidR="00EA13B3" w:rsidRDefault="00EA13B3" w:rsidP="00EA13B3">
      <w:pPr>
        <w:pStyle w:val="ANormal"/>
      </w:pPr>
      <w:r>
        <w:t xml:space="preserve">- - - - - - - - - - - - - - - - - - - - - - - - - - - - - - - - - - - - - - - - - - - - - - - - - - - - </w:t>
      </w:r>
    </w:p>
    <w:p w14:paraId="23E5E3DC" w14:textId="77777777" w:rsidR="00EA13B3" w:rsidRPr="008441D4" w:rsidRDefault="00EA13B3" w:rsidP="00EA13B3">
      <w:pPr>
        <w:pStyle w:val="ANormal"/>
        <w:rPr>
          <w:i/>
          <w:iCs/>
        </w:rPr>
      </w:pPr>
    </w:p>
    <w:p w14:paraId="45633162" w14:textId="77777777" w:rsidR="00EA13B3" w:rsidRDefault="00EA13B3" w:rsidP="00EA13B3">
      <w:pPr>
        <w:pStyle w:val="LagParagraf"/>
        <w:rPr>
          <w:i/>
          <w:iCs/>
          <w:lang w:val="sv-FI" w:eastAsia="sv-FI"/>
        </w:rPr>
      </w:pPr>
    </w:p>
    <w:p w14:paraId="096A5ADD" w14:textId="77777777" w:rsidR="00EA13B3" w:rsidRDefault="00EA13B3" w:rsidP="00EA13B3">
      <w:pPr>
        <w:pStyle w:val="LagParagraf"/>
        <w:rPr>
          <w:i/>
          <w:iCs/>
          <w:lang w:val="sv-FI" w:eastAsia="sv-FI"/>
        </w:rPr>
      </w:pPr>
    </w:p>
    <w:p w14:paraId="467D11EB" w14:textId="77777777" w:rsidR="00D66904" w:rsidRDefault="00EA13B3" w:rsidP="00EA13B3">
      <w:pPr>
        <w:pStyle w:val="LagParagraf"/>
        <w:rPr>
          <w:i/>
          <w:iCs/>
          <w:lang w:val="sv-FI" w:eastAsia="sv-FI"/>
        </w:rPr>
      </w:pPr>
      <w:r w:rsidRPr="008441D4">
        <w:rPr>
          <w:i/>
          <w:iCs/>
          <w:lang w:val="sv-FI" w:eastAsia="sv-FI"/>
        </w:rPr>
        <w:t xml:space="preserve">29 §. </w:t>
      </w:r>
    </w:p>
    <w:p w14:paraId="502C9717" w14:textId="6693930C" w:rsidR="00EA13B3" w:rsidRPr="008441D4" w:rsidRDefault="00EA13B3" w:rsidP="00EA13B3">
      <w:pPr>
        <w:pStyle w:val="LagParagraf"/>
        <w:rPr>
          <w:i/>
          <w:iCs/>
          <w:lang w:val="sv-FI" w:eastAsia="sv-FI"/>
        </w:rPr>
      </w:pPr>
      <w:r w:rsidRPr="008441D4">
        <w:rPr>
          <w:i/>
          <w:iCs/>
          <w:lang w:val="sv-FI" w:eastAsia="sv-FI"/>
        </w:rPr>
        <w:t> Lyftande av studielån mot landskapsborgen</w:t>
      </w:r>
    </w:p>
    <w:p w14:paraId="59AD4025" w14:textId="0B4223F8" w:rsidR="00EA13B3" w:rsidRPr="007D6D40" w:rsidRDefault="00EA13B3" w:rsidP="00EA13B3">
      <w:pPr>
        <w:pStyle w:val="ANormal"/>
        <w:rPr>
          <w:lang w:val="sv-FI" w:eastAsia="sv-FI"/>
        </w:rPr>
      </w:pPr>
      <w:r w:rsidRPr="007D6D40">
        <w:rPr>
          <w:lang w:val="sv-FI" w:eastAsia="sv-FI"/>
        </w:rPr>
        <w:t>Landskapsborgen för studielånets sammanlagda belopp höjs för varje termin en studerande får studiestöd med det tillägg på studielånet som beviljas av kreditinstitutet för betalning av den ränta på studielånet som förfaller under läsåret.</w:t>
      </w:r>
    </w:p>
    <w:p w14:paraId="6682AFC5" w14:textId="77777777" w:rsidR="00EA13B3" w:rsidRDefault="00EA13B3" w:rsidP="00EA13B3">
      <w:pPr>
        <w:pStyle w:val="ANormal"/>
      </w:pPr>
      <w:r>
        <w:t xml:space="preserve">- - - - - - - - - - - - - - - - - - - - - - - - - - - - - - - - - - - - - - - - - - - - - - - - - - - - </w:t>
      </w:r>
    </w:p>
    <w:p w14:paraId="3E9DFAB9" w14:textId="77777777" w:rsidR="00EA13B3" w:rsidRPr="007D6D40" w:rsidRDefault="00EA13B3" w:rsidP="00EA13B3">
      <w:pPr>
        <w:pStyle w:val="ANormal"/>
        <w:rPr>
          <w:lang w:val="sv-FI"/>
        </w:rPr>
      </w:pPr>
    </w:p>
    <w:p w14:paraId="4DA86319" w14:textId="77777777" w:rsidR="00EA13B3" w:rsidRDefault="00644132" w:rsidP="00EA13B3">
      <w:pPr>
        <w:pStyle w:val="ANormal"/>
        <w:jc w:val="center"/>
      </w:pPr>
      <w:hyperlink w:anchor="_top" w:tooltip="Klicka för att gå till toppen av dokumentet" w:history="1">
        <w:r w:rsidR="00EA13B3">
          <w:rPr>
            <w:rStyle w:val="Hyperlnk"/>
          </w:rPr>
          <w:t>__________________</w:t>
        </w:r>
      </w:hyperlink>
    </w:p>
    <w:p w14:paraId="4FEE9265" w14:textId="77777777" w:rsidR="00EA13B3" w:rsidRDefault="00EA13B3" w:rsidP="00EA13B3">
      <w:pPr>
        <w:pStyle w:val="ANormal"/>
      </w:pPr>
    </w:p>
    <w:p w14:paraId="6C8C6F8F" w14:textId="036A90FA" w:rsidR="00EA13B3" w:rsidRDefault="00EA13B3" w:rsidP="00EA13B3">
      <w:pPr>
        <w:pStyle w:val="ANormal"/>
      </w:pPr>
      <w:r>
        <w:tab/>
        <w:t xml:space="preserve">Denna lag träder i kraft den </w:t>
      </w:r>
    </w:p>
    <w:p w14:paraId="12ABE981" w14:textId="207A83C4" w:rsidR="002E611A" w:rsidRDefault="002E611A" w:rsidP="00EA13B3">
      <w:pPr>
        <w:pStyle w:val="ANormal"/>
      </w:pPr>
      <w:r>
        <w:tab/>
        <w:t xml:space="preserve">Åtgärder som verkställigheten av lagen förutsätter får vidtas innan den träder i kraft. </w:t>
      </w:r>
    </w:p>
    <w:p w14:paraId="7E327931" w14:textId="06459050" w:rsidR="00337A19" w:rsidRDefault="00644132" w:rsidP="00EA13B3">
      <w:pPr>
        <w:pStyle w:val="ANormal"/>
        <w:jc w:val="center"/>
      </w:pPr>
      <w:hyperlink w:anchor="_top" w:tooltip="Klicka för att gå till toppen av dokumentet" w:history="1">
        <w:r w:rsidR="00EA13B3">
          <w:rPr>
            <w:rStyle w:val="Hyperlnk"/>
          </w:rPr>
          <w:t>__________________</w:t>
        </w:r>
      </w:hyperlink>
    </w:p>
    <w:p w14:paraId="71604D73"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01B31AF4" w14:textId="77777777">
        <w:trPr>
          <w:cantSplit/>
        </w:trPr>
        <w:tc>
          <w:tcPr>
            <w:tcW w:w="6706" w:type="dxa"/>
            <w:gridSpan w:val="2"/>
          </w:tcPr>
          <w:p w14:paraId="16883056" w14:textId="011005D1" w:rsidR="00337A19" w:rsidRDefault="00337A19">
            <w:pPr>
              <w:pStyle w:val="ANormal"/>
              <w:keepNext/>
            </w:pPr>
            <w:r>
              <w:lastRenderedPageBreak/>
              <w:tab/>
              <w:t xml:space="preserve">Mariehamn den </w:t>
            </w:r>
            <w:r w:rsidR="00EA13B3">
              <w:t>18 mars 2024</w:t>
            </w:r>
          </w:p>
        </w:tc>
      </w:tr>
      <w:tr w:rsidR="00337A19" w14:paraId="2DC3083E" w14:textId="77777777">
        <w:trPr>
          <w:cantSplit/>
        </w:trPr>
        <w:tc>
          <w:tcPr>
            <w:tcW w:w="6706" w:type="dxa"/>
            <w:gridSpan w:val="2"/>
            <w:vAlign w:val="bottom"/>
          </w:tcPr>
          <w:p w14:paraId="4F1DAF99" w14:textId="77777777" w:rsidR="00337A19" w:rsidRDefault="00337A19">
            <w:pPr>
              <w:pStyle w:val="ANormal"/>
              <w:keepNext/>
            </w:pPr>
          </w:p>
          <w:p w14:paraId="40E659D3" w14:textId="77777777" w:rsidR="00337A19" w:rsidRDefault="00337A19">
            <w:pPr>
              <w:pStyle w:val="ANormal"/>
              <w:keepNext/>
            </w:pPr>
          </w:p>
          <w:p w14:paraId="6010CAF1" w14:textId="77777777" w:rsidR="00337A19" w:rsidRDefault="00337A19">
            <w:pPr>
              <w:pStyle w:val="ANormal"/>
              <w:keepNext/>
            </w:pPr>
          </w:p>
          <w:p w14:paraId="7F4670D7" w14:textId="5C31CE24" w:rsidR="00337A19" w:rsidRDefault="00EA13B3">
            <w:pPr>
              <w:pStyle w:val="ANormal"/>
              <w:keepNext/>
              <w:jc w:val="center"/>
            </w:pPr>
            <w:r>
              <w:t>Jörgen Pettersson</w:t>
            </w:r>
            <w:r w:rsidR="00D636DC">
              <w:t xml:space="preserve"> </w:t>
            </w:r>
          </w:p>
          <w:p w14:paraId="4C63DA85" w14:textId="77777777" w:rsidR="00337A19" w:rsidRDefault="00337A19">
            <w:pPr>
              <w:pStyle w:val="ANormal"/>
              <w:keepNext/>
              <w:jc w:val="center"/>
            </w:pPr>
            <w:r>
              <w:t>talman</w:t>
            </w:r>
          </w:p>
        </w:tc>
      </w:tr>
      <w:tr w:rsidR="00337A19" w14:paraId="65FC6395" w14:textId="77777777">
        <w:tc>
          <w:tcPr>
            <w:tcW w:w="3353" w:type="dxa"/>
            <w:vAlign w:val="bottom"/>
          </w:tcPr>
          <w:p w14:paraId="2E2009E4" w14:textId="77777777" w:rsidR="00337A19" w:rsidRDefault="00337A19">
            <w:pPr>
              <w:pStyle w:val="ANormal"/>
              <w:keepNext/>
              <w:jc w:val="center"/>
            </w:pPr>
          </w:p>
          <w:p w14:paraId="1E2841BA" w14:textId="77777777" w:rsidR="00337A19" w:rsidRDefault="00337A19">
            <w:pPr>
              <w:pStyle w:val="ANormal"/>
              <w:keepNext/>
              <w:jc w:val="center"/>
            </w:pPr>
          </w:p>
          <w:p w14:paraId="096E4481" w14:textId="752B4179" w:rsidR="00337A19" w:rsidRDefault="00EA13B3">
            <w:pPr>
              <w:pStyle w:val="ANormal"/>
              <w:keepNext/>
              <w:jc w:val="center"/>
            </w:pPr>
            <w:r>
              <w:t xml:space="preserve">Marcus </w:t>
            </w:r>
            <w:proofErr w:type="spellStart"/>
            <w:r>
              <w:t>Måtar</w:t>
            </w:r>
            <w:proofErr w:type="spellEnd"/>
            <w:r w:rsidR="00D636DC">
              <w:t xml:space="preserve">  </w:t>
            </w:r>
          </w:p>
          <w:p w14:paraId="6646CAB9" w14:textId="77777777" w:rsidR="00337A19" w:rsidRDefault="00337A19">
            <w:pPr>
              <w:pStyle w:val="ANormal"/>
              <w:keepNext/>
              <w:jc w:val="center"/>
            </w:pPr>
            <w:r>
              <w:t>vicetalman</w:t>
            </w:r>
          </w:p>
        </w:tc>
        <w:tc>
          <w:tcPr>
            <w:tcW w:w="3353" w:type="dxa"/>
            <w:vAlign w:val="bottom"/>
          </w:tcPr>
          <w:p w14:paraId="44DC0E72" w14:textId="77777777" w:rsidR="00337A19" w:rsidRDefault="00337A19">
            <w:pPr>
              <w:pStyle w:val="ANormal"/>
              <w:keepNext/>
              <w:jc w:val="center"/>
            </w:pPr>
          </w:p>
          <w:p w14:paraId="49231331" w14:textId="77777777" w:rsidR="00337A19" w:rsidRDefault="00337A19">
            <w:pPr>
              <w:pStyle w:val="ANormal"/>
              <w:keepNext/>
              <w:jc w:val="center"/>
            </w:pPr>
          </w:p>
          <w:p w14:paraId="61A4083B" w14:textId="127DA73C" w:rsidR="00337A19" w:rsidRDefault="00DD3988">
            <w:pPr>
              <w:pStyle w:val="ANormal"/>
              <w:keepNext/>
              <w:jc w:val="center"/>
            </w:pPr>
            <w:r>
              <w:t>R</w:t>
            </w:r>
            <w:r w:rsidR="00EA13B3">
              <w:t>ainer Juslin</w:t>
            </w:r>
          </w:p>
          <w:p w14:paraId="6CDC9992" w14:textId="77777777" w:rsidR="00337A19" w:rsidRDefault="00337A19">
            <w:pPr>
              <w:pStyle w:val="ANormal"/>
              <w:keepNext/>
              <w:jc w:val="center"/>
            </w:pPr>
            <w:r>
              <w:t>vicetalman</w:t>
            </w:r>
          </w:p>
        </w:tc>
      </w:tr>
    </w:tbl>
    <w:p w14:paraId="1E853A8D" w14:textId="77777777" w:rsidR="00337A19" w:rsidRDefault="00337A19">
      <w:pPr>
        <w:pStyle w:val="ANormal"/>
      </w:pPr>
    </w:p>
    <w:sectPr w:rsidR="00337A19" w:rsidSect="00EA13B3">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76F6" w14:textId="77777777" w:rsidR="00EA13B3" w:rsidRDefault="00EA13B3">
      <w:r>
        <w:separator/>
      </w:r>
    </w:p>
  </w:endnote>
  <w:endnote w:type="continuationSeparator" w:id="0">
    <w:p w14:paraId="6A0B829D" w14:textId="77777777" w:rsidR="00EA13B3" w:rsidRDefault="00EA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CF80"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4818" w14:textId="06F5545B" w:rsidR="00867707" w:rsidRDefault="00867707">
    <w:pPr>
      <w:pStyle w:val="Sidfot"/>
      <w:rPr>
        <w:lang w:val="fi-FI"/>
      </w:rPr>
    </w:pPr>
    <w:r>
      <w:fldChar w:fldCharType="begin"/>
    </w:r>
    <w:r>
      <w:rPr>
        <w:lang w:val="fi-FI"/>
      </w:rPr>
      <w:instrText xml:space="preserve"> FILENAME  \* MERGEFORMAT </w:instrText>
    </w:r>
    <w:r>
      <w:fldChar w:fldCharType="separate"/>
    </w:r>
    <w:r w:rsidR="00D66904">
      <w:rPr>
        <w:noProof/>
        <w:lang w:val="fi-FI"/>
      </w:rPr>
      <w:t>LTB052024.docx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6AC6"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C6F4E" w14:textId="77777777" w:rsidR="00EA13B3" w:rsidRDefault="00EA13B3">
      <w:r>
        <w:separator/>
      </w:r>
    </w:p>
  </w:footnote>
  <w:footnote w:type="continuationSeparator" w:id="0">
    <w:p w14:paraId="2459A13A" w14:textId="77777777" w:rsidR="00EA13B3" w:rsidRDefault="00EA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39B60"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725C9F58"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B9E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75269055">
    <w:abstractNumId w:val="6"/>
  </w:num>
  <w:num w:numId="2" w16cid:durableId="1264343259">
    <w:abstractNumId w:val="3"/>
  </w:num>
  <w:num w:numId="3" w16cid:durableId="1046220037">
    <w:abstractNumId w:val="2"/>
  </w:num>
  <w:num w:numId="4" w16cid:durableId="1352611557">
    <w:abstractNumId w:val="1"/>
  </w:num>
  <w:num w:numId="5" w16cid:durableId="1096439118">
    <w:abstractNumId w:val="0"/>
  </w:num>
  <w:num w:numId="6" w16cid:durableId="2112040989">
    <w:abstractNumId w:val="7"/>
  </w:num>
  <w:num w:numId="7" w16cid:durableId="697705690">
    <w:abstractNumId w:val="5"/>
  </w:num>
  <w:num w:numId="8" w16cid:durableId="415711933">
    <w:abstractNumId w:val="4"/>
  </w:num>
  <w:num w:numId="9" w16cid:durableId="1840729938">
    <w:abstractNumId w:val="10"/>
  </w:num>
  <w:num w:numId="10" w16cid:durableId="454755554">
    <w:abstractNumId w:val="13"/>
  </w:num>
  <w:num w:numId="11" w16cid:durableId="222062879">
    <w:abstractNumId w:val="12"/>
  </w:num>
  <w:num w:numId="12" w16cid:durableId="1058745978">
    <w:abstractNumId w:val="16"/>
  </w:num>
  <w:num w:numId="13" w16cid:durableId="1746562896">
    <w:abstractNumId w:val="11"/>
  </w:num>
  <w:num w:numId="14" w16cid:durableId="1771579505">
    <w:abstractNumId w:val="15"/>
  </w:num>
  <w:num w:numId="15" w16cid:durableId="1372194338">
    <w:abstractNumId w:val="9"/>
  </w:num>
  <w:num w:numId="16" w16cid:durableId="778838193">
    <w:abstractNumId w:val="21"/>
  </w:num>
  <w:num w:numId="17" w16cid:durableId="1417092282">
    <w:abstractNumId w:val="8"/>
  </w:num>
  <w:num w:numId="18" w16cid:durableId="787941469">
    <w:abstractNumId w:val="17"/>
  </w:num>
  <w:num w:numId="19" w16cid:durableId="1611429877">
    <w:abstractNumId w:val="20"/>
  </w:num>
  <w:num w:numId="20" w16cid:durableId="2050376641">
    <w:abstractNumId w:val="23"/>
  </w:num>
  <w:num w:numId="21" w16cid:durableId="1397163130">
    <w:abstractNumId w:val="22"/>
  </w:num>
  <w:num w:numId="22" w16cid:durableId="1366950692">
    <w:abstractNumId w:val="14"/>
  </w:num>
  <w:num w:numId="23" w16cid:durableId="740709980">
    <w:abstractNumId w:val="18"/>
  </w:num>
  <w:num w:numId="24" w16cid:durableId="1933777234">
    <w:abstractNumId w:val="18"/>
  </w:num>
  <w:num w:numId="25" w16cid:durableId="1808276043">
    <w:abstractNumId w:val="19"/>
  </w:num>
  <w:num w:numId="26" w16cid:durableId="374886534">
    <w:abstractNumId w:val="14"/>
  </w:num>
  <w:num w:numId="27" w16cid:durableId="515584210">
    <w:abstractNumId w:val="14"/>
  </w:num>
  <w:num w:numId="28" w16cid:durableId="1082095561">
    <w:abstractNumId w:val="14"/>
  </w:num>
  <w:num w:numId="29" w16cid:durableId="816843122">
    <w:abstractNumId w:val="14"/>
  </w:num>
  <w:num w:numId="30" w16cid:durableId="1028485288">
    <w:abstractNumId w:val="14"/>
  </w:num>
  <w:num w:numId="31" w16cid:durableId="2123063645">
    <w:abstractNumId w:val="14"/>
  </w:num>
  <w:num w:numId="32" w16cid:durableId="1417244207">
    <w:abstractNumId w:val="14"/>
  </w:num>
  <w:num w:numId="33" w16cid:durableId="1212113937">
    <w:abstractNumId w:val="14"/>
  </w:num>
  <w:num w:numId="34" w16cid:durableId="1399865769">
    <w:abstractNumId w:val="14"/>
  </w:num>
  <w:num w:numId="35" w16cid:durableId="924461062">
    <w:abstractNumId w:val="18"/>
  </w:num>
  <w:num w:numId="36" w16cid:durableId="453793642">
    <w:abstractNumId w:val="19"/>
  </w:num>
  <w:num w:numId="37" w16cid:durableId="587008914">
    <w:abstractNumId w:val="14"/>
  </w:num>
  <w:num w:numId="38" w16cid:durableId="758480654">
    <w:abstractNumId w:val="14"/>
  </w:num>
  <w:num w:numId="39" w16cid:durableId="1878273931">
    <w:abstractNumId w:val="14"/>
  </w:num>
  <w:num w:numId="40" w16cid:durableId="1230117415">
    <w:abstractNumId w:val="14"/>
  </w:num>
  <w:num w:numId="41" w16cid:durableId="1527982097">
    <w:abstractNumId w:val="14"/>
  </w:num>
  <w:num w:numId="42" w16cid:durableId="1875995344">
    <w:abstractNumId w:val="14"/>
  </w:num>
  <w:num w:numId="43" w16cid:durableId="2021813796">
    <w:abstractNumId w:val="14"/>
  </w:num>
  <w:num w:numId="44" w16cid:durableId="1423795138">
    <w:abstractNumId w:val="14"/>
  </w:num>
  <w:num w:numId="45" w16cid:durableId="17184289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3"/>
    <w:rsid w:val="00004B5B"/>
    <w:rsid w:val="00284C7A"/>
    <w:rsid w:val="002C0F6E"/>
    <w:rsid w:val="002E1682"/>
    <w:rsid w:val="002E611A"/>
    <w:rsid w:val="00337A19"/>
    <w:rsid w:val="0038180C"/>
    <w:rsid w:val="004D7ED5"/>
    <w:rsid w:val="004E7D01"/>
    <w:rsid w:val="004F64FE"/>
    <w:rsid w:val="005C5E44"/>
    <w:rsid w:val="005E1BD9"/>
    <w:rsid w:val="005F6898"/>
    <w:rsid w:val="006538ED"/>
    <w:rsid w:val="008414E5"/>
    <w:rsid w:val="00867707"/>
    <w:rsid w:val="008B5FA2"/>
    <w:rsid w:val="009E1423"/>
    <w:rsid w:val="009F1162"/>
    <w:rsid w:val="00B5110A"/>
    <w:rsid w:val="00BA3751"/>
    <w:rsid w:val="00BD48EF"/>
    <w:rsid w:val="00BE2983"/>
    <w:rsid w:val="00D636DC"/>
    <w:rsid w:val="00D66904"/>
    <w:rsid w:val="00DD3988"/>
    <w:rsid w:val="00E6237B"/>
    <w:rsid w:val="00EA13B3"/>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5F3A4"/>
  <w15:docId w15:val="{8BEF8B8C-0F55-4C1F-BD96-53A6D12A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0</TotalTime>
  <Pages>2</Pages>
  <Words>423</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5/2024</vt:lpstr>
    </vt:vector>
  </TitlesOfParts>
  <Company>Ålands lagting</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5/2024</dc:title>
  <dc:creator>Jessica Laaksonen</dc:creator>
  <cp:lastModifiedBy>Jessica Laaksonen</cp:lastModifiedBy>
  <cp:revision>2</cp:revision>
  <cp:lastPrinted>2024-03-19T10:27:00Z</cp:lastPrinted>
  <dcterms:created xsi:type="dcterms:W3CDTF">2024-03-19T10:30:00Z</dcterms:created>
  <dcterms:modified xsi:type="dcterms:W3CDTF">2024-03-19T10:30:00Z</dcterms:modified>
</cp:coreProperties>
</file>