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326392C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2EF5CC0" w14:textId="5EAEB366" w:rsidR="000B3F00" w:rsidRDefault="0064602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4D91A6B" wp14:editId="57BF3DB2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3C61D6D" w14:textId="195C900B" w:rsidR="000B3F00" w:rsidRDefault="00646028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7D72A4E" wp14:editId="0178FBB2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2EBC788" w14:textId="77777777">
        <w:trPr>
          <w:cantSplit/>
          <w:trHeight w:val="299"/>
        </w:trPr>
        <w:tc>
          <w:tcPr>
            <w:tcW w:w="861" w:type="dxa"/>
            <w:vMerge/>
          </w:tcPr>
          <w:p w14:paraId="3101936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80FDCF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395BFCD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3A43203C" w14:textId="77777777">
        <w:trPr>
          <w:cantSplit/>
          <w:trHeight w:val="238"/>
        </w:trPr>
        <w:tc>
          <w:tcPr>
            <w:tcW w:w="861" w:type="dxa"/>
            <w:vMerge/>
          </w:tcPr>
          <w:p w14:paraId="4A527EC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D57D7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E3C1A45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2C8BE8F" w14:textId="77777777" w:rsidR="000B3F00" w:rsidRDefault="000B3F00">
            <w:pPr>
              <w:pStyle w:val="xLedtext"/>
            </w:pPr>
          </w:p>
        </w:tc>
      </w:tr>
      <w:tr w:rsidR="000B3F00" w14:paraId="713869E5" w14:textId="77777777">
        <w:trPr>
          <w:cantSplit/>
          <w:trHeight w:val="238"/>
        </w:trPr>
        <w:tc>
          <w:tcPr>
            <w:tcW w:w="861" w:type="dxa"/>
            <w:vMerge/>
          </w:tcPr>
          <w:p w14:paraId="3C385EAF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99544F3" w14:textId="0BDA843A" w:rsidR="000B3F00" w:rsidRDefault="00EC40B0" w:rsidP="00377141">
            <w:pPr>
              <w:pStyle w:val="xAvsandare2"/>
            </w:pPr>
            <w:r>
              <w:t xml:space="preserve">Andreas </w:t>
            </w:r>
            <w:proofErr w:type="spellStart"/>
            <w:r>
              <w:t>Kanborg</w:t>
            </w:r>
            <w:proofErr w:type="spellEnd"/>
          </w:p>
        </w:tc>
        <w:tc>
          <w:tcPr>
            <w:tcW w:w="1725" w:type="dxa"/>
            <w:vAlign w:val="center"/>
          </w:tcPr>
          <w:p w14:paraId="4E831543" w14:textId="43CD53C8" w:rsidR="000B3F00" w:rsidRDefault="00293016" w:rsidP="0012085E">
            <w:pPr>
              <w:pStyle w:val="xDatum1"/>
            </w:pPr>
            <w:r w:rsidRPr="00962677">
              <w:t>202</w:t>
            </w:r>
            <w:r w:rsidR="00577143">
              <w:t>3</w:t>
            </w:r>
            <w:r w:rsidRPr="00962677">
              <w:t>-12-</w:t>
            </w:r>
            <w:r w:rsidR="00577143">
              <w:t>08</w:t>
            </w:r>
          </w:p>
        </w:tc>
        <w:tc>
          <w:tcPr>
            <w:tcW w:w="2563" w:type="dxa"/>
            <w:vAlign w:val="center"/>
          </w:tcPr>
          <w:p w14:paraId="15D39644" w14:textId="77777777" w:rsidR="000B3F00" w:rsidRDefault="000B3F00">
            <w:pPr>
              <w:pStyle w:val="xBeteckning1"/>
            </w:pPr>
          </w:p>
        </w:tc>
      </w:tr>
      <w:tr w:rsidR="000B3F00" w14:paraId="245DDD29" w14:textId="77777777">
        <w:trPr>
          <w:cantSplit/>
          <w:trHeight w:val="238"/>
        </w:trPr>
        <w:tc>
          <w:tcPr>
            <w:tcW w:w="861" w:type="dxa"/>
            <w:vMerge/>
          </w:tcPr>
          <w:p w14:paraId="1C43631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3C33CD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09C3B42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49A0927" w14:textId="77777777" w:rsidR="000B3F00" w:rsidRDefault="000B3F00">
            <w:pPr>
              <w:pStyle w:val="xLedtext"/>
            </w:pPr>
          </w:p>
        </w:tc>
      </w:tr>
      <w:tr w:rsidR="000B3F00" w14:paraId="3696409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FFA3183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C4A514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A1E1645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49357F" w14:textId="77777777" w:rsidR="000B3F00" w:rsidRDefault="000B3F00">
            <w:pPr>
              <w:pStyle w:val="xBeteckning2"/>
            </w:pPr>
          </w:p>
        </w:tc>
      </w:tr>
      <w:tr w:rsidR="000B3F00" w14:paraId="25FE61F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D380F8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AB9B7B8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1C9CE5C" w14:textId="77777777" w:rsidR="000B3F00" w:rsidRDefault="000B3F00">
            <w:pPr>
              <w:pStyle w:val="xLedtext"/>
            </w:pPr>
          </w:p>
        </w:tc>
      </w:tr>
      <w:tr w:rsidR="000B3F00" w14:paraId="0C599FA5" w14:textId="77777777">
        <w:trPr>
          <w:cantSplit/>
          <w:trHeight w:val="238"/>
        </w:trPr>
        <w:tc>
          <w:tcPr>
            <w:tcW w:w="861" w:type="dxa"/>
          </w:tcPr>
          <w:p w14:paraId="2B00D93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9A957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76582D8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5D56471" w14:textId="77777777">
        <w:trPr>
          <w:cantSplit/>
          <w:trHeight w:val="238"/>
        </w:trPr>
        <w:tc>
          <w:tcPr>
            <w:tcW w:w="861" w:type="dxa"/>
          </w:tcPr>
          <w:p w14:paraId="654E242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1CCDFC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BB0B9D1" w14:textId="77777777" w:rsidR="000B3F00" w:rsidRDefault="000B3F00">
            <w:pPr>
              <w:pStyle w:val="xCelltext"/>
            </w:pPr>
          </w:p>
        </w:tc>
      </w:tr>
      <w:tr w:rsidR="000B3F00" w14:paraId="0144920C" w14:textId="77777777">
        <w:trPr>
          <w:cantSplit/>
          <w:trHeight w:val="238"/>
        </w:trPr>
        <w:tc>
          <w:tcPr>
            <w:tcW w:w="861" w:type="dxa"/>
          </w:tcPr>
          <w:p w14:paraId="567B018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7F6F7B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88995CC" w14:textId="77777777" w:rsidR="000B3F00" w:rsidRDefault="000B3F00">
            <w:pPr>
              <w:pStyle w:val="xCelltext"/>
            </w:pPr>
          </w:p>
        </w:tc>
      </w:tr>
      <w:tr w:rsidR="000B3F00" w14:paraId="62522763" w14:textId="77777777">
        <w:trPr>
          <w:cantSplit/>
          <w:trHeight w:val="238"/>
        </w:trPr>
        <w:tc>
          <w:tcPr>
            <w:tcW w:w="861" w:type="dxa"/>
          </w:tcPr>
          <w:p w14:paraId="3EA38F2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B7BF3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B302D99" w14:textId="77777777" w:rsidR="000B3F00" w:rsidRDefault="000B3F00">
            <w:pPr>
              <w:pStyle w:val="xCelltext"/>
            </w:pPr>
          </w:p>
        </w:tc>
      </w:tr>
      <w:tr w:rsidR="000B3F00" w14:paraId="3C5A7830" w14:textId="77777777">
        <w:trPr>
          <w:cantSplit/>
          <w:trHeight w:val="238"/>
        </w:trPr>
        <w:tc>
          <w:tcPr>
            <w:tcW w:w="861" w:type="dxa"/>
          </w:tcPr>
          <w:p w14:paraId="04BDF4E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668358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6D96091" w14:textId="77777777" w:rsidR="000B3F00" w:rsidRDefault="000B3F00">
            <w:pPr>
              <w:pStyle w:val="xCelltext"/>
            </w:pPr>
          </w:p>
        </w:tc>
      </w:tr>
    </w:tbl>
    <w:p w14:paraId="75C1974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6FD26C53" w14:textId="653BEC7E" w:rsidR="00481710" w:rsidRPr="00481710" w:rsidRDefault="00293016" w:rsidP="00481710">
      <w:pPr>
        <w:pStyle w:val="ANormal"/>
        <w:rPr>
          <w:rFonts w:ascii="Arial" w:hAnsi="Arial" w:cs="Arial"/>
          <w:b/>
          <w:bCs/>
          <w:sz w:val="26"/>
          <w:szCs w:val="26"/>
        </w:rPr>
      </w:pPr>
      <w:r w:rsidRPr="00481710">
        <w:rPr>
          <w:rFonts w:ascii="Arial" w:hAnsi="Arial" w:cs="Arial"/>
          <w:b/>
          <w:bCs/>
          <w:sz w:val="26"/>
          <w:szCs w:val="26"/>
        </w:rPr>
        <w:t xml:space="preserve">Reservation mot </w:t>
      </w:r>
      <w:r w:rsidR="003D518B" w:rsidRPr="00481710">
        <w:rPr>
          <w:rFonts w:ascii="Arial" w:hAnsi="Arial" w:cs="Arial"/>
          <w:b/>
          <w:bCs/>
          <w:sz w:val="26"/>
          <w:szCs w:val="26"/>
        </w:rPr>
        <w:t>f</w:t>
      </w:r>
      <w:r w:rsidRPr="00481710">
        <w:rPr>
          <w:rFonts w:ascii="Arial" w:hAnsi="Arial" w:cs="Arial"/>
          <w:b/>
          <w:bCs/>
          <w:sz w:val="26"/>
          <w:szCs w:val="26"/>
        </w:rPr>
        <w:t>inans- och näringsutskottet</w:t>
      </w:r>
      <w:r w:rsidR="003D518B" w:rsidRPr="00481710">
        <w:rPr>
          <w:rFonts w:ascii="Arial" w:hAnsi="Arial" w:cs="Arial"/>
          <w:b/>
          <w:bCs/>
          <w:sz w:val="26"/>
          <w:szCs w:val="26"/>
        </w:rPr>
        <w:t>s</w:t>
      </w:r>
      <w:r w:rsidRPr="00481710">
        <w:rPr>
          <w:rFonts w:ascii="Arial" w:hAnsi="Arial" w:cs="Arial"/>
          <w:b/>
          <w:bCs/>
          <w:sz w:val="26"/>
          <w:szCs w:val="26"/>
        </w:rPr>
        <w:t xml:space="preserve"> betänkande nr </w:t>
      </w:r>
      <w:r w:rsidR="00577143" w:rsidRPr="00481710">
        <w:rPr>
          <w:rFonts w:ascii="Arial" w:hAnsi="Arial" w:cs="Arial"/>
          <w:b/>
          <w:bCs/>
          <w:sz w:val="26"/>
          <w:szCs w:val="26"/>
        </w:rPr>
        <w:t>1</w:t>
      </w:r>
      <w:r w:rsidRPr="00481710">
        <w:rPr>
          <w:rFonts w:ascii="Arial" w:hAnsi="Arial" w:cs="Arial"/>
          <w:b/>
          <w:bCs/>
          <w:sz w:val="26"/>
          <w:szCs w:val="26"/>
        </w:rPr>
        <w:t>/</w:t>
      </w:r>
      <w:proofErr w:type="gramStart"/>
      <w:r w:rsidRPr="00481710">
        <w:rPr>
          <w:rFonts w:ascii="Arial" w:hAnsi="Arial" w:cs="Arial"/>
          <w:b/>
          <w:bCs/>
          <w:sz w:val="26"/>
          <w:szCs w:val="26"/>
        </w:rPr>
        <w:t>202</w:t>
      </w:r>
      <w:r w:rsidR="00577143" w:rsidRPr="00481710">
        <w:rPr>
          <w:rFonts w:ascii="Arial" w:hAnsi="Arial" w:cs="Arial"/>
          <w:b/>
          <w:bCs/>
          <w:sz w:val="26"/>
          <w:szCs w:val="26"/>
        </w:rPr>
        <w:t>3</w:t>
      </w:r>
      <w:r w:rsidRPr="00481710">
        <w:rPr>
          <w:rFonts w:ascii="Arial" w:hAnsi="Arial" w:cs="Arial"/>
          <w:b/>
          <w:bCs/>
          <w:sz w:val="26"/>
          <w:szCs w:val="26"/>
        </w:rPr>
        <w:t>-202</w:t>
      </w:r>
      <w:r w:rsidR="00577143" w:rsidRPr="00481710">
        <w:rPr>
          <w:rFonts w:ascii="Arial" w:hAnsi="Arial" w:cs="Arial"/>
          <w:b/>
          <w:bCs/>
          <w:sz w:val="26"/>
          <w:szCs w:val="26"/>
        </w:rPr>
        <w:t>4</w:t>
      </w:r>
      <w:proofErr w:type="gramEnd"/>
      <w:r w:rsidR="00646028" w:rsidRPr="00481710">
        <w:rPr>
          <w:rFonts w:ascii="Arial" w:hAnsi="Arial" w:cs="Arial"/>
          <w:b/>
          <w:bCs/>
          <w:sz w:val="26"/>
          <w:szCs w:val="26"/>
        </w:rPr>
        <w:t xml:space="preserve"> </w:t>
      </w:r>
      <w:r w:rsidRPr="00481710">
        <w:rPr>
          <w:rFonts w:ascii="Arial" w:hAnsi="Arial" w:cs="Arial"/>
          <w:b/>
          <w:bCs/>
          <w:sz w:val="26"/>
          <w:szCs w:val="26"/>
        </w:rPr>
        <w:t xml:space="preserve">gällande </w:t>
      </w:r>
      <w:r w:rsidR="00A25D39">
        <w:rPr>
          <w:rFonts w:ascii="Arial" w:hAnsi="Arial" w:cs="Arial"/>
          <w:b/>
          <w:bCs/>
          <w:sz w:val="26"/>
          <w:szCs w:val="26"/>
        </w:rPr>
        <w:t>höjningen av ministrarnas arvoden</w:t>
      </w:r>
    </w:p>
    <w:p w14:paraId="095FFC44" w14:textId="76928E9B" w:rsidR="000B3F00" w:rsidRDefault="000B3F00" w:rsidP="00481710">
      <w:pPr>
        <w:pStyle w:val="ArendeRubrik"/>
      </w:pPr>
    </w:p>
    <w:p w14:paraId="425D8349" w14:textId="5C54337C" w:rsidR="000B3F00" w:rsidRDefault="00D0061B">
      <w:pPr>
        <w:pStyle w:val="ANormal"/>
      </w:pPr>
      <w:r>
        <w:t xml:space="preserve">Motivering </w:t>
      </w:r>
    </w:p>
    <w:p w14:paraId="2547F1EB" w14:textId="77777777" w:rsidR="003D518B" w:rsidRPr="003D518B" w:rsidRDefault="003D518B">
      <w:pPr>
        <w:pStyle w:val="ANormal"/>
        <w:rPr>
          <w:sz w:val="10"/>
          <w:szCs w:val="8"/>
        </w:rPr>
      </w:pPr>
    </w:p>
    <w:p w14:paraId="667D314D" w14:textId="653E6801" w:rsidR="002C3A9B" w:rsidRDefault="002C3A9B" w:rsidP="002C3A9B">
      <w:pPr>
        <w:pStyle w:val="ANormal"/>
      </w:pPr>
      <w:r>
        <w:t>Arvodeskommissionen</w:t>
      </w:r>
      <w:r>
        <w:rPr>
          <w:spacing w:val="-9"/>
        </w:rPr>
        <w:t xml:space="preserve"> </w:t>
      </w:r>
      <w:r>
        <w:t>beslutade</w:t>
      </w:r>
      <w:r>
        <w:rPr>
          <w:spacing w:val="13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 xml:space="preserve">29 november 2023 att kraftigt </w:t>
      </w:r>
      <w:r>
        <w:rPr>
          <w:spacing w:val="-4"/>
        </w:rPr>
        <w:t>höja</w:t>
      </w:r>
      <w:r>
        <w:rPr>
          <w:spacing w:val="-12"/>
        </w:rPr>
        <w:t xml:space="preserve"> </w:t>
      </w:r>
      <w:r>
        <w:rPr>
          <w:spacing w:val="-4"/>
        </w:rPr>
        <w:t>ministrarnas</w:t>
      </w:r>
      <w:r>
        <w:rPr>
          <w:spacing w:val="-12"/>
        </w:rPr>
        <w:t xml:space="preserve"> </w:t>
      </w:r>
      <w:r>
        <w:rPr>
          <w:spacing w:val="-4"/>
        </w:rPr>
        <w:t>arvoden</w:t>
      </w:r>
      <w:r>
        <w:rPr>
          <w:spacing w:val="-11"/>
        </w:rPr>
        <w:t xml:space="preserve"> </w:t>
      </w:r>
      <w:r>
        <w:rPr>
          <w:spacing w:val="-4"/>
        </w:rPr>
        <w:t>med</w:t>
      </w:r>
      <w:r>
        <w:rPr>
          <w:spacing w:val="-12"/>
        </w:rPr>
        <w:t xml:space="preserve"> </w:t>
      </w:r>
      <w:r>
        <w:rPr>
          <w:spacing w:val="-4"/>
        </w:rPr>
        <w:t>motiveringen</w:t>
      </w:r>
      <w:r>
        <w:rPr>
          <w:spacing w:val="-12"/>
        </w:rPr>
        <w:t xml:space="preserve"> </w:t>
      </w:r>
      <w:r>
        <w:rPr>
          <w:spacing w:val="-4"/>
        </w:rPr>
        <w:t>att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4"/>
        </w:rPr>
        <w:t>behölls</w:t>
      </w:r>
      <w:r>
        <w:rPr>
          <w:spacing w:val="-11"/>
        </w:rPr>
        <w:t xml:space="preserve"> </w:t>
      </w:r>
      <w:r>
        <w:rPr>
          <w:spacing w:val="-4"/>
        </w:rPr>
        <w:t>oföränd</w:t>
      </w:r>
      <w:r>
        <w:rPr>
          <w:spacing w:val="-2"/>
        </w:rPr>
        <w:t>rade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rPr>
          <w:spacing w:val="-13"/>
        </w:rPr>
        <w:t xml:space="preserve"> </w:t>
      </w:r>
      <w:r>
        <w:rPr>
          <w:spacing w:val="-2"/>
        </w:rPr>
        <w:t>samband med</w:t>
      </w:r>
      <w:r>
        <w:rPr>
          <w:spacing w:val="-7"/>
        </w:rPr>
        <w:t xml:space="preserve"> </w:t>
      </w:r>
      <w:r>
        <w:rPr>
          <w:spacing w:val="-2"/>
        </w:rPr>
        <w:t>den</w:t>
      </w:r>
      <w:r>
        <w:rPr>
          <w:spacing w:val="-14"/>
        </w:rPr>
        <w:t xml:space="preserve"> </w:t>
      </w:r>
      <w:r>
        <w:rPr>
          <w:spacing w:val="-2"/>
        </w:rPr>
        <w:t>senaste</w:t>
      </w:r>
      <w:r>
        <w:t xml:space="preserve"> </w:t>
      </w:r>
      <w:r>
        <w:rPr>
          <w:spacing w:val="-2"/>
        </w:rPr>
        <w:t>höjningen</w:t>
      </w:r>
      <w:r>
        <w:rPr>
          <w:spacing w:val="-5"/>
        </w:rPr>
        <w:t xml:space="preserve"> </w:t>
      </w:r>
      <w:r>
        <w:rPr>
          <w:spacing w:val="-2"/>
        </w:rPr>
        <w:t>av</w:t>
      </w:r>
      <w:r>
        <w:rPr>
          <w:spacing w:val="-12"/>
        </w:rPr>
        <w:t xml:space="preserve"> </w:t>
      </w:r>
      <w:r>
        <w:rPr>
          <w:spacing w:val="-2"/>
        </w:rPr>
        <w:t>lagtingets</w:t>
      </w:r>
      <w:r>
        <w:rPr>
          <w:spacing w:val="-3"/>
        </w:rPr>
        <w:t xml:space="preserve"> </w:t>
      </w:r>
      <w:r>
        <w:rPr>
          <w:spacing w:val="-2"/>
        </w:rPr>
        <w:t>arvoden.</w:t>
      </w:r>
    </w:p>
    <w:p w14:paraId="6BD93F7F" w14:textId="45AA7815" w:rsidR="002C3A9B" w:rsidRPr="002C3A9B" w:rsidRDefault="002C3A9B" w:rsidP="002C3A9B">
      <w:pPr>
        <w:pStyle w:val="ANormal"/>
      </w:pPr>
      <w:r>
        <w:tab/>
      </w:r>
      <w:r w:rsidRPr="002C3A9B">
        <w:t>Detta kan inte betraktas som ansvarsf</w:t>
      </w:r>
      <w:r>
        <w:t>u</w:t>
      </w:r>
      <w:r w:rsidRPr="002C3A9B">
        <w:t>llt i en för såväl landskapet som ålänningarna ekonomiskt tuff situation. Ministrarnas arbete är värdefullt, men en eventuell förhöjning bör inte ske i sådana stora steg som nu beslutats om.</w:t>
      </w:r>
    </w:p>
    <w:p w14:paraId="5D79111C" w14:textId="4E682EB0" w:rsidR="00D0061B" w:rsidRDefault="00D0061B">
      <w:pPr>
        <w:pStyle w:val="ANormal"/>
      </w:pPr>
    </w:p>
    <w:p w14:paraId="08924035" w14:textId="4DA1A55B" w:rsidR="00D34F0A" w:rsidRDefault="00EC40B0" w:rsidP="00D34F0A">
      <w:pPr>
        <w:pStyle w:val="ANormal"/>
        <w:outlineLvl w:val="0"/>
      </w:pPr>
      <w:r>
        <w:t>M</w:t>
      </w:r>
      <w:r w:rsidR="00D34F0A">
        <w:t>ed anledning av det ovanstående föreslår jag</w:t>
      </w:r>
    </w:p>
    <w:p w14:paraId="6DB5ED58" w14:textId="77777777" w:rsidR="00D34F0A" w:rsidRDefault="00D34F0A" w:rsidP="00D34F0A">
      <w:pPr>
        <w:pStyle w:val="ANormal"/>
      </w:pPr>
    </w:p>
    <w:p w14:paraId="4D70DFFD" w14:textId="5450C93E" w:rsidR="00EC40B0" w:rsidRDefault="002C3A9B" w:rsidP="00EC40B0">
      <w:pPr>
        <w:pStyle w:val="Klam"/>
      </w:pPr>
      <w:r>
        <w:t>att</w:t>
      </w:r>
      <w:r>
        <w:rPr>
          <w:spacing w:val="-14"/>
        </w:rPr>
        <w:t xml:space="preserve"> </w:t>
      </w:r>
      <w:r>
        <w:t>anslaget</w:t>
      </w:r>
      <w:r>
        <w:rPr>
          <w:spacing w:val="-5"/>
        </w:rPr>
        <w:t xml:space="preserve"> </w:t>
      </w:r>
      <w:r>
        <w:t>under</w:t>
      </w:r>
      <w:r>
        <w:rPr>
          <w:spacing w:val="-7"/>
        </w:rPr>
        <w:t xml:space="preserve"> </w:t>
      </w:r>
      <w:proofErr w:type="gramStart"/>
      <w:r>
        <w:t>20</w:t>
      </w:r>
      <w:r w:rsidR="00C84479">
        <w:t>01</w:t>
      </w:r>
      <w:r>
        <w:t>0</w:t>
      </w:r>
      <w:proofErr w:type="gramEnd"/>
      <w:r>
        <w:rPr>
          <w:spacing w:val="-4"/>
        </w:rPr>
        <w:t xml:space="preserve"> </w:t>
      </w:r>
      <w:r>
        <w:t>behålls</w:t>
      </w:r>
      <w:r>
        <w:rPr>
          <w:spacing w:val="-5"/>
        </w:rPr>
        <w:t xml:space="preserve"> </w:t>
      </w:r>
      <w:r>
        <w:t>oförändrat i</w:t>
      </w:r>
      <w:r>
        <w:rPr>
          <w:spacing w:val="-13"/>
        </w:rPr>
        <w:t xml:space="preserve"> </w:t>
      </w:r>
      <w:r>
        <w:t>budgetförslaget</w:t>
      </w:r>
      <w:r>
        <w:rPr>
          <w:spacing w:val="-14"/>
        </w:rPr>
        <w:t xml:space="preserve"> </w:t>
      </w:r>
      <w:r>
        <w:t>för</w:t>
      </w:r>
      <w:r>
        <w:rPr>
          <w:spacing w:val="-9"/>
        </w:rPr>
        <w:t xml:space="preserve"> </w:t>
      </w:r>
      <w:r>
        <w:t>2024.</w:t>
      </w:r>
    </w:p>
    <w:p w14:paraId="4A376347" w14:textId="69B6D0DD" w:rsidR="00577143" w:rsidRDefault="00577143">
      <w:pPr>
        <w:pStyle w:val="ANormal"/>
      </w:pPr>
    </w:p>
    <w:p w14:paraId="5AD8B284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6C56D275" w14:textId="77777777" w:rsidTr="00381DC7">
        <w:trPr>
          <w:cantSplit/>
        </w:trPr>
        <w:tc>
          <w:tcPr>
            <w:tcW w:w="7931" w:type="dxa"/>
            <w:gridSpan w:val="2"/>
          </w:tcPr>
          <w:p w14:paraId="46455190" w14:textId="34DB51C8" w:rsidR="00377141" w:rsidRPr="00EC40B0" w:rsidRDefault="00377141" w:rsidP="00377141">
            <w:pPr>
              <w:pStyle w:val="ANormal"/>
              <w:keepNext/>
              <w:rPr>
                <w:lang w:val="sv-FI"/>
              </w:rPr>
            </w:pPr>
          </w:p>
        </w:tc>
      </w:tr>
      <w:tr w:rsidR="00377141" w:rsidRPr="0023049D" w14:paraId="0679CB5F" w14:textId="77777777" w:rsidTr="00381DC7">
        <w:tc>
          <w:tcPr>
            <w:tcW w:w="4454" w:type="dxa"/>
            <w:vAlign w:val="bottom"/>
          </w:tcPr>
          <w:p w14:paraId="53036E54" w14:textId="77777777" w:rsidR="00293016" w:rsidRPr="00EC40B0" w:rsidRDefault="00293016" w:rsidP="00381DC7">
            <w:pPr>
              <w:pStyle w:val="ANormal"/>
              <w:rPr>
                <w:lang w:val="sv-FI"/>
              </w:rPr>
            </w:pPr>
          </w:p>
        </w:tc>
        <w:tc>
          <w:tcPr>
            <w:tcW w:w="3477" w:type="dxa"/>
            <w:vAlign w:val="bottom"/>
          </w:tcPr>
          <w:p w14:paraId="45AC6395" w14:textId="77777777" w:rsidR="00377141" w:rsidRPr="00EC40B0" w:rsidRDefault="00377141" w:rsidP="00381DC7">
            <w:pPr>
              <w:pStyle w:val="ANormal"/>
              <w:rPr>
                <w:lang w:val="sv-FI"/>
              </w:rPr>
            </w:pPr>
          </w:p>
          <w:p w14:paraId="01752785" w14:textId="77777777" w:rsidR="00377141" w:rsidRPr="00EC40B0" w:rsidRDefault="00377141" w:rsidP="00381DC7">
            <w:pPr>
              <w:pStyle w:val="ANormal"/>
              <w:rPr>
                <w:lang w:val="sv-FI"/>
              </w:rPr>
            </w:pPr>
          </w:p>
        </w:tc>
      </w:tr>
    </w:tbl>
    <w:p w14:paraId="097BBBE1" w14:textId="77777777" w:rsidR="00293016" w:rsidRPr="00EC40B0" w:rsidRDefault="00293016" w:rsidP="00293016">
      <w:pPr>
        <w:pStyle w:val="ANormal"/>
        <w:rPr>
          <w:lang w:val="sv-FI"/>
        </w:rPr>
      </w:pPr>
    </w:p>
    <w:p w14:paraId="0EF0229F" w14:textId="77777777" w:rsidR="00EC40B0" w:rsidRPr="003A3015" w:rsidRDefault="00EC40B0" w:rsidP="00EC40B0">
      <w:pPr>
        <w:pStyle w:val="Brdtext"/>
        <w:spacing w:before="5"/>
        <w:rPr>
          <w:sz w:val="22"/>
          <w:szCs w:val="28"/>
        </w:rPr>
      </w:pPr>
      <w:r w:rsidRPr="003A3015">
        <w:rPr>
          <w:sz w:val="22"/>
          <w:szCs w:val="28"/>
        </w:rPr>
        <w:t>Mariehamn den 8 december 2023</w:t>
      </w:r>
    </w:p>
    <w:p w14:paraId="2D6CD9E5" w14:textId="77777777" w:rsidR="00EC40B0" w:rsidRDefault="00EC40B0" w:rsidP="00EC40B0">
      <w:pPr>
        <w:pStyle w:val="Brdtext"/>
        <w:spacing w:before="5"/>
        <w:rPr>
          <w:sz w:val="22"/>
          <w:szCs w:val="28"/>
        </w:rPr>
      </w:pPr>
    </w:p>
    <w:p w14:paraId="2653C7EE" w14:textId="77777777" w:rsidR="00EC40B0" w:rsidRPr="003A3015" w:rsidRDefault="00EC40B0" w:rsidP="00EC40B0">
      <w:pPr>
        <w:pStyle w:val="Brdtext"/>
        <w:spacing w:before="5"/>
        <w:rPr>
          <w:sz w:val="22"/>
          <w:szCs w:val="28"/>
        </w:rPr>
      </w:pPr>
    </w:p>
    <w:p w14:paraId="43EFFF82" w14:textId="77777777" w:rsidR="00EC40B0" w:rsidRPr="003A3015" w:rsidRDefault="00EC40B0" w:rsidP="00EC40B0">
      <w:pPr>
        <w:pStyle w:val="Brdtext"/>
        <w:spacing w:before="5"/>
        <w:rPr>
          <w:sz w:val="22"/>
          <w:szCs w:val="28"/>
        </w:rPr>
      </w:pPr>
      <w:r w:rsidRPr="003A3015">
        <w:rPr>
          <w:sz w:val="22"/>
          <w:szCs w:val="28"/>
        </w:rPr>
        <w:t xml:space="preserve">Andreas </w:t>
      </w:r>
      <w:proofErr w:type="spellStart"/>
      <w:r w:rsidRPr="003A3015">
        <w:rPr>
          <w:sz w:val="22"/>
          <w:szCs w:val="28"/>
        </w:rPr>
        <w:t>Kanborg</w:t>
      </w:r>
      <w:proofErr w:type="spellEnd"/>
    </w:p>
    <w:p w14:paraId="0C6E7708" w14:textId="617D64C2" w:rsidR="000B3F00" w:rsidRDefault="00EC40B0" w:rsidP="00481710">
      <w:pPr>
        <w:pStyle w:val="Brdtext"/>
        <w:spacing w:before="5"/>
      </w:pPr>
      <w:r>
        <w:rPr>
          <w:rFonts w:ascii="Calibri"/>
          <w:sz w:val="18"/>
        </w:rPr>
        <w:tab/>
      </w: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B6C8" w14:textId="77777777" w:rsidR="00004F36" w:rsidRDefault="00004F36">
      <w:r>
        <w:separator/>
      </w:r>
    </w:p>
  </w:endnote>
  <w:endnote w:type="continuationSeparator" w:id="0">
    <w:p w14:paraId="19071751" w14:textId="77777777" w:rsidR="00004F36" w:rsidRDefault="0000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0CC9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B651" w14:textId="3D8E8D09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1FD6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0281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B109" w14:textId="77777777" w:rsidR="00004F36" w:rsidRDefault="00004F36">
      <w:r>
        <w:separator/>
      </w:r>
    </w:p>
  </w:footnote>
  <w:footnote w:type="continuationSeparator" w:id="0">
    <w:p w14:paraId="18895A4B" w14:textId="77777777" w:rsidR="00004F36" w:rsidRDefault="0000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3246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43EE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2866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9D9D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CE35665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822D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4760292">
    <w:abstractNumId w:val="6"/>
  </w:num>
  <w:num w:numId="2" w16cid:durableId="82460520">
    <w:abstractNumId w:val="3"/>
  </w:num>
  <w:num w:numId="3" w16cid:durableId="774519458">
    <w:abstractNumId w:val="2"/>
  </w:num>
  <w:num w:numId="4" w16cid:durableId="753471272">
    <w:abstractNumId w:val="1"/>
  </w:num>
  <w:num w:numId="5" w16cid:durableId="67702438">
    <w:abstractNumId w:val="0"/>
  </w:num>
  <w:num w:numId="6" w16cid:durableId="740251985">
    <w:abstractNumId w:val="7"/>
  </w:num>
  <w:num w:numId="7" w16cid:durableId="77136992">
    <w:abstractNumId w:val="5"/>
  </w:num>
  <w:num w:numId="8" w16cid:durableId="817496876">
    <w:abstractNumId w:val="4"/>
  </w:num>
  <w:num w:numId="9" w16cid:durableId="1946227148">
    <w:abstractNumId w:val="11"/>
  </w:num>
  <w:num w:numId="10" w16cid:durableId="493647471">
    <w:abstractNumId w:val="14"/>
  </w:num>
  <w:num w:numId="11" w16cid:durableId="1370453139">
    <w:abstractNumId w:val="13"/>
  </w:num>
  <w:num w:numId="12" w16cid:durableId="1023441795">
    <w:abstractNumId w:val="17"/>
  </w:num>
  <w:num w:numId="13" w16cid:durableId="443237060">
    <w:abstractNumId w:val="12"/>
  </w:num>
  <w:num w:numId="14" w16cid:durableId="640109739">
    <w:abstractNumId w:val="16"/>
  </w:num>
  <w:num w:numId="15" w16cid:durableId="406926775">
    <w:abstractNumId w:val="10"/>
  </w:num>
  <w:num w:numId="16" w16cid:durableId="181095863">
    <w:abstractNumId w:val="22"/>
  </w:num>
  <w:num w:numId="17" w16cid:durableId="413236394">
    <w:abstractNumId w:val="9"/>
  </w:num>
  <w:num w:numId="18" w16cid:durableId="1370493113">
    <w:abstractNumId w:val="18"/>
  </w:num>
  <w:num w:numId="19" w16cid:durableId="674454880">
    <w:abstractNumId w:val="21"/>
  </w:num>
  <w:num w:numId="20" w16cid:durableId="405541112">
    <w:abstractNumId w:val="24"/>
  </w:num>
  <w:num w:numId="21" w16cid:durableId="106966528">
    <w:abstractNumId w:val="23"/>
  </w:num>
  <w:num w:numId="22" w16cid:durableId="283200896">
    <w:abstractNumId w:val="15"/>
  </w:num>
  <w:num w:numId="23" w16cid:durableId="95910169">
    <w:abstractNumId w:val="19"/>
  </w:num>
  <w:num w:numId="24" w16cid:durableId="322710331">
    <w:abstractNumId w:val="19"/>
  </w:num>
  <w:num w:numId="25" w16cid:durableId="1541085009">
    <w:abstractNumId w:val="20"/>
  </w:num>
  <w:num w:numId="26" w16cid:durableId="1978336703">
    <w:abstractNumId w:val="15"/>
  </w:num>
  <w:num w:numId="27" w16cid:durableId="1697805409">
    <w:abstractNumId w:val="15"/>
  </w:num>
  <w:num w:numId="28" w16cid:durableId="229652824">
    <w:abstractNumId w:val="15"/>
  </w:num>
  <w:num w:numId="29" w16cid:durableId="300773893">
    <w:abstractNumId w:val="15"/>
  </w:num>
  <w:num w:numId="30" w16cid:durableId="1518276668">
    <w:abstractNumId w:val="15"/>
  </w:num>
  <w:num w:numId="31" w16cid:durableId="1842548766">
    <w:abstractNumId w:val="15"/>
  </w:num>
  <w:num w:numId="32" w16cid:durableId="804811981">
    <w:abstractNumId w:val="15"/>
  </w:num>
  <w:num w:numId="33" w16cid:durableId="534388804">
    <w:abstractNumId w:val="15"/>
  </w:num>
  <w:num w:numId="34" w16cid:durableId="1105886654">
    <w:abstractNumId w:val="15"/>
  </w:num>
  <w:num w:numId="35" w16cid:durableId="1332101759">
    <w:abstractNumId w:val="19"/>
  </w:num>
  <w:num w:numId="36" w16cid:durableId="1437091571">
    <w:abstractNumId w:val="20"/>
  </w:num>
  <w:num w:numId="37" w16cid:durableId="1845512740">
    <w:abstractNumId w:val="15"/>
  </w:num>
  <w:num w:numId="38" w16cid:durableId="536771849">
    <w:abstractNumId w:val="15"/>
  </w:num>
  <w:num w:numId="39" w16cid:durableId="2063478497">
    <w:abstractNumId w:val="15"/>
  </w:num>
  <w:num w:numId="40" w16cid:durableId="1941258004">
    <w:abstractNumId w:val="15"/>
  </w:num>
  <w:num w:numId="41" w16cid:durableId="2082865912">
    <w:abstractNumId w:val="15"/>
  </w:num>
  <w:num w:numId="42" w16cid:durableId="1956935522">
    <w:abstractNumId w:val="15"/>
  </w:num>
  <w:num w:numId="43" w16cid:durableId="1975870658">
    <w:abstractNumId w:val="15"/>
  </w:num>
  <w:num w:numId="44" w16cid:durableId="901595834">
    <w:abstractNumId w:val="15"/>
  </w:num>
  <w:num w:numId="45" w16cid:durableId="1755978979">
    <w:abstractNumId w:val="15"/>
  </w:num>
  <w:num w:numId="46" w16cid:durableId="17158061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04F36"/>
    <w:rsid w:val="00030472"/>
    <w:rsid w:val="00045708"/>
    <w:rsid w:val="00050F1E"/>
    <w:rsid w:val="000B3F00"/>
    <w:rsid w:val="001120C3"/>
    <w:rsid w:val="0012085E"/>
    <w:rsid w:val="0023049D"/>
    <w:rsid w:val="00293016"/>
    <w:rsid w:val="002C3A9B"/>
    <w:rsid w:val="002D7F1A"/>
    <w:rsid w:val="002F50E4"/>
    <w:rsid w:val="003011C1"/>
    <w:rsid w:val="0036587F"/>
    <w:rsid w:val="00376F07"/>
    <w:rsid w:val="00377141"/>
    <w:rsid w:val="00381DC7"/>
    <w:rsid w:val="0038300C"/>
    <w:rsid w:val="003D518B"/>
    <w:rsid w:val="00481710"/>
    <w:rsid w:val="004C3639"/>
    <w:rsid w:val="00577143"/>
    <w:rsid w:val="00646028"/>
    <w:rsid w:val="00663FC5"/>
    <w:rsid w:val="0071193D"/>
    <w:rsid w:val="00717A97"/>
    <w:rsid w:val="007B1D60"/>
    <w:rsid w:val="0084359B"/>
    <w:rsid w:val="008C0EEE"/>
    <w:rsid w:val="009044DF"/>
    <w:rsid w:val="00935A18"/>
    <w:rsid w:val="0094413E"/>
    <w:rsid w:val="00987A6E"/>
    <w:rsid w:val="009D01AC"/>
    <w:rsid w:val="00A16986"/>
    <w:rsid w:val="00A25D39"/>
    <w:rsid w:val="00A716AD"/>
    <w:rsid w:val="00AB47CC"/>
    <w:rsid w:val="00AF314A"/>
    <w:rsid w:val="00BB7311"/>
    <w:rsid w:val="00BD0794"/>
    <w:rsid w:val="00C84479"/>
    <w:rsid w:val="00D0061B"/>
    <w:rsid w:val="00D10E5F"/>
    <w:rsid w:val="00D27AA6"/>
    <w:rsid w:val="00D3286C"/>
    <w:rsid w:val="00D34F0A"/>
    <w:rsid w:val="00E100E9"/>
    <w:rsid w:val="00E131E0"/>
    <w:rsid w:val="00EB5F02"/>
    <w:rsid w:val="00EC40B0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57F984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2023-12-10T13:01:00Z</cp:lastPrinted>
  <dcterms:created xsi:type="dcterms:W3CDTF">2023-12-10T15:18:00Z</dcterms:created>
  <dcterms:modified xsi:type="dcterms:W3CDTF">2023-12-10T15:18:00Z</dcterms:modified>
</cp:coreProperties>
</file>