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57C2F50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4925FD2" w14:textId="0E820234" w:rsidR="00337A19" w:rsidRDefault="00A4323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53C5F8A" wp14:editId="3D33FD1C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E72DE32" w14:textId="030ECD0E" w:rsidR="00337A19" w:rsidRDefault="00A4323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829F0D2" wp14:editId="60E66DCA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7F6001A" w14:textId="77777777">
        <w:trPr>
          <w:cantSplit/>
          <w:trHeight w:val="299"/>
        </w:trPr>
        <w:tc>
          <w:tcPr>
            <w:tcW w:w="861" w:type="dxa"/>
            <w:vMerge/>
          </w:tcPr>
          <w:p w14:paraId="6D3E4D8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3215C8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E7A615D" w14:textId="77B4E908" w:rsidR="00337A19" w:rsidRDefault="00337A19" w:rsidP="009F1162">
            <w:pPr>
              <w:pStyle w:val="xDokTypNr"/>
            </w:pPr>
            <w:r>
              <w:t xml:space="preserve">BESLUT LTB </w:t>
            </w:r>
            <w:r w:rsidR="005367CD">
              <w:t>4</w:t>
            </w:r>
            <w:r w:rsidR="007C7B72">
              <w:t>2</w:t>
            </w:r>
            <w:r w:rsidR="00FE1377">
              <w:t>/</w:t>
            </w:r>
            <w:r>
              <w:t>20</w:t>
            </w:r>
            <w:r w:rsidR="00A43239">
              <w:t>23</w:t>
            </w:r>
          </w:p>
        </w:tc>
      </w:tr>
      <w:tr w:rsidR="00337A19" w14:paraId="22492A79" w14:textId="77777777">
        <w:trPr>
          <w:cantSplit/>
          <w:trHeight w:val="238"/>
        </w:trPr>
        <w:tc>
          <w:tcPr>
            <w:tcW w:w="861" w:type="dxa"/>
            <w:vMerge/>
          </w:tcPr>
          <w:p w14:paraId="336EE50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055E416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A1BFAF5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E77501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0A4C5C83" w14:textId="77777777">
        <w:trPr>
          <w:cantSplit/>
          <w:trHeight w:val="238"/>
        </w:trPr>
        <w:tc>
          <w:tcPr>
            <w:tcW w:w="861" w:type="dxa"/>
            <w:vMerge/>
          </w:tcPr>
          <w:p w14:paraId="6BEF37CD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33C9720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67E96F1" w14:textId="1C7DFA6D" w:rsidR="00337A19" w:rsidRDefault="00337A19">
            <w:pPr>
              <w:pStyle w:val="xDatum1"/>
            </w:pPr>
            <w:r>
              <w:t>20</w:t>
            </w:r>
            <w:r w:rsidR="00A43239">
              <w:t>23-05-03</w:t>
            </w:r>
          </w:p>
        </w:tc>
        <w:tc>
          <w:tcPr>
            <w:tcW w:w="2563" w:type="dxa"/>
            <w:vAlign w:val="center"/>
          </w:tcPr>
          <w:p w14:paraId="5171801B" w14:textId="402B9354" w:rsidR="00337A19" w:rsidRDefault="00A43239">
            <w:pPr>
              <w:pStyle w:val="xBeteckning1"/>
            </w:pPr>
            <w:r>
              <w:t>LF 19/</w:t>
            </w:r>
            <w:proofErr w:type="gramStart"/>
            <w:r>
              <w:t>2022-2023</w:t>
            </w:r>
            <w:proofErr w:type="gramEnd"/>
          </w:p>
        </w:tc>
      </w:tr>
      <w:tr w:rsidR="00337A19" w14:paraId="3CD41519" w14:textId="77777777">
        <w:trPr>
          <w:cantSplit/>
          <w:trHeight w:val="238"/>
        </w:trPr>
        <w:tc>
          <w:tcPr>
            <w:tcW w:w="861" w:type="dxa"/>
            <w:vMerge/>
          </w:tcPr>
          <w:p w14:paraId="2E85B2C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A27738C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688AF1B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4B27234" w14:textId="77777777" w:rsidR="00337A19" w:rsidRDefault="00337A19">
            <w:pPr>
              <w:pStyle w:val="xLedtext"/>
            </w:pPr>
          </w:p>
        </w:tc>
      </w:tr>
      <w:tr w:rsidR="00337A19" w14:paraId="708D232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F3A429D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91A5567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24B3E7D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BA914BC" w14:textId="77777777" w:rsidR="00337A19" w:rsidRDefault="00337A19">
            <w:pPr>
              <w:pStyle w:val="xBeteckning2"/>
            </w:pPr>
          </w:p>
        </w:tc>
      </w:tr>
      <w:tr w:rsidR="00337A19" w14:paraId="603C260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18B35A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495825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6B6DCA9" w14:textId="77777777" w:rsidR="00337A19" w:rsidRDefault="00337A19">
            <w:pPr>
              <w:pStyle w:val="xLedtext"/>
            </w:pPr>
          </w:p>
        </w:tc>
      </w:tr>
      <w:tr w:rsidR="00337A19" w14:paraId="391A4901" w14:textId="77777777">
        <w:trPr>
          <w:cantSplit/>
          <w:trHeight w:val="238"/>
        </w:trPr>
        <w:tc>
          <w:tcPr>
            <w:tcW w:w="861" w:type="dxa"/>
          </w:tcPr>
          <w:p w14:paraId="7E8C6E8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C782407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80B0060" w14:textId="77777777" w:rsidR="00337A19" w:rsidRDefault="00337A19">
            <w:pPr>
              <w:pStyle w:val="xCelltext"/>
            </w:pPr>
          </w:p>
        </w:tc>
      </w:tr>
    </w:tbl>
    <w:p w14:paraId="406F74F1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EE629A1" w14:textId="77777777" w:rsidR="00337A19" w:rsidRDefault="00337A19">
      <w:pPr>
        <w:pStyle w:val="ArendeOverRubrik"/>
      </w:pPr>
      <w:r>
        <w:t>Ålands lagtings beslut om antagande av</w:t>
      </w:r>
    </w:p>
    <w:p w14:paraId="388C946A" w14:textId="3583C685" w:rsidR="000F754D" w:rsidRPr="008409E9" w:rsidRDefault="00337A19" w:rsidP="000F754D">
      <w:pPr>
        <w:pStyle w:val="ArendeRubrik"/>
        <w:outlineLvl w:val="0"/>
      </w:pPr>
      <w:bookmarkStart w:id="1" w:name="_Toc65564307"/>
      <w:r>
        <w:t>Landskapslag</w:t>
      </w:r>
      <w:bookmarkEnd w:id="1"/>
      <w:r w:rsidR="00A43239">
        <w:t xml:space="preserve"> </w:t>
      </w:r>
      <w:bookmarkStart w:id="2" w:name="_Hlk117497507"/>
      <w:r w:rsidR="000F754D" w:rsidRPr="008409E9">
        <w:t>om ändring av</w:t>
      </w:r>
      <w:r w:rsidR="000F754D">
        <w:t xml:space="preserve"> 5 och 7 §§ l</w:t>
      </w:r>
      <w:r w:rsidR="000F754D" w:rsidRPr="0080369D">
        <w:t>andskapslag</w:t>
      </w:r>
      <w:r w:rsidR="000F754D">
        <w:t>en</w:t>
      </w:r>
      <w:r w:rsidR="000F754D" w:rsidRPr="0080369D">
        <w:t xml:space="preserve"> om tillämpning i landskapet Åland av riksförfattningar om konsumentsäkerhet</w:t>
      </w:r>
    </w:p>
    <w:bookmarkEnd w:id="2"/>
    <w:p w14:paraId="054DD87A" w14:textId="77777777" w:rsidR="0064048A" w:rsidRDefault="0064048A" w:rsidP="0064048A">
      <w:pPr>
        <w:pStyle w:val="ANormal"/>
        <w:rPr>
          <w:lang w:val="en-GB"/>
        </w:rPr>
      </w:pPr>
    </w:p>
    <w:p w14:paraId="68471AC5" w14:textId="56C7A127" w:rsidR="007C7B72" w:rsidRDefault="0064048A" w:rsidP="007C7B72">
      <w:pPr>
        <w:pStyle w:val="ANormal"/>
      </w:pPr>
      <w:r>
        <w:tab/>
      </w:r>
      <w:r w:rsidRPr="007C7B72">
        <w:t xml:space="preserve">I enlighet med lagtingets beslut </w:t>
      </w:r>
      <w:r w:rsidR="007C7B72" w:rsidRPr="007C7B72">
        <w:rPr>
          <w:b/>
          <w:bCs/>
        </w:rPr>
        <w:t>ändras</w:t>
      </w:r>
      <w:r w:rsidR="007C7B72" w:rsidRPr="007C7B72">
        <w:t xml:space="preserve"> 5 § 2 mom. och 7 § 2 mom. landskapslagen (1988:8) om tillämpning i landskapet Åland av riksförfattningar om konsumentsäkerhet,</w:t>
      </w:r>
      <w:r w:rsidR="006310E2">
        <w:t xml:space="preserve"> </w:t>
      </w:r>
      <w:r w:rsidR="007C7B72" w:rsidRPr="007C7B72">
        <w:t>5 § 2 mom. sådant det lyder i landskapslagarna 2016/17, 2021/20 och 2021/121 och 7 § 2 mom. sådant det lyder i landskapslagen 2016/17, som följer:</w:t>
      </w:r>
    </w:p>
    <w:p w14:paraId="0ADAD767" w14:textId="77777777" w:rsidR="007C7B72" w:rsidRDefault="007C7B72" w:rsidP="007C7B72">
      <w:pPr>
        <w:pStyle w:val="ANormal"/>
      </w:pPr>
    </w:p>
    <w:p w14:paraId="08864A1C" w14:textId="77777777" w:rsidR="007C7B72" w:rsidRDefault="007C7B72" w:rsidP="007C7B72">
      <w:pPr>
        <w:pStyle w:val="LagParagraf"/>
      </w:pPr>
      <w:r>
        <w:t>5 §</w:t>
      </w:r>
    </w:p>
    <w:p w14:paraId="22D5D6C9" w14:textId="77777777" w:rsidR="007C7B72" w:rsidRDefault="007C7B72" w:rsidP="007C7B72">
      <w:pPr>
        <w:pStyle w:val="ANormal"/>
      </w:pPr>
      <w:r>
        <w:t>- - - - - - - - - - - - - - - - - - - - - - - - - - - - - - - - - - - - - - - - - - - - - - - - - - - -</w:t>
      </w:r>
    </w:p>
    <w:p w14:paraId="009DA2DB" w14:textId="77777777" w:rsidR="007C7B72" w:rsidRDefault="007C7B72" w:rsidP="007C7B72">
      <w:pPr>
        <w:pStyle w:val="ANormal"/>
      </w:pPr>
      <w:r>
        <w:tab/>
      </w:r>
      <w:r w:rsidRPr="00050EC7">
        <w:t>Inom landskapets behörighet</w:t>
      </w:r>
      <w:r w:rsidRPr="00CF3976">
        <w:t xml:space="preserve"> ska hänvisningen till</w:t>
      </w:r>
    </w:p>
    <w:p w14:paraId="3A7D6A20" w14:textId="77777777" w:rsidR="007C7B72" w:rsidRDefault="007C7B72" w:rsidP="007C7B72">
      <w:pPr>
        <w:pStyle w:val="ANormal"/>
      </w:pPr>
      <w:r>
        <w:tab/>
        <w:t>1) förvaltningslagen (FFS 434/2003) i 30 § i konsumentsäkerhetslagen avse förvaltningslagen (2008:9) för landskapet Åland,</w:t>
      </w:r>
    </w:p>
    <w:p w14:paraId="785D1ACD" w14:textId="77777777" w:rsidR="007C7B72" w:rsidRDefault="007C7B72" w:rsidP="007C7B72">
      <w:pPr>
        <w:pStyle w:val="ANormal"/>
      </w:pPr>
      <w:r>
        <w:tab/>
        <w:t>2) språklagen (FFS 423/2003) och samiska språklagen (FFS 1086/2003) i 30 § i konsumentsäkerhetslagen avse 36 § i självstyrelselagen (1991:71) för landskapet Åland,</w:t>
      </w:r>
    </w:p>
    <w:p w14:paraId="26DA1339" w14:textId="77777777" w:rsidR="007C7B72" w:rsidRDefault="007C7B72" w:rsidP="007C7B72">
      <w:pPr>
        <w:pStyle w:val="ANormal"/>
      </w:pPr>
      <w:r>
        <w:tab/>
        <w:t>3) lagen om offentlighet i myndigheternas verksamhet (FFS 621/1999) och lagen om elektronisk kommunikation i myndigheternas verksamhet (FFS 13/2003) i 30 § i konsumentsäkerhetslagen avse offentlighetslagen (2021:79) för Åland,</w:t>
      </w:r>
    </w:p>
    <w:p w14:paraId="17204927" w14:textId="77777777" w:rsidR="007C7B72" w:rsidRDefault="007C7B72" w:rsidP="007C7B72">
      <w:pPr>
        <w:pStyle w:val="ANormal"/>
      </w:pPr>
      <w:r>
        <w:tab/>
        <w:t>4) viteslagen (FFS 1113/1990) i 45 § i konsumentsäkerhetslagen avse landskapslagen (2008:10) om tillämpning i landskapet Åland av viteslagen,</w:t>
      </w:r>
    </w:p>
    <w:p w14:paraId="4CA30FAB" w14:textId="77777777" w:rsidR="007C7B72" w:rsidRDefault="007C7B72" w:rsidP="007C7B72">
      <w:pPr>
        <w:pStyle w:val="ANormal"/>
      </w:pPr>
      <w:r>
        <w:tab/>
        <w:t>5) polislagen (FFS 872/2011) i 46 § i konsumentsäkerhetslagen avse landskapslagen (2021:12) om tillämpning på Åland av polislagen,</w:t>
      </w:r>
    </w:p>
    <w:p w14:paraId="269CFD4C" w14:textId="77777777" w:rsidR="007C7B72" w:rsidRDefault="007C7B72" w:rsidP="007C7B72">
      <w:pPr>
        <w:pStyle w:val="ANormal"/>
      </w:pPr>
      <w:r>
        <w:tab/>
        <w:t>6) lagen om offentlighet i myndigheternas verksamhet i 47 § i konsumentsäkerhetslagen avse offentlighetslagen för Åland,</w:t>
      </w:r>
    </w:p>
    <w:p w14:paraId="6FAE0ED8" w14:textId="77777777" w:rsidR="007C7B72" w:rsidRDefault="007C7B72" w:rsidP="007C7B72">
      <w:pPr>
        <w:pStyle w:val="ANormal"/>
      </w:pPr>
      <w:r>
        <w:tab/>
        <w:t>7) kemikalielagen (FFS 744/1989) i 2 § i lagen om kosmetiska produkter avse landskapslagen (1990:32) om tillämpning i landskapet Åland av riksförfattningar om kemikalier,</w:t>
      </w:r>
    </w:p>
    <w:p w14:paraId="037C6431" w14:textId="77777777" w:rsidR="007C7B72" w:rsidRDefault="007C7B72" w:rsidP="007C7B72">
      <w:pPr>
        <w:pStyle w:val="ANormal"/>
      </w:pPr>
      <w:r>
        <w:tab/>
        <w:t>8) lagen om marknadskontrollen av vissa produkter (FFS 1137/2016) i 2 § i lagen om kosmetiska produkter avse landskapslagen (2017:37) om marknadskontrollen av vissa produkter,</w:t>
      </w:r>
    </w:p>
    <w:p w14:paraId="561C58AF" w14:textId="77777777" w:rsidR="007C7B72" w:rsidRDefault="007C7B72" w:rsidP="007C7B72">
      <w:pPr>
        <w:pStyle w:val="ANormal"/>
      </w:pPr>
      <w:r>
        <w:tab/>
        <w:t>9</w:t>
      </w:r>
      <w:r w:rsidRPr="000431A3">
        <w:t>) lagen om försöksdjursverksamhet (FFS 62/2006) i 2</w:t>
      </w:r>
      <w:r>
        <w:t> </w:t>
      </w:r>
      <w:r w:rsidRPr="000431A3">
        <w:t>§ i lagen om kosmetiska produkter avse landskapslagen (2013:75) om tillämpning av lagen om skydd av djur som används för vetenskapliga ändamål eller undervisningsändamål</w:t>
      </w:r>
      <w:r>
        <w:t>,</w:t>
      </w:r>
    </w:p>
    <w:p w14:paraId="188303D9" w14:textId="77777777" w:rsidR="007C7B72" w:rsidRDefault="007C7B72" w:rsidP="007C7B72">
      <w:pPr>
        <w:pStyle w:val="ANormal"/>
      </w:pPr>
      <w:r>
        <w:tab/>
      </w:r>
      <w:r w:rsidRPr="006A5A52">
        <w:t>1</w:t>
      </w:r>
      <w:r>
        <w:t>0</w:t>
      </w:r>
      <w:r w:rsidRPr="006A5A52">
        <w:t>) språklagen i 21</w:t>
      </w:r>
      <w:r>
        <w:t> </w:t>
      </w:r>
      <w:r w:rsidRPr="006A5A52">
        <w:t>§ i lagen om kosmetiska produkter avse 36</w:t>
      </w:r>
      <w:r>
        <w:t> </w:t>
      </w:r>
      <w:r w:rsidRPr="006A5A52">
        <w:t>§ i självstyrelselagen för landskapet Åland,</w:t>
      </w:r>
    </w:p>
    <w:p w14:paraId="7537603D" w14:textId="77777777" w:rsidR="007C7B72" w:rsidRDefault="007C7B72" w:rsidP="007C7B72">
      <w:pPr>
        <w:pStyle w:val="ANormal"/>
      </w:pPr>
      <w:r>
        <w:tab/>
        <w:t>11) språklagen i 12 § i lagen om leksakers säkerhet avse 36 § i självstyrelselagen för landskapet Åland,</w:t>
      </w:r>
    </w:p>
    <w:p w14:paraId="6873FE24" w14:textId="77777777" w:rsidR="007C7B72" w:rsidRDefault="007C7B72" w:rsidP="007C7B72">
      <w:pPr>
        <w:pStyle w:val="ANormal"/>
      </w:pPr>
      <w:r>
        <w:tab/>
        <w:t>12) kemikalielagen i 25 § i lagen om leksakers säkerhet avse landskapslagen om tillämpning i landskapet Åland av riksförfattningar om kemikalier,</w:t>
      </w:r>
    </w:p>
    <w:p w14:paraId="44E9A031" w14:textId="77777777" w:rsidR="007C7B72" w:rsidRDefault="007C7B72" w:rsidP="007C7B72">
      <w:pPr>
        <w:pStyle w:val="ANormal"/>
      </w:pPr>
      <w:r>
        <w:tab/>
      </w:r>
      <w:r w:rsidRPr="0049339A">
        <w:t>1</w:t>
      </w:r>
      <w:r>
        <w:t>3</w:t>
      </w:r>
      <w:r w:rsidRPr="0049339A">
        <w:t>) språklagen i 29</w:t>
      </w:r>
      <w:r>
        <w:t> </w:t>
      </w:r>
      <w:r w:rsidRPr="0049339A">
        <w:t>§ i lagen om leksakers säkerhet avse 36</w:t>
      </w:r>
      <w:r>
        <w:t> </w:t>
      </w:r>
      <w:r w:rsidRPr="0049339A">
        <w:t>§ i självstyrelselagen för landskapet Åland,</w:t>
      </w:r>
    </w:p>
    <w:p w14:paraId="51B34DF8" w14:textId="77777777" w:rsidR="007C7B72" w:rsidRDefault="007C7B72" w:rsidP="007C7B72">
      <w:pPr>
        <w:pStyle w:val="ANormal"/>
      </w:pPr>
      <w:r>
        <w:tab/>
        <w:t>14) lagen om marknadskontrollen av vissa produkter i 56 och 57 §§ i lagen om leksakers säkerhet avse landskapslagen om marknadskontrollen av vissa produkter och</w:t>
      </w:r>
    </w:p>
    <w:p w14:paraId="66C2F896" w14:textId="77777777" w:rsidR="007C7B72" w:rsidRDefault="007C7B72" w:rsidP="007C7B72">
      <w:pPr>
        <w:pStyle w:val="ANormal"/>
      </w:pPr>
      <w:r>
        <w:lastRenderedPageBreak/>
        <w:tab/>
        <w:t xml:space="preserve">15) </w:t>
      </w:r>
      <w:r w:rsidRPr="00811166">
        <w:t xml:space="preserve">lagen om offentlighet i myndigheternas verksamhet i </w:t>
      </w:r>
      <w:r>
        <w:t>5 </w:t>
      </w:r>
      <w:r w:rsidRPr="00811166">
        <w:t xml:space="preserve">§ i </w:t>
      </w:r>
      <w:r>
        <w:t>l</w:t>
      </w:r>
      <w:r w:rsidRPr="00811166">
        <w:t>agen om underrättelser till Europeiska kommissionen om marknadskontrollen av vissa produkter som medför risk avse offentlighetslagen för Åland</w:t>
      </w:r>
      <w:r>
        <w:t>.</w:t>
      </w:r>
    </w:p>
    <w:p w14:paraId="60C775FF" w14:textId="77777777" w:rsidR="007C7B72" w:rsidRDefault="007C7B72" w:rsidP="007C7B72">
      <w:pPr>
        <w:pStyle w:val="ANormal"/>
      </w:pPr>
      <w:r>
        <w:t>- - - - - - - - - - - - - - - - - - - - - - - - - - - - - - - - - - - - - - - - - - - - - - - - - - - -</w:t>
      </w:r>
    </w:p>
    <w:p w14:paraId="5F0699DE" w14:textId="77777777" w:rsidR="007C7B72" w:rsidRDefault="007C7B72" w:rsidP="007C7B72">
      <w:pPr>
        <w:pStyle w:val="ANormal"/>
      </w:pPr>
    </w:p>
    <w:p w14:paraId="1B49B883" w14:textId="77777777" w:rsidR="007C7B72" w:rsidRDefault="007C7B72" w:rsidP="007C7B72">
      <w:pPr>
        <w:pStyle w:val="LagParagraf"/>
      </w:pPr>
      <w:r>
        <w:t>7 §</w:t>
      </w:r>
    </w:p>
    <w:p w14:paraId="76382B6A" w14:textId="77777777" w:rsidR="007C7B72" w:rsidRDefault="007C7B72" w:rsidP="007C7B72">
      <w:pPr>
        <w:pStyle w:val="ANormal"/>
      </w:pPr>
      <w:r>
        <w:t>- - - - - - - - - - - - - - - - - - - - - - - - - - - - - - - - - - - - - - - - - - - - - - - - - - - -</w:t>
      </w:r>
    </w:p>
    <w:p w14:paraId="63E679B1" w14:textId="77777777" w:rsidR="007C7B72" w:rsidRDefault="007C7B72" w:rsidP="007C7B72">
      <w:pPr>
        <w:pStyle w:val="ANormal"/>
      </w:pPr>
      <w:r>
        <w:tab/>
      </w:r>
      <w:r w:rsidRPr="005D3B9A">
        <w:t>Inom landskapets behörighet ska utöver straffbestämmelsen i 1</w:t>
      </w:r>
      <w:r>
        <w:t> </w:t>
      </w:r>
      <w:r w:rsidRPr="005D3B9A">
        <w:t>mom. och bestämmelserna i 50</w:t>
      </w:r>
      <w:r>
        <w:t> </w:t>
      </w:r>
      <w:r w:rsidRPr="005D3B9A">
        <w:t xml:space="preserve">§ </w:t>
      </w:r>
      <w:r>
        <w:t xml:space="preserve">i </w:t>
      </w:r>
      <w:r w:rsidRPr="005D3B9A">
        <w:t>konsumentsäkerhetslagen</w:t>
      </w:r>
      <w:r>
        <w:t>, 23 § i lagen om kosmetiska produkter</w:t>
      </w:r>
      <w:r w:rsidRPr="005D3B9A">
        <w:t xml:space="preserve"> och 61</w:t>
      </w:r>
      <w:r>
        <w:t> </w:t>
      </w:r>
      <w:r w:rsidRPr="005D3B9A">
        <w:t>a</w:t>
      </w:r>
      <w:r>
        <w:t> </w:t>
      </w:r>
      <w:r w:rsidRPr="005D3B9A">
        <w:t>§ i lagen om leksakers säkerhet även bestämmelserna om straff för hälsobrott i 44</w:t>
      </w:r>
      <w:r>
        <w:t> </w:t>
      </w:r>
      <w:r w:rsidRPr="005D3B9A">
        <w:t>kap. 1</w:t>
      </w:r>
      <w:r>
        <w:t> </w:t>
      </w:r>
      <w:r w:rsidRPr="005D3B9A">
        <w:t>§ strafflagen (FFS 39/1889) tillämpas i landskapet.</w:t>
      </w:r>
    </w:p>
    <w:p w14:paraId="1BD762A1" w14:textId="77777777" w:rsidR="007C7B72" w:rsidRDefault="007C7B72" w:rsidP="007C7B72">
      <w:pPr>
        <w:pStyle w:val="ANormal"/>
      </w:pPr>
      <w:r>
        <w:t>- - - - - - - - - - - - - - - - - - - - - - - - - - - - - - - - - - - - - - - - - - - - - - - - - - - -</w:t>
      </w:r>
    </w:p>
    <w:p w14:paraId="30EF8079" w14:textId="77777777" w:rsidR="007C7B72" w:rsidRPr="005D3B9A" w:rsidRDefault="007C7B72" w:rsidP="007C7B72">
      <w:pPr>
        <w:pStyle w:val="ANormal"/>
      </w:pPr>
    </w:p>
    <w:p w14:paraId="6F206E75" w14:textId="77777777" w:rsidR="007C7B72" w:rsidRDefault="006310E2" w:rsidP="007C7B72">
      <w:pPr>
        <w:pStyle w:val="ANormal"/>
        <w:jc w:val="center"/>
      </w:pPr>
      <w:hyperlink w:anchor="_top" w:tooltip="Klicka för att gå till toppen av dokumentet" w:history="1">
        <w:r w:rsidR="007C7B72">
          <w:rPr>
            <w:rStyle w:val="Hyperlnk"/>
          </w:rPr>
          <w:t>__________________</w:t>
        </w:r>
      </w:hyperlink>
    </w:p>
    <w:p w14:paraId="4A3A69CD" w14:textId="77777777" w:rsidR="007C7B72" w:rsidRDefault="007C7B72" w:rsidP="007C7B72">
      <w:pPr>
        <w:pStyle w:val="ANormal"/>
      </w:pPr>
    </w:p>
    <w:p w14:paraId="3DF9BB82" w14:textId="77777777" w:rsidR="007C7B72" w:rsidRPr="008C7D21" w:rsidRDefault="007C7B72" w:rsidP="007C7B72">
      <w:pPr>
        <w:pStyle w:val="ANormal"/>
      </w:pPr>
      <w:r>
        <w:tab/>
        <w:t>Denna lag träder i kraft den</w:t>
      </w:r>
    </w:p>
    <w:p w14:paraId="309B427E" w14:textId="77777777" w:rsidR="007C7B72" w:rsidRDefault="007C7B72" w:rsidP="007C7B72">
      <w:pPr>
        <w:pStyle w:val="ANormal"/>
      </w:pPr>
    </w:p>
    <w:p w14:paraId="4F52B490" w14:textId="77777777" w:rsidR="007C7B72" w:rsidRDefault="006310E2" w:rsidP="007C7B72">
      <w:pPr>
        <w:pStyle w:val="ANormal"/>
        <w:jc w:val="center"/>
      </w:pPr>
      <w:hyperlink w:anchor="_top" w:tooltip="Klicka för att gå till toppen av dokumentet" w:history="1">
        <w:r w:rsidR="007C7B72">
          <w:rPr>
            <w:rStyle w:val="Hyperlnk"/>
          </w:rPr>
          <w:t>__________________</w:t>
        </w:r>
      </w:hyperlink>
    </w:p>
    <w:p w14:paraId="12FF3033" w14:textId="32E5DB85" w:rsidR="005367CD" w:rsidRDefault="005367CD" w:rsidP="007C7B72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5367CD" w14:paraId="31211D23" w14:textId="77777777" w:rsidTr="00DD7345">
        <w:trPr>
          <w:cantSplit/>
        </w:trPr>
        <w:tc>
          <w:tcPr>
            <w:tcW w:w="6706" w:type="dxa"/>
            <w:gridSpan w:val="2"/>
          </w:tcPr>
          <w:p w14:paraId="6293AF47" w14:textId="77777777" w:rsidR="007C7B72" w:rsidRDefault="005367CD" w:rsidP="00DD7345">
            <w:pPr>
              <w:pStyle w:val="ANormal"/>
              <w:keepNext/>
            </w:pPr>
            <w:r>
              <w:tab/>
            </w:r>
          </w:p>
          <w:p w14:paraId="737ECDAD" w14:textId="77777777" w:rsidR="007C7B72" w:rsidRDefault="007C7B72" w:rsidP="00DD7345">
            <w:pPr>
              <w:pStyle w:val="ANormal"/>
              <w:keepNext/>
            </w:pPr>
          </w:p>
          <w:p w14:paraId="7EECAB05" w14:textId="77777777" w:rsidR="007C7B72" w:rsidRDefault="007C7B72" w:rsidP="00DD7345">
            <w:pPr>
              <w:pStyle w:val="ANormal"/>
              <w:keepNext/>
            </w:pPr>
          </w:p>
          <w:p w14:paraId="0B17F510" w14:textId="62A56A52" w:rsidR="005367CD" w:rsidRDefault="005367CD" w:rsidP="00DD7345">
            <w:pPr>
              <w:pStyle w:val="ANormal"/>
              <w:keepNext/>
            </w:pPr>
            <w:r>
              <w:t xml:space="preserve">Mariehamn den 3 maj 2023 </w:t>
            </w:r>
          </w:p>
        </w:tc>
      </w:tr>
      <w:tr w:rsidR="005367CD" w14:paraId="42F13F57" w14:textId="77777777" w:rsidTr="00DD7345">
        <w:trPr>
          <w:cantSplit/>
        </w:trPr>
        <w:tc>
          <w:tcPr>
            <w:tcW w:w="6706" w:type="dxa"/>
            <w:gridSpan w:val="2"/>
            <w:vAlign w:val="bottom"/>
          </w:tcPr>
          <w:p w14:paraId="5E6795A4" w14:textId="77777777" w:rsidR="005367CD" w:rsidRDefault="005367CD" w:rsidP="00DD7345">
            <w:pPr>
              <w:pStyle w:val="ANormal"/>
              <w:keepNext/>
            </w:pPr>
          </w:p>
          <w:p w14:paraId="46E48AD2" w14:textId="77777777" w:rsidR="005367CD" w:rsidRDefault="005367CD" w:rsidP="00DD7345">
            <w:pPr>
              <w:pStyle w:val="ANormal"/>
              <w:keepNext/>
            </w:pPr>
          </w:p>
          <w:p w14:paraId="48AE76C0" w14:textId="77777777" w:rsidR="005367CD" w:rsidRDefault="005367CD" w:rsidP="00DD7345">
            <w:pPr>
              <w:pStyle w:val="ANormal"/>
              <w:keepNext/>
            </w:pPr>
          </w:p>
          <w:p w14:paraId="680E8322" w14:textId="77777777" w:rsidR="005367CD" w:rsidRDefault="005367CD" w:rsidP="00DD7345">
            <w:pPr>
              <w:pStyle w:val="ANormal"/>
              <w:keepNext/>
              <w:jc w:val="center"/>
            </w:pPr>
            <w:r>
              <w:t xml:space="preserve">Bert Häggblom  </w:t>
            </w:r>
          </w:p>
          <w:p w14:paraId="0FC991F6" w14:textId="77777777" w:rsidR="005367CD" w:rsidRDefault="005367CD" w:rsidP="00DD7345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5367CD" w14:paraId="10B69806" w14:textId="77777777" w:rsidTr="00DD7345">
        <w:tc>
          <w:tcPr>
            <w:tcW w:w="3353" w:type="dxa"/>
            <w:vAlign w:val="bottom"/>
          </w:tcPr>
          <w:p w14:paraId="3C17D68E" w14:textId="77777777" w:rsidR="005367CD" w:rsidRDefault="005367CD" w:rsidP="00DD7345">
            <w:pPr>
              <w:pStyle w:val="ANormal"/>
              <w:keepNext/>
              <w:jc w:val="center"/>
            </w:pPr>
          </w:p>
          <w:p w14:paraId="798ED947" w14:textId="77777777" w:rsidR="005367CD" w:rsidRDefault="005367CD" w:rsidP="00DD7345">
            <w:pPr>
              <w:pStyle w:val="ANormal"/>
              <w:keepNext/>
              <w:jc w:val="center"/>
            </w:pPr>
          </w:p>
          <w:p w14:paraId="783274DF" w14:textId="77777777" w:rsidR="005367CD" w:rsidRDefault="005367CD" w:rsidP="00DD7345">
            <w:pPr>
              <w:pStyle w:val="ANormal"/>
              <w:keepNext/>
              <w:jc w:val="center"/>
            </w:pPr>
            <w:r>
              <w:t xml:space="preserve">Katrin Sjögren  </w:t>
            </w:r>
          </w:p>
          <w:p w14:paraId="42BA876C" w14:textId="77777777" w:rsidR="005367CD" w:rsidRDefault="005367CD" w:rsidP="00DD7345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08EA102E" w14:textId="77777777" w:rsidR="005367CD" w:rsidRDefault="005367CD" w:rsidP="00DD7345">
            <w:pPr>
              <w:pStyle w:val="ANormal"/>
              <w:keepNext/>
              <w:jc w:val="center"/>
            </w:pPr>
          </w:p>
          <w:p w14:paraId="167B754D" w14:textId="77777777" w:rsidR="005367CD" w:rsidRDefault="005367CD" w:rsidP="00DD7345">
            <w:pPr>
              <w:pStyle w:val="ANormal"/>
              <w:keepNext/>
              <w:jc w:val="center"/>
            </w:pPr>
          </w:p>
          <w:p w14:paraId="194FD47B" w14:textId="77777777" w:rsidR="005367CD" w:rsidRDefault="005367CD" w:rsidP="00DD7345">
            <w:pPr>
              <w:pStyle w:val="ANormal"/>
              <w:keepNext/>
              <w:jc w:val="center"/>
            </w:pPr>
            <w:r>
              <w:t>Roger Nordlund</w:t>
            </w:r>
          </w:p>
          <w:p w14:paraId="26972D6E" w14:textId="77777777" w:rsidR="005367CD" w:rsidRDefault="005367CD" w:rsidP="00DD7345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9E79B45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C32E" w14:textId="77777777" w:rsidR="00A43239" w:rsidRDefault="00A43239">
      <w:r>
        <w:separator/>
      </w:r>
    </w:p>
  </w:endnote>
  <w:endnote w:type="continuationSeparator" w:id="0">
    <w:p w14:paraId="47E72CAB" w14:textId="77777777" w:rsidR="00A43239" w:rsidRDefault="00A4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C657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389D" w14:textId="5ABBC8E3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F1A32">
      <w:rPr>
        <w:noProof/>
        <w:lang w:val="fi-FI"/>
      </w:rPr>
      <w:t>LTB412023.docx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0259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9144" w14:textId="77777777" w:rsidR="00A43239" w:rsidRDefault="00A43239">
      <w:r>
        <w:separator/>
      </w:r>
    </w:p>
  </w:footnote>
  <w:footnote w:type="continuationSeparator" w:id="0">
    <w:p w14:paraId="4FC3A3B3" w14:textId="77777777" w:rsidR="00A43239" w:rsidRDefault="00A4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4B9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46022BF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AE58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8591761">
    <w:abstractNumId w:val="6"/>
  </w:num>
  <w:num w:numId="2" w16cid:durableId="1735664679">
    <w:abstractNumId w:val="3"/>
  </w:num>
  <w:num w:numId="3" w16cid:durableId="760876362">
    <w:abstractNumId w:val="2"/>
  </w:num>
  <w:num w:numId="4" w16cid:durableId="1898542980">
    <w:abstractNumId w:val="1"/>
  </w:num>
  <w:num w:numId="5" w16cid:durableId="1282686871">
    <w:abstractNumId w:val="0"/>
  </w:num>
  <w:num w:numId="6" w16cid:durableId="888689359">
    <w:abstractNumId w:val="7"/>
  </w:num>
  <w:num w:numId="7" w16cid:durableId="241180247">
    <w:abstractNumId w:val="5"/>
  </w:num>
  <w:num w:numId="8" w16cid:durableId="509951848">
    <w:abstractNumId w:val="4"/>
  </w:num>
  <w:num w:numId="9" w16cid:durableId="1001272108">
    <w:abstractNumId w:val="10"/>
  </w:num>
  <w:num w:numId="10" w16cid:durableId="1375083575">
    <w:abstractNumId w:val="13"/>
  </w:num>
  <w:num w:numId="11" w16cid:durableId="760839099">
    <w:abstractNumId w:val="12"/>
  </w:num>
  <w:num w:numId="12" w16cid:durableId="333457635">
    <w:abstractNumId w:val="16"/>
  </w:num>
  <w:num w:numId="13" w16cid:durableId="1289897863">
    <w:abstractNumId w:val="11"/>
  </w:num>
  <w:num w:numId="14" w16cid:durableId="1263222464">
    <w:abstractNumId w:val="15"/>
  </w:num>
  <w:num w:numId="15" w16cid:durableId="404450296">
    <w:abstractNumId w:val="9"/>
  </w:num>
  <w:num w:numId="16" w16cid:durableId="1658612321">
    <w:abstractNumId w:val="21"/>
  </w:num>
  <w:num w:numId="17" w16cid:durableId="1202404954">
    <w:abstractNumId w:val="8"/>
  </w:num>
  <w:num w:numId="18" w16cid:durableId="1194228248">
    <w:abstractNumId w:val="17"/>
  </w:num>
  <w:num w:numId="19" w16cid:durableId="885724531">
    <w:abstractNumId w:val="20"/>
  </w:num>
  <w:num w:numId="20" w16cid:durableId="48119560">
    <w:abstractNumId w:val="23"/>
  </w:num>
  <w:num w:numId="21" w16cid:durableId="1397556431">
    <w:abstractNumId w:val="22"/>
  </w:num>
  <w:num w:numId="22" w16cid:durableId="707877260">
    <w:abstractNumId w:val="14"/>
  </w:num>
  <w:num w:numId="23" w16cid:durableId="480342313">
    <w:abstractNumId w:val="18"/>
  </w:num>
  <w:num w:numId="24" w16cid:durableId="244917422">
    <w:abstractNumId w:val="18"/>
  </w:num>
  <w:num w:numId="25" w16cid:durableId="1296839213">
    <w:abstractNumId w:val="19"/>
  </w:num>
  <w:num w:numId="26" w16cid:durableId="648051426">
    <w:abstractNumId w:val="14"/>
  </w:num>
  <w:num w:numId="27" w16cid:durableId="1997952178">
    <w:abstractNumId w:val="14"/>
  </w:num>
  <w:num w:numId="28" w16cid:durableId="49233590">
    <w:abstractNumId w:val="14"/>
  </w:num>
  <w:num w:numId="29" w16cid:durableId="114720422">
    <w:abstractNumId w:val="14"/>
  </w:num>
  <w:num w:numId="30" w16cid:durableId="1865752107">
    <w:abstractNumId w:val="14"/>
  </w:num>
  <w:num w:numId="31" w16cid:durableId="212157503">
    <w:abstractNumId w:val="14"/>
  </w:num>
  <w:num w:numId="32" w16cid:durableId="1461218333">
    <w:abstractNumId w:val="14"/>
  </w:num>
  <w:num w:numId="33" w16cid:durableId="1662193945">
    <w:abstractNumId w:val="14"/>
  </w:num>
  <w:num w:numId="34" w16cid:durableId="797139193">
    <w:abstractNumId w:val="14"/>
  </w:num>
  <w:num w:numId="35" w16cid:durableId="1810172694">
    <w:abstractNumId w:val="18"/>
  </w:num>
  <w:num w:numId="36" w16cid:durableId="136150680">
    <w:abstractNumId w:val="19"/>
  </w:num>
  <w:num w:numId="37" w16cid:durableId="1902521758">
    <w:abstractNumId w:val="14"/>
  </w:num>
  <w:num w:numId="38" w16cid:durableId="1386372124">
    <w:abstractNumId w:val="14"/>
  </w:num>
  <w:num w:numId="39" w16cid:durableId="1723826007">
    <w:abstractNumId w:val="14"/>
  </w:num>
  <w:num w:numId="40" w16cid:durableId="273098266">
    <w:abstractNumId w:val="14"/>
  </w:num>
  <w:num w:numId="41" w16cid:durableId="1856070905">
    <w:abstractNumId w:val="14"/>
  </w:num>
  <w:num w:numId="42" w16cid:durableId="2118476456">
    <w:abstractNumId w:val="14"/>
  </w:num>
  <w:num w:numId="43" w16cid:durableId="226721059">
    <w:abstractNumId w:val="14"/>
  </w:num>
  <w:num w:numId="44" w16cid:durableId="1866363928">
    <w:abstractNumId w:val="14"/>
  </w:num>
  <w:num w:numId="45" w16cid:durableId="21176757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39"/>
    <w:rsid w:val="00004B5B"/>
    <w:rsid w:val="000F754D"/>
    <w:rsid w:val="0015175B"/>
    <w:rsid w:val="00284C7A"/>
    <w:rsid w:val="002E1682"/>
    <w:rsid w:val="00337A19"/>
    <w:rsid w:val="0038180C"/>
    <w:rsid w:val="004D7ED5"/>
    <w:rsid w:val="004E7D01"/>
    <w:rsid w:val="004F1A32"/>
    <w:rsid w:val="004F64FE"/>
    <w:rsid w:val="005367CD"/>
    <w:rsid w:val="005C5E44"/>
    <w:rsid w:val="005E1BD9"/>
    <w:rsid w:val="005F6898"/>
    <w:rsid w:val="006310E2"/>
    <w:rsid w:val="0064048A"/>
    <w:rsid w:val="006538ED"/>
    <w:rsid w:val="00754CF1"/>
    <w:rsid w:val="007C7B72"/>
    <w:rsid w:val="008414E5"/>
    <w:rsid w:val="00867707"/>
    <w:rsid w:val="008B5FA2"/>
    <w:rsid w:val="009F1162"/>
    <w:rsid w:val="00A43239"/>
    <w:rsid w:val="00B5110A"/>
    <w:rsid w:val="00BD48EF"/>
    <w:rsid w:val="00BE2983"/>
    <w:rsid w:val="00D636DC"/>
    <w:rsid w:val="00DD3988"/>
    <w:rsid w:val="00E6237B"/>
    <w:rsid w:val="00F94A35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13E14"/>
  <w15:chartTrackingRefBased/>
  <w15:docId w15:val="{2CB8D0CA-E632-4B8E-8945-906F5D0D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7CD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64048A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5</TotalTime>
  <Pages>2</Pages>
  <Words>705</Words>
  <Characters>3329</Characters>
  <Application>Microsoft Office Word</Application>
  <DocSecurity>0</DocSecurity>
  <Lines>27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42/2023</dc:title>
  <dc:subject/>
  <dc:creator>Jessica Laaksonen</dc:creator>
  <cp:keywords/>
  <cp:lastModifiedBy>Jessica Laaksonen</cp:lastModifiedBy>
  <cp:revision>5</cp:revision>
  <cp:lastPrinted>2023-04-28T11:41:00Z</cp:lastPrinted>
  <dcterms:created xsi:type="dcterms:W3CDTF">2023-04-28T11:42:00Z</dcterms:created>
  <dcterms:modified xsi:type="dcterms:W3CDTF">2023-05-02T07:14:00Z</dcterms:modified>
</cp:coreProperties>
</file>