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57BDF2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E7F3D49" w14:textId="3B2A3192" w:rsidR="00337A19" w:rsidRDefault="007D1DC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CBA7A79" wp14:editId="340B939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25F1A2C" w14:textId="2D85EE85" w:rsidR="00337A19" w:rsidRDefault="007D1DC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8F93272" wp14:editId="74564AF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3411E9F4" w14:textId="77777777">
        <w:trPr>
          <w:cantSplit/>
          <w:trHeight w:val="299"/>
        </w:trPr>
        <w:tc>
          <w:tcPr>
            <w:tcW w:w="861" w:type="dxa"/>
            <w:vMerge/>
          </w:tcPr>
          <w:p w14:paraId="6C2DAF5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AC8F52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A031A3A" w14:textId="722DD453" w:rsidR="00337A19" w:rsidRDefault="00337A19" w:rsidP="009F1162">
            <w:pPr>
              <w:pStyle w:val="xDokTypNr"/>
            </w:pPr>
            <w:r>
              <w:t xml:space="preserve">BESLUT LTB </w:t>
            </w:r>
            <w:r w:rsidR="007D1DCD">
              <w:t>3</w:t>
            </w:r>
            <w:r w:rsidR="009E2972">
              <w:t>5</w:t>
            </w:r>
            <w:r>
              <w:t>/20</w:t>
            </w:r>
            <w:r w:rsidR="007D1DCD">
              <w:t>23</w:t>
            </w:r>
          </w:p>
        </w:tc>
      </w:tr>
      <w:tr w:rsidR="00337A19" w14:paraId="4A0C1562" w14:textId="77777777">
        <w:trPr>
          <w:cantSplit/>
          <w:trHeight w:val="238"/>
        </w:trPr>
        <w:tc>
          <w:tcPr>
            <w:tcW w:w="861" w:type="dxa"/>
            <w:vMerge/>
          </w:tcPr>
          <w:p w14:paraId="2E49090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2EC7E7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5BCF0D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C70AF91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6AE3AED" w14:textId="77777777">
        <w:trPr>
          <w:cantSplit/>
          <w:trHeight w:val="238"/>
        </w:trPr>
        <w:tc>
          <w:tcPr>
            <w:tcW w:w="861" w:type="dxa"/>
            <w:vMerge/>
          </w:tcPr>
          <w:p w14:paraId="4C9D23EC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377EDF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AF1501B" w14:textId="1BE580B1" w:rsidR="00337A19" w:rsidRDefault="00337A19">
            <w:pPr>
              <w:pStyle w:val="xDatum1"/>
            </w:pPr>
            <w:r>
              <w:t>20</w:t>
            </w:r>
            <w:r w:rsidR="007D1DCD">
              <w:t>23-04-12</w:t>
            </w:r>
          </w:p>
        </w:tc>
        <w:tc>
          <w:tcPr>
            <w:tcW w:w="2563" w:type="dxa"/>
            <w:vAlign w:val="center"/>
          </w:tcPr>
          <w:p w14:paraId="469B162B" w14:textId="56576C6C" w:rsidR="00337A19" w:rsidRDefault="007D1DCD">
            <w:pPr>
              <w:pStyle w:val="xBeteckning1"/>
            </w:pPr>
            <w:r>
              <w:t>LF 17/</w:t>
            </w:r>
            <w:proofErr w:type="gramStart"/>
            <w:r>
              <w:t>2022-2023</w:t>
            </w:r>
            <w:proofErr w:type="gramEnd"/>
          </w:p>
        </w:tc>
      </w:tr>
      <w:tr w:rsidR="00337A19" w14:paraId="515DEB79" w14:textId="77777777">
        <w:trPr>
          <w:cantSplit/>
          <w:trHeight w:val="238"/>
        </w:trPr>
        <w:tc>
          <w:tcPr>
            <w:tcW w:w="861" w:type="dxa"/>
            <w:vMerge/>
          </w:tcPr>
          <w:p w14:paraId="25175EA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C9619BD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566139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8098C72" w14:textId="77777777" w:rsidR="00337A19" w:rsidRDefault="00337A19">
            <w:pPr>
              <w:pStyle w:val="xLedtext"/>
            </w:pPr>
          </w:p>
        </w:tc>
      </w:tr>
      <w:tr w:rsidR="00337A19" w14:paraId="55673DF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B1F56A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C4CFCE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08EB30F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D782670" w14:textId="77777777" w:rsidR="00337A19" w:rsidRDefault="00337A19">
            <w:pPr>
              <w:pStyle w:val="xBeteckning2"/>
            </w:pPr>
          </w:p>
        </w:tc>
      </w:tr>
      <w:tr w:rsidR="00337A19" w14:paraId="7A5B5F9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4C0740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62F5DA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2296D85" w14:textId="77777777" w:rsidR="00337A19" w:rsidRDefault="00337A19">
            <w:pPr>
              <w:pStyle w:val="xLedtext"/>
            </w:pPr>
          </w:p>
        </w:tc>
      </w:tr>
      <w:tr w:rsidR="00337A19" w14:paraId="251A777F" w14:textId="77777777">
        <w:trPr>
          <w:cantSplit/>
          <w:trHeight w:val="238"/>
        </w:trPr>
        <w:tc>
          <w:tcPr>
            <w:tcW w:w="861" w:type="dxa"/>
          </w:tcPr>
          <w:p w14:paraId="1E6EAFE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75FADA7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C95ACFE" w14:textId="77777777" w:rsidR="00337A19" w:rsidRDefault="00337A19">
            <w:pPr>
              <w:pStyle w:val="xCelltext"/>
            </w:pPr>
          </w:p>
        </w:tc>
      </w:tr>
    </w:tbl>
    <w:p w14:paraId="03671A35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5651947" w14:textId="77777777" w:rsidR="00337A19" w:rsidRDefault="00337A19">
      <w:pPr>
        <w:pStyle w:val="ArendeOverRubrik"/>
      </w:pPr>
      <w:r>
        <w:t>Ålands lagtings beslut om antagande av</w:t>
      </w:r>
    </w:p>
    <w:p w14:paraId="7D680AE3" w14:textId="0604BA09" w:rsidR="009E2972" w:rsidRDefault="00337A19" w:rsidP="009E2972">
      <w:pPr>
        <w:pStyle w:val="ArendeRubrik"/>
        <w:outlineLvl w:val="0"/>
        <w:rPr>
          <w:lang w:val="en-GB"/>
        </w:rPr>
      </w:pPr>
      <w:bookmarkStart w:id="1" w:name="_Toc65564307"/>
      <w:r>
        <w:t>Landskapslag</w:t>
      </w:r>
      <w:bookmarkStart w:id="2" w:name="_Toc530915178"/>
      <w:bookmarkStart w:id="3" w:name="_Toc129771255"/>
      <w:bookmarkEnd w:id="1"/>
      <w:r w:rsidR="00902260">
        <w:t xml:space="preserve"> </w:t>
      </w:r>
      <w:bookmarkEnd w:id="2"/>
      <w:bookmarkEnd w:id="3"/>
      <w:r w:rsidR="009E2972">
        <w:rPr>
          <w:lang w:val="en-GB"/>
        </w:rPr>
        <w:t xml:space="preserve">om </w:t>
      </w:r>
      <w:proofErr w:type="spellStart"/>
      <w:r w:rsidR="009E2972">
        <w:rPr>
          <w:lang w:val="en-GB"/>
        </w:rPr>
        <w:t>ändring</w:t>
      </w:r>
      <w:proofErr w:type="spellEnd"/>
      <w:r w:rsidR="009E2972">
        <w:rPr>
          <w:lang w:val="en-GB"/>
        </w:rPr>
        <w:t xml:space="preserve"> </w:t>
      </w:r>
      <w:proofErr w:type="spellStart"/>
      <w:r w:rsidR="009E2972">
        <w:rPr>
          <w:lang w:val="en-GB"/>
        </w:rPr>
        <w:t>av</w:t>
      </w:r>
      <w:proofErr w:type="spellEnd"/>
      <w:r w:rsidR="009E2972">
        <w:rPr>
          <w:lang w:val="en-GB"/>
        </w:rPr>
        <w:t xml:space="preserve"> </w:t>
      </w:r>
      <w:proofErr w:type="spellStart"/>
      <w:r w:rsidR="009E2972">
        <w:rPr>
          <w:lang w:val="en-GB"/>
        </w:rPr>
        <w:t>landskapslagen</w:t>
      </w:r>
      <w:proofErr w:type="spellEnd"/>
      <w:r w:rsidR="009E2972">
        <w:rPr>
          <w:lang w:val="en-GB"/>
        </w:rPr>
        <w:t xml:space="preserve"> om </w:t>
      </w:r>
      <w:proofErr w:type="spellStart"/>
      <w:r w:rsidR="009E2972">
        <w:rPr>
          <w:lang w:val="en-GB"/>
        </w:rPr>
        <w:t>skattelättnader</w:t>
      </w:r>
      <w:proofErr w:type="spellEnd"/>
      <w:r w:rsidR="009E2972">
        <w:rPr>
          <w:lang w:val="en-GB"/>
        </w:rPr>
        <w:t xml:space="preserve"> vid </w:t>
      </w:r>
      <w:proofErr w:type="spellStart"/>
      <w:r w:rsidR="009E2972">
        <w:rPr>
          <w:lang w:val="en-GB"/>
        </w:rPr>
        <w:t>kommunalbeskattningen</w:t>
      </w:r>
      <w:proofErr w:type="spellEnd"/>
      <w:r w:rsidR="009E2972">
        <w:rPr>
          <w:lang w:val="en-GB"/>
        </w:rPr>
        <w:t xml:space="preserve"> för </w:t>
      </w:r>
      <w:proofErr w:type="spellStart"/>
      <w:r w:rsidR="009E2972">
        <w:rPr>
          <w:lang w:val="en-GB"/>
        </w:rPr>
        <w:t>skatteåren</w:t>
      </w:r>
      <w:proofErr w:type="spellEnd"/>
      <w:r w:rsidR="009E2972">
        <w:rPr>
          <w:lang w:val="en-GB"/>
        </w:rPr>
        <w:t xml:space="preserve"> 2020</w:t>
      </w:r>
      <w:r w:rsidR="00EB3A7A">
        <w:rPr>
          <w:lang w:val="en-GB"/>
        </w:rPr>
        <w:t xml:space="preserve"> </w:t>
      </w:r>
      <w:r w:rsidR="009E2972">
        <w:rPr>
          <w:lang w:val="en-GB"/>
        </w:rPr>
        <w:t>–</w:t>
      </w:r>
      <w:r w:rsidR="00EB3A7A">
        <w:rPr>
          <w:lang w:val="en-GB"/>
        </w:rPr>
        <w:t xml:space="preserve"> </w:t>
      </w:r>
      <w:r w:rsidR="009E2972">
        <w:rPr>
          <w:lang w:val="en-GB"/>
        </w:rPr>
        <w:t>2023</w:t>
      </w:r>
    </w:p>
    <w:p w14:paraId="1B76A09A" w14:textId="77777777" w:rsidR="009E2972" w:rsidRDefault="009E2972" w:rsidP="009E2972">
      <w:pPr>
        <w:pStyle w:val="ANormal"/>
        <w:rPr>
          <w:lang w:val="en-GB"/>
        </w:rPr>
      </w:pPr>
    </w:p>
    <w:p w14:paraId="30FBEA6B" w14:textId="7F9E5361" w:rsidR="009E2972" w:rsidRDefault="009E2972" w:rsidP="009E2972">
      <w:pPr>
        <w:pStyle w:val="ANormal"/>
      </w:pPr>
      <w:r>
        <w:tab/>
        <w:t xml:space="preserve">I enlighet </w:t>
      </w:r>
      <w:r w:rsidRPr="00DC2982">
        <w:t xml:space="preserve">med lagtingets beslut </w:t>
      </w:r>
      <w:r w:rsidRPr="00DC2982">
        <w:rPr>
          <w:b/>
          <w:bCs/>
        </w:rPr>
        <w:t>ändras</w:t>
      </w:r>
      <w:r w:rsidRPr="00DC2982">
        <w:t xml:space="preserve"> lagens rubrik, 1 och 2 §§ samt 3 § 2 mom. landskapslagen (2020:76) om skattelättnader vid kommunalbeskattningen för skatteåren 2020</w:t>
      </w:r>
      <w:r w:rsidR="00EB3A7A">
        <w:t xml:space="preserve"> </w:t>
      </w:r>
      <w:r w:rsidRPr="00DC2982">
        <w:t>-</w:t>
      </w:r>
      <w:r w:rsidR="00EB3A7A">
        <w:t xml:space="preserve"> </w:t>
      </w:r>
      <w:r w:rsidRPr="00DC2982">
        <w:t>2023 som följer:</w:t>
      </w:r>
    </w:p>
    <w:p w14:paraId="4B5CE6BC" w14:textId="77777777" w:rsidR="009E2972" w:rsidRDefault="009E2972" w:rsidP="009E2972">
      <w:pPr>
        <w:pStyle w:val="ANormal"/>
      </w:pPr>
    </w:p>
    <w:p w14:paraId="460C884C" w14:textId="77777777" w:rsidR="009E2972" w:rsidRPr="00840831" w:rsidRDefault="009E2972" w:rsidP="009E2972">
      <w:pPr>
        <w:pStyle w:val="ANormal"/>
        <w:jc w:val="center"/>
        <w:rPr>
          <w:b/>
          <w:bCs/>
          <w:sz w:val="24"/>
          <w:szCs w:val="24"/>
        </w:rPr>
      </w:pPr>
      <w:r w:rsidRPr="00840831">
        <w:rPr>
          <w:b/>
          <w:bCs/>
          <w:sz w:val="24"/>
          <w:szCs w:val="24"/>
        </w:rPr>
        <w:t>L A N D S K A P S L A G</w:t>
      </w:r>
    </w:p>
    <w:p w14:paraId="69D5A8D1" w14:textId="0B41D0E0" w:rsidR="009E2972" w:rsidRPr="00840831" w:rsidRDefault="009E2972" w:rsidP="009E2972">
      <w:pPr>
        <w:pStyle w:val="ANormal"/>
        <w:jc w:val="center"/>
        <w:rPr>
          <w:b/>
          <w:bCs/>
          <w:sz w:val="24"/>
          <w:szCs w:val="24"/>
        </w:rPr>
      </w:pPr>
      <w:r w:rsidRPr="00840831">
        <w:rPr>
          <w:b/>
          <w:bCs/>
          <w:sz w:val="24"/>
          <w:szCs w:val="24"/>
        </w:rPr>
        <w:t>om skattelättnader vid kommunalbeskattningen för skatteåren 2020</w:t>
      </w:r>
      <w:r w:rsidR="00EB3A7A">
        <w:rPr>
          <w:b/>
          <w:bCs/>
          <w:sz w:val="24"/>
          <w:szCs w:val="24"/>
        </w:rPr>
        <w:t xml:space="preserve"> </w:t>
      </w:r>
      <w:r w:rsidRPr="00840831">
        <w:rPr>
          <w:b/>
          <w:bCs/>
          <w:sz w:val="24"/>
          <w:szCs w:val="24"/>
        </w:rPr>
        <w:t>–</w:t>
      </w:r>
      <w:r w:rsidR="00EB3A7A">
        <w:rPr>
          <w:b/>
          <w:bCs/>
          <w:sz w:val="24"/>
          <w:szCs w:val="24"/>
        </w:rPr>
        <w:t xml:space="preserve"> </w:t>
      </w:r>
      <w:r w:rsidRPr="00840831">
        <w:rPr>
          <w:b/>
          <w:bCs/>
          <w:sz w:val="24"/>
          <w:szCs w:val="24"/>
        </w:rPr>
        <w:t>2025</w:t>
      </w:r>
    </w:p>
    <w:p w14:paraId="44BA58A1" w14:textId="77777777" w:rsidR="009E2972" w:rsidRDefault="009E2972" w:rsidP="009E2972">
      <w:pPr>
        <w:pStyle w:val="ANormal"/>
      </w:pPr>
    </w:p>
    <w:p w14:paraId="3BE6F83F" w14:textId="77777777" w:rsidR="009E2972" w:rsidRDefault="009E2972" w:rsidP="009E2972">
      <w:pPr>
        <w:pStyle w:val="LagParagraf"/>
      </w:pPr>
      <w:r>
        <w:t>1 §</w:t>
      </w:r>
    </w:p>
    <w:p w14:paraId="26CE67F9" w14:textId="6A5F6035" w:rsidR="009E2972" w:rsidRDefault="009E2972" w:rsidP="009E2972">
      <w:pPr>
        <w:pStyle w:val="ANormal"/>
      </w:pPr>
      <w:r>
        <w:tab/>
        <w:t>Skattskyldiga som bedriver näringsverksamhet eller jordbruk har rätt att</w:t>
      </w:r>
      <w:r w:rsidRPr="00FE1F1B">
        <w:t xml:space="preserve"> </w:t>
      </w:r>
      <w:r>
        <w:t>i kommunalbeskattningen</w:t>
      </w:r>
      <w:r w:rsidRPr="00FE1F1B">
        <w:t xml:space="preserve"> </w:t>
      </w:r>
      <w:r>
        <w:t>dra av anskaffningsutgifterna för maskiner, inventarier och andra därmed jämförbara lösa anläggningstillgångar som används i näringsverksamhet eller jordbruk och som tas i bruk under kalenderåren 2020–2025 på det sätt som föreskrivs i</w:t>
      </w:r>
      <w:r w:rsidRPr="00FE1F1B">
        <w:t xml:space="preserve"> </w:t>
      </w:r>
      <w:r>
        <w:t>lagen om höjda avskrivningar på maskiner, inventarier och andra därmed jämförbara lösa anläggningstillgångar skatteåren 2020</w:t>
      </w:r>
      <w:r w:rsidR="00EB3A7A">
        <w:t xml:space="preserve"> </w:t>
      </w:r>
      <w:r>
        <w:t>–</w:t>
      </w:r>
      <w:r w:rsidR="00EB3A7A">
        <w:t xml:space="preserve"> </w:t>
      </w:r>
      <w:r>
        <w:t>2025 (FFS 1572/2019</w:t>
      </w:r>
      <w:r w:rsidR="00EB3A7A">
        <w:t>)</w:t>
      </w:r>
      <w:r>
        <w:t xml:space="preserve">, nedan </w:t>
      </w:r>
      <w:r w:rsidRPr="00B4704A">
        <w:rPr>
          <w:i/>
          <w:iCs/>
        </w:rPr>
        <w:t>lagen om höjda avskrivningar på maskiner, inventarier och andra lösa anläggningstillgångar</w:t>
      </w:r>
      <w:r>
        <w:t>.</w:t>
      </w:r>
    </w:p>
    <w:p w14:paraId="57778230" w14:textId="77777777" w:rsidR="009E2972" w:rsidRDefault="009E2972" w:rsidP="009E2972">
      <w:pPr>
        <w:pStyle w:val="ANormal"/>
      </w:pPr>
    </w:p>
    <w:p w14:paraId="1ECA5743" w14:textId="77777777" w:rsidR="009E2972" w:rsidRDefault="009E2972" w:rsidP="009E2972">
      <w:pPr>
        <w:pStyle w:val="LagParagraf"/>
      </w:pPr>
      <w:r>
        <w:t>2 §</w:t>
      </w:r>
    </w:p>
    <w:p w14:paraId="5382676D" w14:textId="77777777" w:rsidR="009E2972" w:rsidRDefault="009E2972" w:rsidP="009E2972">
      <w:pPr>
        <w:pStyle w:val="ANormal"/>
      </w:pPr>
      <w:r>
        <w:tab/>
        <w:t xml:space="preserve">Lagen om höjda avskrivningar på maskiner, inventarier och andra lösa anläggningstillgångar </w:t>
      </w:r>
      <w:r w:rsidRPr="0038045C">
        <w:t xml:space="preserve">ska tillämpas </w:t>
      </w:r>
      <w:r>
        <w:t>med de avvikelser som anges i denna lag</w:t>
      </w:r>
      <w:r w:rsidRPr="0038045C">
        <w:t xml:space="preserve">. </w:t>
      </w:r>
      <w:r>
        <w:t>Ä</w:t>
      </w:r>
      <w:r w:rsidRPr="0038045C">
        <w:t xml:space="preserve">ndringar </w:t>
      </w:r>
      <w:r>
        <w:t>i</w:t>
      </w:r>
      <w:r w:rsidRPr="0038045C">
        <w:t xml:space="preserve"> </w:t>
      </w:r>
      <w:r>
        <w:t>den nämnda lagen</w:t>
      </w:r>
      <w:r w:rsidRPr="0038045C">
        <w:t xml:space="preserve"> ska </w:t>
      </w:r>
      <w:r>
        <w:t>tillämpas på Åland</w:t>
      </w:r>
      <w:r w:rsidRPr="0038045C">
        <w:t xml:space="preserve"> från </w:t>
      </w:r>
      <w:r>
        <w:t>att de träder i kraft</w:t>
      </w:r>
      <w:r w:rsidRPr="0038045C">
        <w:t xml:space="preserve"> i riket.</w:t>
      </w:r>
    </w:p>
    <w:p w14:paraId="4CC6A261" w14:textId="3AB7339B" w:rsidR="009E2972" w:rsidRDefault="009E2972" w:rsidP="009E2972">
      <w:pPr>
        <w:pStyle w:val="ANormal"/>
      </w:pPr>
      <w:r>
        <w:tab/>
        <w:t>Hänvisningar i lagen om höjda avskrivningar på maskiner, inventarier och andra lösa anläggningstillgångar till bestämmelser i rikslagstiftningen ska</w:t>
      </w:r>
      <w:r w:rsidR="00EB3A7A">
        <w:t xml:space="preserve"> inom landskapsbehörighet</w:t>
      </w:r>
      <w:r>
        <w:t xml:space="preserve"> avse motsvarande bestämmelser i landskapslagstiftningen.</w:t>
      </w:r>
    </w:p>
    <w:p w14:paraId="7B503EA6" w14:textId="77777777" w:rsidR="009E2972" w:rsidRDefault="009E2972" w:rsidP="009E2972">
      <w:pPr>
        <w:pStyle w:val="ANormal"/>
      </w:pPr>
    </w:p>
    <w:p w14:paraId="50805739" w14:textId="77777777" w:rsidR="009E2972" w:rsidRDefault="009E2972" w:rsidP="009E2972">
      <w:pPr>
        <w:pStyle w:val="LagParagraf"/>
      </w:pPr>
      <w:r>
        <w:t>3 §</w:t>
      </w:r>
    </w:p>
    <w:p w14:paraId="669EF55B" w14:textId="77777777" w:rsidR="009E2972" w:rsidRDefault="009E2972" w:rsidP="009E2972">
      <w:pPr>
        <w:pStyle w:val="ANormal"/>
      </w:pPr>
      <w:r>
        <w:t>- - - - - - - - - - - - - - - - - - - - - - - - - - - - - - - - - - - - - - - - - - - - - - - - - - - -</w:t>
      </w:r>
    </w:p>
    <w:p w14:paraId="7B37811E" w14:textId="18E10E1B" w:rsidR="009E2972" w:rsidRDefault="009E2972" w:rsidP="009E2972">
      <w:pPr>
        <w:pStyle w:val="ANormal"/>
      </w:pPr>
      <w:r>
        <w:tab/>
        <w:t>Lagen tillämpas vid kommunalbeskattningen för skatteåren 2020</w:t>
      </w:r>
      <w:r w:rsidR="00EB3A7A">
        <w:t xml:space="preserve"> </w:t>
      </w:r>
      <w:r>
        <w:t>–</w:t>
      </w:r>
      <w:r w:rsidR="00EB3A7A">
        <w:t xml:space="preserve"> </w:t>
      </w:r>
      <w:r>
        <w:t>2025.</w:t>
      </w:r>
    </w:p>
    <w:p w14:paraId="1B614CAB" w14:textId="77777777" w:rsidR="009E2972" w:rsidRPr="000B4A4E" w:rsidRDefault="009E2972" w:rsidP="009E2972">
      <w:pPr>
        <w:pStyle w:val="ANormal"/>
      </w:pPr>
    </w:p>
    <w:p w14:paraId="7EC6FDD4" w14:textId="77777777" w:rsidR="009E2972" w:rsidRDefault="00EB3A7A" w:rsidP="009E2972">
      <w:pPr>
        <w:pStyle w:val="ANormal"/>
        <w:jc w:val="center"/>
      </w:pPr>
      <w:hyperlink w:anchor="_top" w:tooltip="Klicka för att gå till toppen av dokumentet" w:history="1">
        <w:r w:rsidR="009E2972">
          <w:rPr>
            <w:rStyle w:val="Hyperlnk"/>
          </w:rPr>
          <w:t>__________________</w:t>
        </w:r>
      </w:hyperlink>
    </w:p>
    <w:p w14:paraId="3304B9AF" w14:textId="77777777" w:rsidR="009E2972" w:rsidRDefault="009E2972" w:rsidP="009E2972">
      <w:pPr>
        <w:pStyle w:val="ANormal"/>
      </w:pPr>
    </w:p>
    <w:p w14:paraId="5754383A" w14:textId="77777777" w:rsidR="009E2972" w:rsidRDefault="009E2972" w:rsidP="009E2972">
      <w:pPr>
        <w:pStyle w:val="ANormal"/>
      </w:pPr>
      <w:r>
        <w:tab/>
        <w:t>Denna lag träder i kraft den ….</w:t>
      </w:r>
    </w:p>
    <w:p w14:paraId="54FDF81D" w14:textId="77777777" w:rsidR="009E2972" w:rsidRDefault="009E2972" w:rsidP="009E2972">
      <w:pPr>
        <w:pStyle w:val="ANormal"/>
      </w:pPr>
    </w:p>
    <w:p w14:paraId="2E2451B8" w14:textId="77777777" w:rsidR="009E2972" w:rsidRDefault="00EB3A7A" w:rsidP="009E2972">
      <w:pPr>
        <w:pStyle w:val="ANormal"/>
        <w:jc w:val="center"/>
      </w:pPr>
      <w:hyperlink w:anchor="_top" w:tooltip="Klicka för att gå till toppen av dokumentet" w:history="1">
        <w:r w:rsidR="009E2972">
          <w:rPr>
            <w:rStyle w:val="Hyperlnk"/>
          </w:rPr>
          <w:t>__________________</w:t>
        </w:r>
      </w:hyperlink>
    </w:p>
    <w:p w14:paraId="425FC9E0" w14:textId="77777777" w:rsidR="009E2972" w:rsidRDefault="009E2972" w:rsidP="009E2972">
      <w:pPr>
        <w:pStyle w:val="ANormal"/>
      </w:pPr>
    </w:p>
    <w:p w14:paraId="723DB4E9" w14:textId="77777777" w:rsidR="00337A19" w:rsidRDefault="00337A19">
      <w:pPr>
        <w:pStyle w:val="ANormal"/>
      </w:pPr>
      <w:r>
        <w:tab/>
      </w:r>
    </w:p>
    <w:p w14:paraId="44523705" w14:textId="77777777" w:rsidR="00337A19" w:rsidRDefault="00337A19">
      <w:pPr>
        <w:pStyle w:val="ANormal"/>
      </w:pPr>
    </w:p>
    <w:p w14:paraId="211595B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7B8173F" w14:textId="77777777">
        <w:trPr>
          <w:cantSplit/>
        </w:trPr>
        <w:tc>
          <w:tcPr>
            <w:tcW w:w="6706" w:type="dxa"/>
            <w:gridSpan w:val="2"/>
          </w:tcPr>
          <w:p w14:paraId="541D00E4" w14:textId="19AB5E2B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902260">
              <w:t>12 april 2023</w:t>
            </w:r>
          </w:p>
        </w:tc>
      </w:tr>
      <w:tr w:rsidR="00337A19" w14:paraId="5E1B51EE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C60C5B8" w14:textId="77777777" w:rsidR="00337A19" w:rsidRDefault="00337A19">
            <w:pPr>
              <w:pStyle w:val="ANormal"/>
              <w:keepNext/>
            </w:pPr>
          </w:p>
          <w:p w14:paraId="578E0B2B" w14:textId="77777777" w:rsidR="00337A19" w:rsidRDefault="00337A19">
            <w:pPr>
              <w:pStyle w:val="ANormal"/>
              <w:keepNext/>
            </w:pPr>
          </w:p>
          <w:p w14:paraId="7F4F5D0A" w14:textId="77777777" w:rsidR="00337A19" w:rsidRDefault="00337A19">
            <w:pPr>
              <w:pStyle w:val="ANormal"/>
              <w:keepNext/>
            </w:pPr>
          </w:p>
          <w:p w14:paraId="22B14278" w14:textId="210D6A67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902260">
              <w:t>ert Häggblom</w:t>
            </w:r>
            <w:r>
              <w:t xml:space="preserve">  </w:t>
            </w:r>
          </w:p>
          <w:p w14:paraId="054FB68F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8964E52" w14:textId="77777777">
        <w:tc>
          <w:tcPr>
            <w:tcW w:w="3353" w:type="dxa"/>
            <w:vAlign w:val="bottom"/>
          </w:tcPr>
          <w:p w14:paraId="59230A53" w14:textId="77777777" w:rsidR="00337A19" w:rsidRDefault="00337A19">
            <w:pPr>
              <w:pStyle w:val="ANormal"/>
              <w:keepNext/>
              <w:jc w:val="center"/>
            </w:pPr>
          </w:p>
          <w:p w14:paraId="304FFD73" w14:textId="77777777" w:rsidR="00337A19" w:rsidRDefault="00337A19">
            <w:pPr>
              <w:pStyle w:val="ANormal"/>
              <w:keepNext/>
              <w:jc w:val="center"/>
            </w:pPr>
          </w:p>
          <w:p w14:paraId="07BB02D1" w14:textId="0C9A0274" w:rsidR="00337A19" w:rsidRDefault="00902260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2C67BDD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2EA46CF" w14:textId="77777777" w:rsidR="00337A19" w:rsidRDefault="00337A19">
            <w:pPr>
              <w:pStyle w:val="ANormal"/>
              <w:keepNext/>
              <w:jc w:val="center"/>
            </w:pPr>
          </w:p>
          <w:p w14:paraId="10AB300B" w14:textId="77777777" w:rsidR="00337A19" w:rsidRDefault="00337A19">
            <w:pPr>
              <w:pStyle w:val="ANormal"/>
              <w:keepNext/>
              <w:jc w:val="center"/>
            </w:pPr>
          </w:p>
          <w:p w14:paraId="125EDC5B" w14:textId="1DCBB0BC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902260">
              <w:t>Nordlund</w:t>
            </w:r>
          </w:p>
          <w:p w14:paraId="5C38580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947A61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6604" w14:textId="77777777" w:rsidR="007D1DCD" w:rsidRDefault="007D1DCD">
      <w:r>
        <w:separator/>
      </w:r>
    </w:p>
  </w:endnote>
  <w:endnote w:type="continuationSeparator" w:id="0">
    <w:p w14:paraId="720ED613" w14:textId="77777777" w:rsidR="007D1DCD" w:rsidRDefault="007D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380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F1FB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D1DCD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704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2BFC" w14:textId="77777777" w:rsidR="007D1DCD" w:rsidRDefault="007D1DCD">
      <w:r>
        <w:separator/>
      </w:r>
    </w:p>
  </w:footnote>
  <w:footnote w:type="continuationSeparator" w:id="0">
    <w:p w14:paraId="2328C694" w14:textId="77777777" w:rsidR="007D1DCD" w:rsidRDefault="007D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63C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A5F9DD0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5E5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5543132">
    <w:abstractNumId w:val="6"/>
  </w:num>
  <w:num w:numId="2" w16cid:durableId="1765614030">
    <w:abstractNumId w:val="3"/>
  </w:num>
  <w:num w:numId="3" w16cid:durableId="484854138">
    <w:abstractNumId w:val="2"/>
  </w:num>
  <w:num w:numId="4" w16cid:durableId="545289168">
    <w:abstractNumId w:val="1"/>
  </w:num>
  <w:num w:numId="5" w16cid:durableId="919829481">
    <w:abstractNumId w:val="0"/>
  </w:num>
  <w:num w:numId="6" w16cid:durableId="1677880088">
    <w:abstractNumId w:val="7"/>
  </w:num>
  <w:num w:numId="7" w16cid:durableId="864708964">
    <w:abstractNumId w:val="5"/>
  </w:num>
  <w:num w:numId="8" w16cid:durableId="1804232502">
    <w:abstractNumId w:val="4"/>
  </w:num>
  <w:num w:numId="9" w16cid:durableId="1437748106">
    <w:abstractNumId w:val="10"/>
  </w:num>
  <w:num w:numId="10" w16cid:durableId="1002972653">
    <w:abstractNumId w:val="13"/>
  </w:num>
  <w:num w:numId="11" w16cid:durableId="500126081">
    <w:abstractNumId w:val="12"/>
  </w:num>
  <w:num w:numId="12" w16cid:durableId="2038965256">
    <w:abstractNumId w:val="16"/>
  </w:num>
  <w:num w:numId="13" w16cid:durableId="265499876">
    <w:abstractNumId w:val="11"/>
  </w:num>
  <w:num w:numId="14" w16cid:durableId="1093480465">
    <w:abstractNumId w:val="15"/>
  </w:num>
  <w:num w:numId="15" w16cid:durableId="989594667">
    <w:abstractNumId w:val="9"/>
  </w:num>
  <w:num w:numId="16" w16cid:durableId="314531540">
    <w:abstractNumId w:val="21"/>
  </w:num>
  <w:num w:numId="17" w16cid:durableId="1063914013">
    <w:abstractNumId w:val="8"/>
  </w:num>
  <w:num w:numId="18" w16cid:durableId="623460415">
    <w:abstractNumId w:val="17"/>
  </w:num>
  <w:num w:numId="19" w16cid:durableId="2001883693">
    <w:abstractNumId w:val="20"/>
  </w:num>
  <w:num w:numId="20" w16cid:durableId="1201475812">
    <w:abstractNumId w:val="23"/>
  </w:num>
  <w:num w:numId="21" w16cid:durableId="559681882">
    <w:abstractNumId w:val="22"/>
  </w:num>
  <w:num w:numId="22" w16cid:durableId="1480540356">
    <w:abstractNumId w:val="14"/>
  </w:num>
  <w:num w:numId="23" w16cid:durableId="1754355082">
    <w:abstractNumId w:val="18"/>
  </w:num>
  <w:num w:numId="24" w16cid:durableId="1319917358">
    <w:abstractNumId w:val="18"/>
  </w:num>
  <w:num w:numId="25" w16cid:durableId="1521623778">
    <w:abstractNumId w:val="19"/>
  </w:num>
  <w:num w:numId="26" w16cid:durableId="2132017235">
    <w:abstractNumId w:val="14"/>
  </w:num>
  <w:num w:numId="27" w16cid:durableId="368648408">
    <w:abstractNumId w:val="14"/>
  </w:num>
  <w:num w:numId="28" w16cid:durableId="1154564150">
    <w:abstractNumId w:val="14"/>
  </w:num>
  <w:num w:numId="29" w16cid:durableId="617295836">
    <w:abstractNumId w:val="14"/>
  </w:num>
  <w:num w:numId="30" w16cid:durableId="1002780795">
    <w:abstractNumId w:val="14"/>
  </w:num>
  <w:num w:numId="31" w16cid:durableId="358120322">
    <w:abstractNumId w:val="14"/>
  </w:num>
  <w:num w:numId="32" w16cid:durableId="2089493507">
    <w:abstractNumId w:val="14"/>
  </w:num>
  <w:num w:numId="33" w16cid:durableId="917789882">
    <w:abstractNumId w:val="14"/>
  </w:num>
  <w:num w:numId="34" w16cid:durableId="585193481">
    <w:abstractNumId w:val="14"/>
  </w:num>
  <w:num w:numId="35" w16cid:durableId="128941279">
    <w:abstractNumId w:val="18"/>
  </w:num>
  <w:num w:numId="36" w16cid:durableId="1396927030">
    <w:abstractNumId w:val="19"/>
  </w:num>
  <w:num w:numId="37" w16cid:durableId="1806193365">
    <w:abstractNumId w:val="14"/>
  </w:num>
  <w:num w:numId="38" w16cid:durableId="1789157879">
    <w:abstractNumId w:val="14"/>
  </w:num>
  <w:num w:numId="39" w16cid:durableId="334846765">
    <w:abstractNumId w:val="14"/>
  </w:num>
  <w:num w:numId="40" w16cid:durableId="111826988">
    <w:abstractNumId w:val="14"/>
  </w:num>
  <w:num w:numId="41" w16cid:durableId="1777359685">
    <w:abstractNumId w:val="14"/>
  </w:num>
  <w:num w:numId="42" w16cid:durableId="687485289">
    <w:abstractNumId w:val="14"/>
  </w:num>
  <w:num w:numId="43" w16cid:durableId="1249194593">
    <w:abstractNumId w:val="14"/>
  </w:num>
  <w:num w:numId="44" w16cid:durableId="1778062512">
    <w:abstractNumId w:val="14"/>
  </w:num>
  <w:num w:numId="45" w16cid:durableId="14024080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CD"/>
    <w:rsid w:val="00004B5B"/>
    <w:rsid w:val="00044B6E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D1DCD"/>
    <w:rsid w:val="008414E5"/>
    <w:rsid w:val="00867707"/>
    <w:rsid w:val="008B5FA2"/>
    <w:rsid w:val="00902260"/>
    <w:rsid w:val="009E2972"/>
    <w:rsid w:val="009F1162"/>
    <w:rsid w:val="00B5110A"/>
    <w:rsid w:val="00BD48EF"/>
    <w:rsid w:val="00BE2983"/>
    <w:rsid w:val="00D636DC"/>
    <w:rsid w:val="00DC2982"/>
    <w:rsid w:val="00DD3988"/>
    <w:rsid w:val="00E6237B"/>
    <w:rsid w:val="00EB3A7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34990"/>
  <w15:chartTrackingRefBased/>
  <w15:docId w15:val="{9C00D4A3-A165-4877-BF9A-EE84C784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9E2972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12</TotalTime>
  <Pages>2</Pages>
  <Words>305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35/2023</vt:lpstr>
    </vt:vector>
  </TitlesOfParts>
  <Company>Ålands lagting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35/2023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2023-04-05T08:12:00Z</dcterms:created>
  <dcterms:modified xsi:type="dcterms:W3CDTF">2023-04-19T07:44:00Z</dcterms:modified>
</cp:coreProperties>
</file>