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199CE8F6" w14:textId="77777777">
        <w:trPr>
          <w:cantSplit/>
          <w:trHeight w:val="20"/>
        </w:trPr>
        <w:tc>
          <w:tcPr>
            <w:tcW w:w="861" w:type="dxa"/>
            <w:vMerge w:val="restart"/>
          </w:tcPr>
          <w:p w14:paraId="2C705C4F" w14:textId="3C836588" w:rsidR="00337A19" w:rsidRDefault="001C4BF6">
            <w:pPr>
              <w:pStyle w:val="xLedtext"/>
              <w:rPr>
                <w:noProof/>
              </w:rPr>
            </w:pPr>
            <w:bookmarkStart w:id="0" w:name="_top"/>
            <w:bookmarkEnd w:id="0"/>
            <w:r>
              <w:rPr>
                <w:noProof/>
              </w:rPr>
              <w:drawing>
                <wp:inline distT="0" distB="0" distL="0" distR="0" wp14:anchorId="227D7965" wp14:editId="68F5E5F2">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6D921E2F" w14:textId="3599FFA4" w:rsidR="00337A19" w:rsidRDefault="001C4BF6">
            <w:pPr>
              <w:pStyle w:val="xMellanrum"/>
            </w:pPr>
            <w:r>
              <w:rPr>
                <w:noProof/>
              </w:rPr>
              <w:drawing>
                <wp:inline distT="0" distB="0" distL="0" distR="0" wp14:anchorId="42A6D642" wp14:editId="58224410">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14:paraId="432B78B4" w14:textId="77777777">
        <w:trPr>
          <w:cantSplit/>
          <w:trHeight w:val="299"/>
        </w:trPr>
        <w:tc>
          <w:tcPr>
            <w:tcW w:w="861" w:type="dxa"/>
            <w:vMerge/>
          </w:tcPr>
          <w:p w14:paraId="33A1F0D2" w14:textId="77777777" w:rsidR="00337A19" w:rsidRDefault="00337A19">
            <w:pPr>
              <w:pStyle w:val="xLedtext"/>
            </w:pPr>
          </w:p>
        </w:tc>
        <w:tc>
          <w:tcPr>
            <w:tcW w:w="4448" w:type="dxa"/>
            <w:vAlign w:val="bottom"/>
          </w:tcPr>
          <w:p w14:paraId="66A07EC1" w14:textId="77777777" w:rsidR="00337A19" w:rsidRDefault="00337A19">
            <w:pPr>
              <w:pStyle w:val="xAvsandare1"/>
            </w:pPr>
            <w:r>
              <w:t>Ålands lagting</w:t>
            </w:r>
          </w:p>
        </w:tc>
        <w:tc>
          <w:tcPr>
            <w:tcW w:w="4288" w:type="dxa"/>
            <w:gridSpan w:val="2"/>
            <w:vAlign w:val="bottom"/>
          </w:tcPr>
          <w:p w14:paraId="362BA37B" w14:textId="4B78AD66" w:rsidR="00337A19" w:rsidRDefault="00337A19" w:rsidP="009F1162">
            <w:pPr>
              <w:pStyle w:val="xDokTypNr"/>
            </w:pPr>
            <w:r>
              <w:t xml:space="preserve">BESLUT LTB </w:t>
            </w:r>
            <w:r w:rsidR="001761B0">
              <w:t>5</w:t>
            </w:r>
            <w:r w:rsidR="002C7389">
              <w:t>5</w:t>
            </w:r>
            <w:r>
              <w:t>/20</w:t>
            </w:r>
            <w:r w:rsidR="001761B0">
              <w:t>23</w:t>
            </w:r>
          </w:p>
        </w:tc>
      </w:tr>
      <w:tr w:rsidR="00337A19" w14:paraId="518E775B" w14:textId="77777777">
        <w:trPr>
          <w:cantSplit/>
          <w:trHeight w:val="238"/>
        </w:trPr>
        <w:tc>
          <w:tcPr>
            <w:tcW w:w="861" w:type="dxa"/>
            <w:vMerge/>
          </w:tcPr>
          <w:p w14:paraId="75C2751E" w14:textId="77777777" w:rsidR="00337A19" w:rsidRDefault="00337A19">
            <w:pPr>
              <w:pStyle w:val="xLedtext"/>
            </w:pPr>
          </w:p>
        </w:tc>
        <w:tc>
          <w:tcPr>
            <w:tcW w:w="4448" w:type="dxa"/>
            <w:vAlign w:val="bottom"/>
          </w:tcPr>
          <w:p w14:paraId="4013F709" w14:textId="77777777" w:rsidR="00337A19" w:rsidRDefault="00337A19">
            <w:pPr>
              <w:pStyle w:val="xLedtext"/>
            </w:pPr>
          </w:p>
        </w:tc>
        <w:tc>
          <w:tcPr>
            <w:tcW w:w="1725" w:type="dxa"/>
            <w:vAlign w:val="bottom"/>
          </w:tcPr>
          <w:p w14:paraId="58F8E6EA" w14:textId="77777777" w:rsidR="00337A19" w:rsidRDefault="00337A19">
            <w:pPr>
              <w:pStyle w:val="xLedtext"/>
            </w:pPr>
            <w:r>
              <w:t>Datum</w:t>
            </w:r>
          </w:p>
        </w:tc>
        <w:tc>
          <w:tcPr>
            <w:tcW w:w="2563" w:type="dxa"/>
            <w:vAlign w:val="bottom"/>
          </w:tcPr>
          <w:p w14:paraId="5FBF8642" w14:textId="77777777" w:rsidR="00337A19" w:rsidRDefault="00337A19">
            <w:pPr>
              <w:pStyle w:val="xLedtext"/>
            </w:pPr>
            <w:r>
              <w:t>Ärende</w:t>
            </w:r>
          </w:p>
        </w:tc>
      </w:tr>
      <w:tr w:rsidR="00337A19" w14:paraId="5BF58115" w14:textId="77777777">
        <w:trPr>
          <w:cantSplit/>
          <w:trHeight w:val="238"/>
        </w:trPr>
        <w:tc>
          <w:tcPr>
            <w:tcW w:w="861" w:type="dxa"/>
            <w:vMerge/>
          </w:tcPr>
          <w:p w14:paraId="6185AEAE" w14:textId="77777777" w:rsidR="00337A19" w:rsidRDefault="00337A19">
            <w:pPr>
              <w:pStyle w:val="xAvsandare2"/>
            </w:pPr>
          </w:p>
        </w:tc>
        <w:tc>
          <w:tcPr>
            <w:tcW w:w="4448" w:type="dxa"/>
            <w:vAlign w:val="center"/>
          </w:tcPr>
          <w:p w14:paraId="608B3422" w14:textId="77777777" w:rsidR="00337A19" w:rsidRDefault="00337A19">
            <w:pPr>
              <w:pStyle w:val="xAvsandare2"/>
            </w:pPr>
          </w:p>
        </w:tc>
        <w:tc>
          <w:tcPr>
            <w:tcW w:w="1725" w:type="dxa"/>
            <w:vAlign w:val="center"/>
          </w:tcPr>
          <w:p w14:paraId="575BDDE8" w14:textId="608F6F8F" w:rsidR="00337A19" w:rsidRDefault="00337A19">
            <w:pPr>
              <w:pStyle w:val="xDatum1"/>
            </w:pPr>
            <w:r>
              <w:t>20</w:t>
            </w:r>
            <w:r w:rsidR="001761B0">
              <w:t>23-05-29</w:t>
            </w:r>
          </w:p>
        </w:tc>
        <w:tc>
          <w:tcPr>
            <w:tcW w:w="2563" w:type="dxa"/>
            <w:vAlign w:val="center"/>
          </w:tcPr>
          <w:p w14:paraId="7A5CFA26" w14:textId="058E3D31" w:rsidR="00337A19" w:rsidRDefault="001761B0">
            <w:pPr>
              <w:pStyle w:val="xBeteckning1"/>
            </w:pPr>
            <w:r>
              <w:t>LF 15/</w:t>
            </w:r>
            <w:proofErr w:type="gramStart"/>
            <w:r>
              <w:t>2022-2023</w:t>
            </w:r>
            <w:proofErr w:type="gramEnd"/>
          </w:p>
        </w:tc>
      </w:tr>
      <w:tr w:rsidR="00337A19" w14:paraId="5CED4549" w14:textId="77777777">
        <w:trPr>
          <w:cantSplit/>
          <w:trHeight w:val="238"/>
        </w:trPr>
        <w:tc>
          <w:tcPr>
            <w:tcW w:w="861" w:type="dxa"/>
            <w:vMerge/>
          </w:tcPr>
          <w:p w14:paraId="7465F770" w14:textId="77777777" w:rsidR="00337A19" w:rsidRDefault="00337A19">
            <w:pPr>
              <w:pStyle w:val="xLedtext"/>
            </w:pPr>
          </w:p>
        </w:tc>
        <w:tc>
          <w:tcPr>
            <w:tcW w:w="4448" w:type="dxa"/>
            <w:vAlign w:val="bottom"/>
          </w:tcPr>
          <w:p w14:paraId="06D28AB6" w14:textId="77777777" w:rsidR="00337A19" w:rsidRDefault="00337A19">
            <w:pPr>
              <w:pStyle w:val="xLedtext"/>
            </w:pPr>
          </w:p>
        </w:tc>
        <w:tc>
          <w:tcPr>
            <w:tcW w:w="1725" w:type="dxa"/>
            <w:vAlign w:val="bottom"/>
          </w:tcPr>
          <w:p w14:paraId="562027E1" w14:textId="77777777" w:rsidR="00337A19" w:rsidRDefault="00337A19">
            <w:pPr>
              <w:pStyle w:val="xLedtext"/>
            </w:pPr>
          </w:p>
        </w:tc>
        <w:tc>
          <w:tcPr>
            <w:tcW w:w="2563" w:type="dxa"/>
            <w:vAlign w:val="bottom"/>
          </w:tcPr>
          <w:p w14:paraId="2AA6D2AF" w14:textId="77777777" w:rsidR="00337A19" w:rsidRDefault="00337A19">
            <w:pPr>
              <w:pStyle w:val="xLedtext"/>
            </w:pPr>
          </w:p>
        </w:tc>
      </w:tr>
      <w:tr w:rsidR="00337A19" w14:paraId="0D212044" w14:textId="77777777">
        <w:trPr>
          <w:cantSplit/>
          <w:trHeight w:val="238"/>
        </w:trPr>
        <w:tc>
          <w:tcPr>
            <w:tcW w:w="861" w:type="dxa"/>
            <w:vMerge/>
            <w:tcBorders>
              <w:bottom w:val="single" w:sz="4" w:space="0" w:color="auto"/>
            </w:tcBorders>
          </w:tcPr>
          <w:p w14:paraId="1587E6D3" w14:textId="77777777" w:rsidR="00337A19" w:rsidRDefault="00337A19">
            <w:pPr>
              <w:pStyle w:val="xAvsandare3"/>
            </w:pPr>
          </w:p>
        </w:tc>
        <w:tc>
          <w:tcPr>
            <w:tcW w:w="4448" w:type="dxa"/>
            <w:tcBorders>
              <w:bottom w:val="single" w:sz="4" w:space="0" w:color="auto"/>
            </w:tcBorders>
            <w:vAlign w:val="center"/>
          </w:tcPr>
          <w:p w14:paraId="19AEF64F" w14:textId="77777777" w:rsidR="00337A19" w:rsidRDefault="00337A19">
            <w:pPr>
              <w:pStyle w:val="xAvsandare3"/>
            </w:pPr>
          </w:p>
        </w:tc>
        <w:tc>
          <w:tcPr>
            <w:tcW w:w="1725" w:type="dxa"/>
            <w:tcBorders>
              <w:bottom w:val="single" w:sz="4" w:space="0" w:color="auto"/>
            </w:tcBorders>
            <w:vAlign w:val="center"/>
          </w:tcPr>
          <w:p w14:paraId="682BFD61" w14:textId="77777777" w:rsidR="00337A19" w:rsidRDefault="00337A19">
            <w:pPr>
              <w:pStyle w:val="xDatum2"/>
            </w:pPr>
          </w:p>
        </w:tc>
        <w:tc>
          <w:tcPr>
            <w:tcW w:w="2563" w:type="dxa"/>
            <w:tcBorders>
              <w:bottom w:val="single" w:sz="4" w:space="0" w:color="auto"/>
            </w:tcBorders>
            <w:vAlign w:val="center"/>
          </w:tcPr>
          <w:p w14:paraId="7AA4536B" w14:textId="77777777" w:rsidR="00337A19" w:rsidRDefault="00337A19">
            <w:pPr>
              <w:pStyle w:val="xBeteckning2"/>
            </w:pPr>
          </w:p>
        </w:tc>
      </w:tr>
      <w:tr w:rsidR="00337A19" w14:paraId="1012B06E" w14:textId="77777777">
        <w:trPr>
          <w:cantSplit/>
          <w:trHeight w:val="238"/>
        </w:trPr>
        <w:tc>
          <w:tcPr>
            <w:tcW w:w="861" w:type="dxa"/>
            <w:tcBorders>
              <w:top w:val="single" w:sz="4" w:space="0" w:color="auto"/>
            </w:tcBorders>
            <w:vAlign w:val="bottom"/>
          </w:tcPr>
          <w:p w14:paraId="4ADF95DD" w14:textId="77777777" w:rsidR="00337A19" w:rsidRDefault="00337A19">
            <w:pPr>
              <w:pStyle w:val="xLedtext"/>
            </w:pPr>
          </w:p>
        </w:tc>
        <w:tc>
          <w:tcPr>
            <w:tcW w:w="4448" w:type="dxa"/>
            <w:tcBorders>
              <w:top w:val="single" w:sz="4" w:space="0" w:color="auto"/>
            </w:tcBorders>
            <w:vAlign w:val="bottom"/>
          </w:tcPr>
          <w:p w14:paraId="7E850BDC" w14:textId="77777777" w:rsidR="00337A19" w:rsidRDefault="00337A19">
            <w:pPr>
              <w:pStyle w:val="xLedtext"/>
            </w:pPr>
          </w:p>
        </w:tc>
        <w:tc>
          <w:tcPr>
            <w:tcW w:w="4288" w:type="dxa"/>
            <w:gridSpan w:val="2"/>
            <w:tcBorders>
              <w:top w:val="single" w:sz="4" w:space="0" w:color="auto"/>
            </w:tcBorders>
            <w:vAlign w:val="bottom"/>
          </w:tcPr>
          <w:p w14:paraId="5124E930" w14:textId="77777777" w:rsidR="00337A19" w:rsidRDefault="00337A19">
            <w:pPr>
              <w:pStyle w:val="xLedtext"/>
            </w:pPr>
          </w:p>
        </w:tc>
      </w:tr>
      <w:tr w:rsidR="00337A19" w14:paraId="26247867" w14:textId="77777777">
        <w:trPr>
          <w:cantSplit/>
          <w:trHeight w:val="238"/>
        </w:trPr>
        <w:tc>
          <w:tcPr>
            <w:tcW w:w="861" w:type="dxa"/>
          </w:tcPr>
          <w:p w14:paraId="38072535" w14:textId="77777777" w:rsidR="00337A19" w:rsidRDefault="00337A19">
            <w:pPr>
              <w:pStyle w:val="xCelltext"/>
            </w:pPr>
          </w:p>
        </w:tc>
        <w:tc>
          <w:tcPr>
            <w:tcW w:w="4448" w:type="dxa"/>
            <w:vAlign w:val="center"/>
          </w:tcPr>
          <w:p w14:paraId="052B3368" w14:textId="77777777" w:rsidR="00337A19" w:rsidRDefault="00337A19">
            <w:pPr>
              <w:pStyle w:val="xCelltext"/>
            </w:pPr>
          </w:p>
        </w:tc>
        <w:tc>
          <w:tcPr>
            <w:tcW w:w="4288" w:type="dxa"/>
            <w:gridSpan w:val="2"/>
            <w:vAlign w:val="center"/>
          </w:tcPr>
          <w:p w14:paraId="655FC564" w14:textId="77777777" w:rsidR="00337A19" w:rsidRDefault="00337A19">
            <w:pPr>
              <w:pStyle w:val="xCelltext"/>
            </w:pPr>
          </w:p>
        </w:tc>
      </w:tr>
    </w:tbl>
    <w:p w14:paraId="602BD08C"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BEC6F7E" w14:textId="77777777" w:rsidR="00337A19" w:rsidRDefault="00337A19">
      <w:pPr>
        <w:pStyle w:val="ArendeOverRubrik"/>
      </w:pPr>
      <w:r>
        <w:t>Ålands lagtings beslut om antagande av</w:t>
      </w:r>
    </w:p>
    <w:p w14:paraId="087DE614" w14:textId="7D91FD3D" w:rsidR="00337A19" w:rsidRDefault="002C7389" w:rsidP="005C5E44">
      <w:pPr>
        <w:pStyle w:val="ArendeRubrik"/>
        <w:outlineLvl w:val="0"/>
      </w:pPr>
      <w:r>
        <w:t xml:space="preserve">Landskapslag om tillämpning av lagen om överlastavgift </w:t>
      </w:r>
    </w:p>
    <w:p w14:paraId="60F054AC" w14:textId="77777777" w:rsidR="00337A19" w:rsidRDefault="00337A19">
      <w:pPr>
        <w:pStyle w:val="ANormal"/>
      </w:pPr>
    </w:p>
    <w:p w14:paraId="251CA5A0" w14:textId="77777777" w:rsidR="00D44BB3" w:rsidRDefault="00337A19" w:rsidP="00D44BB3">
      <w:pPr>
        <w:pStyle w:val="ANormal"/>
      </w:pPr>
      <w:r>
        <w:tab/>
      </w:r>
      <w:r w:rsidR="00D44BB3">
        <w:t>I enlighet med lagtingets beslut föreskrivs:</w:t>
      </w:r>
    </w:p>
    <w:p w14:paraId="570AB7B3" w14:textId="77777777" w:rsidR="00D44BB3" w:rsidRDefault="00D44BB3" w:rsidP="00D44BB3">
      <w:pPr>
        <w:pStyle w:val="ANormal"/>
      </w:pPr>
    </w:p>
    <w:p w14:paraId="5136404B" w14:textId="77777777" w:rsidR="00D44BB3" w:rsidRDefault="00D44BB3" w:rsidP="00D44BB3">
      <w:pPr>
        <w:pStyle w:val="LagParagraf"/>
      </w:pPr>
      <w:r>
        <w:t>1 §</w:t>
      </w:r>
    </w:p>
    <w:p w14:paraId="294D5729" w14:textId="77777777" w:rsidR="00D44BB3" w:rsidRDefault="00D44BB3" w:rsidP="00D44BB3">
      <w:pPr>
        <w:pStyle w:val="LagPararubrik"/>
      </w:pPr>
      <w:r>
        <w:t>Lagens tillämpningsområde</w:t>
      </w:r>
    </w:p>
    <w:p w14:paraId="1715988A" w14:textId="77777777" w:rsidR="00D44BB3" w:rsidRDefault="00D44BB3" w:rsidP="00D44BB3">
      <w:pPr>
        <w:pStyle w:val="ANormal"/>
      </w:pPr>
      <w:r>
        <w:tab/>
        <w:t>Lagen om överlastavgift (</w:t>
      </w:r>
      <w:bookmarkStart w:id="1" w:name="_Hlk64381890"/>
      <w:r>
        <w:t>FFS 51/1982</w:t>
      </w:r>
      <w:bookmarkEnd w:id="1"/>
      <w:r>
        <w:t>) ska tillämpas på Åland med de avvikelser som anges i denna lag.</w:t>
      </w:r>
    </w:p>
    <w:p w14:paraId="3289950A" w14:textId="77777777" w:rsidR="00D44BB3" w:rsidRDefault="00D44BB3" w:rsidP="00D44BB3">
      <w:pPr>
        <w:pStyle w:val="ANormal"/>
      </w:pPr>
      <w:r>
        <w:tab/>
        <w:t>Ändringar som görs i lagen om överlastavgift efter att denna lag har trätt i kraft ska tillämpas om de berör de delar av lagen som gäller på Åland.</w:t>
      </w:r>
    </w:p>
    <w:p w14:paraId="63276F3B" w14:textId="77777777" w:rsidR="00D44BB3" w:rsidRDefault="00D44BB3" w:rsidP="00D44BB3">
      <w:pPr>
        <w:pStyle w:val="ANormal"/>
      </w:pPr>
    </w:p>
    <w:p w14:paraId="7AE31906" w14:textId="77777777" w:rsidR="00D44BB3" w:rsidRDefault="00D44BB3" w:rsidP="00D44BB3">
      <w:pPr>
        <w:pStyle w:val="LagParagraf"/>
      </w:pPr>
      <w:r>
        <w:t>2 §</w:t>
      </w:r>
    </w:p>
    <w:p w14:paraId="7543FF46" w14:textId="77777777" w:rsidR="00D44BB3" w:rsidRDefault="00D44BB3" w:rsidP="00D44BB3">
      <w:pPr>
        <w:pStyle w:val="LagPararubrik"/>
      </w:pPr>
      <w:r>
        <w:t xml:space="preserve">Avvikande bestämmelser </w:t>
      </w:r>
    </w:p>
    <w:p w14:paraId="4CA5299F" w14:textId="26B6D753" w:rsidR="00D44BB3" w:rsidRDefault="00D44BB3" w:rsidP="00D44BB3">
      <w:pPr>
        <w:pStyle w:val="ANormal"/>
      </w:pPr>
      <w:r>
        <w:tab/>
        <w:t>I stället för 1 § 1 mom. i lagen om överlastavgift ska följande bestämmelse tillämpas</w:t>
      </w:r>
      <w:r w:rsidR="008C4077">
        <w:t>:</w:t>
      </w:r>
    </w:p>
    <w:p w14:paraId="773AA914" w14:textId="77777777" w:rsidR="00D44BB3" w:rsidRDefault="00D44BB3" w:rsidP="00D44BB3">
      <w:pPr>
        <w:pStyle w:val="ANormal"/>
      </w:pPr>
      <w:r>
        <w:tab/>
      </w:r>
      <w:r w:rsidRPr="00431F9F">
        <w:t>För transport av överlast med sådant motordrivet fordon eller sådant fordons släpvagn som är avsett för godsbefordran på väg som åsyftas i vägtrafiklagen (</w:t>
      </w:r>
      <w:proofErr w:type="spellStart"/>
      <w:proofErr w:type="gramStart"/>
      <w:r>
        <w:t>xx:xx</w:t>
      </w:r>
      <w:proofErr w:type="spellEnd"/>
      <w:proofErr w:type="gramEnd"/>
      <w:r w:rsidRPr="00431F9F">
        <w:t xml:space="preserve">) </w:t>
      </w:r>
      <w:r>
        <w:t xml:space="preserve">för </w:t>
      </w:r>
      <w:r w:rsidRPr="00431F9F">
        <w:t>Åland påförs enligt denna lag en överlastavgift</w:t>
      </w:r>
      <w:r>
        <w:t>. Ö</w:t>
      </w:r>
      <w:r w:rsidRPr="00A6371D">
        <w:t>verlastavgift</w:t>
      </w:r>
      <w:r>
        <w:t>en</w:t>
      </w:r>
      <w:r w:rsidRPr="00A6371D">
        <w:t xml:space="preserve"> tillfaller </w:t>
      </w:r>
      <w:r>
        <w:t xml:space="preserve">Åland. </w:t>
      </w:r>
    </w:p>
    <w:p w14:paraId="207548D2" w14:textId="77777777" w:rsidR="00D44BB3" w:rsidRDefault="00D44BB3" w:rsidP="00D44BB3">
      <w:pPr>
        <w:pStyle w:val="ANormal"/>
      </w:pPr>
    </w:p>
    <w:p w14:paraId="4E777123" w14:textId="77777777" w:rsidR="00D44BB3" w:rsidRDefault="00D44BB3" w:rsidP="00D44BB3">
      <w:pPr>
        <w:pStyle w:val="LagParagraf"/>
      </w:pPr>
      <w:r>
        <w:t>3 §</w:t>
      </w:r>
    </w:p>
    <w:p w14:paraId="573C252E" w14:textId="77777777" w:rsidR="00D44BB3" w:rsidRDefault="00D44BB3" w:rsidP="00D44BB3">
      <w:pPr>
        <w:pStyle w:val="LagPararubrik"/>
      </w:pPr>
      <w:r w:rsidRPr="000B564A">
        <w:t>Hänvisningar</w:t>
      </w:r>
    </w:p>
    <w:p w14:paraId="396B2AE8" w14:textId="77777777" w:rsidR="00D44BB3" w:rsidRDefault="00D44BB3" w:rsidP="00D44BB3">
      <w:pPr>
        <w:pStyle w:val="ANormal"/>
      </w:pPr>
      <w:r>
        <w:tab/>
        <w:t xml:space="preserve">Vid tillämpningen av lagen om överlastavgift ska </w:t>
      </w:r>
      <w:r w:rsidRPr="006E1E34">
        <w:t xml:space="preserve">hänvisningen </w:t>
      </w:r>
      <w:r>
        <w:t>till</w:t>
      </w:r>
    </w:p>
    <w:p w14:paraId="5F59CDE9" w14:textId="77777777" w:rsidR="00D44BB3" w:rsidRDefault="00D44BB3" w:rsidP="00D44BB3">
      <w:pPr>
        <w:pStyle w:val="ANormal"/>
      </w:pPr>
      <w:r>
        <w:tab/>
        <w:t xml:space="preserve">1) </w:t>
      </w:r>
      <w:r w:rsidRPr="00610A76">
        <w:t>lagen om skattetillägg och förseningsränta</w:t>
      </w:r>
      <w:r>
        <w:t xml:space="preserve"> i 13 § 2 mom. avse landskapslagen (1996:50) om tillämpning i landskapet Åland av </w:t>
      </w:r>
      <w:r w:rsidRPr="00610A76">
        <w:t>lagen om skattetillägg och förseningsränta</w:t>
      </w:r>
    </w:p>
    <w:p w14:paraId="133D565D" w14:textId="77777777" w:rsidR="00D44BB3" w:rsidRDefault="00D44BB3" w:rsidP="00D44BB3">
      <w:pPr>
        <w:pStyle w:val="ANormal"/>
      </w:pPr>
      <w:r>
        <w:tab/>
        <w:t xml:space="preserve">2) </w:t>
      </w:r>
      <w:r w:rsidRPr="00246390">
        <w:t>vägtrafiklagen i 1</w:t>
      </w:r>
      <w:r>
        <w:t>8 §</w:t>
      </w:r>
      <w:r w:rsidRPr="00246390">
        <w:t xml:space="preserve"> avse vägtrafiklagen (</w:t>
      </w:r>
      <w:proofErr w:type="spellStart"/>
      <w:proofErr w:type="gramStart"/>
      <w:r>
        <w:t>xx:xx</w:t>
      </w:r>
      <w:proofErr w:type="spellEnd"/>
      <w:proofErr w:type="gramEnd"/>
      <w:r w:rsidRPr="00246390">
        <w:t>) för Åland</w:t>
      </w:r>
      <w:r>
        <w:t>.</w:t>
      </w:r>
    </w:p>
    <w:p w14:paraId="3326E4C9" w14:textId="77777777" w:rsidR="00D44BB3" w:rsidRDefault="00D44BB3" w:rsidP="00D44BB3">
      <w:pPr>
        <w:pStyle w:val="ANormal"/>
      </w:pPr>
      <w:r>
        <w:tab/>
        <w:t xml:space="preserve">Hänvisningen i lagen om överlastavgift till </w:t>
      </w:r>
      <w:r w:rsidRPr="00421801">
        <w:t>trafik- och transportregistret</w:t>
      </w:r>
      <w:r>
        <w:t xml:space="preserve"> ska avse det åländska fordonsregistret. Hänvisningen till </w:t>
      </w:r>
      <w:r w:rsidRPr="005E7F41">
        <w:t>polisinrättning inom vars verksamhetsområde överlasten har konstaterats</w:t>
      </w:r>
      <w:r>
        <w:t xml:space="preserve"> ska avse Ålands polismyndighet.</w:t>
      </w:r>
    </w:p>
    <w:p w14:paraId="7623B2EE" w14:textId="77777777" w:rsidR="00D44BB3" w:rsidRDefault="00D44BB3" w:rsidP="00D44BB3">
      <w:pPr>
        <w:pStyle w:val="ANormal"/>
      </w:pPr>
    </w:p>
    <w:p w14:paraId="52945257" w14:textId="77777777" w:rsidR="00D44BB3" w:rsidRDefault="00D44BB3" w:rsidP="00D44BB3">
      <w:pPr>
        <w:pStyle w:val="LagParagraf"/>
      </w:pPr>
      <w:r>
        <w:t>4 §</w:t>
      </w:r>
    </w:p>
    <w:p w14:paraId="1F27B371" w14:textId="77777777" w:rsidR="00D44BB3" w:rsidRDefault="00D44BB3" w:rsidP="00D44BB3">
      <w:pPr>
        <w:pStyle w:val="LagPararubrik"/>
      </w:pPr>
      <w:r>
        <w:t>Ändringssökande</w:t>
      </w:r>
    </w:p>
    <w:p w14:paraId="511BB5BD" w14:textId="7DCD4999" w:rsidR="00D44BB3" w:rsidRDefault="00D44BB3" w:rsidP="00D44BB3">
      <w:pPr>
        <w:pStyle w:val="ANormal"/>
      </w:pPr>
      <w:r>
        <w:tab/>
        <w:t>I stället för 15 § 1 mom. i lagen om överlastavgift ska följande bestämmelse tillämpas</w:t>
      </w:r>
      <w:r w:rsidR="008C4077">
        <w:t>:</w:t>
      </w:r>
    </w:p>
    <w:p w14:paraId="2F17FCA3" w14:textId="77777777" w:rsidR="00D44BB3" w:rsidRDefault="00D44BB3" w:rsidP="00D44BB3">
      <w:pPr>
        <w:pStyle w:val="ANormal"/>
      </w:pPr>
      <w:r>
        <w:tab/>
        <w:t xml:space="preserve">Den som inte är nöjd med ett beslut om påförande av överlastavgift får inom 30 dagar från att beslutet delgavs yrka på rättelse hos polisen. Har yrkandet om rättelse inte lämnats in inom föreskriven tid, tas det inte upp till prövning. Yrkandet ska lämnas in skriftligen. Av skrivelsen ska det framgå vilket beslut som avses, hurdan rättelse som yrkas och på vilka grunder rättelse yrkas. Ett yrkande om rättelse ska behandlas skyndsamt. När polisen har tagit upp ett yrkande om rättelse kan den ändra eller upphäva förvaltningsbeslutet eller avslå yrkandet om rättelse. </w:t>
      </w:r>
    </w:p>
    <w:p w14:paraId="4643BF0C" w14:textId="77777777" w:rsidR="00D44BB3" w:rsidRDefault="00D44BB3" w:rsidP="00D44BB3">
      <w:pPr>
        <w:pStyle w:val="ANormal"/>
      </w:pPr>
      <w:r>
        <w:tab/>
        <w:t>Den som inte är nöjd med polisens beslut avseende yrkandet om rättelse, får söka ändring genom besvär hos Ålands förvaltningsdomstol på det sätt som anges i lagen om rättegång i förvaltningsärenden (FFS 808/2019).</w:t>
      </w:r>
    </w:p>
    <w:p w14:paraId="3005144A" w14:textId="77777777" w:rsidR="00D44BB3" w:rsidRDefault="00D44BB3" w:rsidP="00D44BB3">
      <w:pPr>
        <w:pStyle w:val="ANormal"/>
      </w:pPr>
    </w:p>
    <w:p w14:paraId="4DE8280F" w14:textId="77777777" w:rsidR="00D44BB3" w:rsidRDefault="008C4077" w:rsidP="00D44BB3">
      <w:pPr>
        <w:pStyle w:val="ANormal"/>
        <w:jc w:val="center"/>
      </w:pPr>
      <w:hyperlink w:anchor="_top" w:tooltip="Klicka för att gå till toppen av dokumentet" w:history="1">
        <w:r w:rsidR="00D44BB3">
          <w:rPr>
            <w:rStyle w:val="Hyperlnk"/>
          </w:rPr>
          <w:t>__________________</w:t>
        </w:r>
      </w:hyperlink>
    </w:p>
    <w:p w14:paraId="5E55A4BC" w14:textId="77777777" w:rsidR="00D44BB3" w:rsidRPr="00E46023" w:rsidRDefault="00D44BB3" w:rsidP="00D44BB3">
      <w:pPr>
        <w:pStyle w:val="ANormal"/>
        <w:rPr>
          <w:rStyle w:val="Hyperlnk"/>
          <w:color w:val="auto"/>
        </w:rPr>
      </w:pPr>
    </w:p>
    <w:p w14:paraId="169D9F9C" w14:textId="77777777" w:rsidR="00D44BB3" w:rsidRDefault="00D44BB3" w:rsidP="00D44BB3">
      <w:pPr>
        <w:pStyle w:val="ANormal"/>
      </w:pPr>
      <w:r>
        <w:tab/>
        <w:t>Denna lag träder i kraft den...</w:t>
      </w:r>
    </w:p>
    <w:p w14:paraId="3800D8F2" w14:textId="77777777" w:rsidR="00D44BB3" w:rsidRDefault="00D44BB3" w:rsidP="00D44BB3">
      <w:pPr>
        <w:pStyle w:val="ANormal"/>
      </w:pPr>
    </w:p>
    <w:p w14:paraId="138F9B60" w14:textId="77777777" w:rsidR="00D44BB3" w:rsidRDefault="008C4077" w:rsidP="00D44BB3">
      <w:pPr>
        <w:pStyle w:val="ANormal"/>
        <w:jc w:val="center"/>
      </w:pPr>
      <w:hyperlink w:anchor="_top" w:tooltip="Klicka för att gå till toppen av dokumentet" w:history="1">
        <w:r w:rsidR="00D44BB3">
          <w:rPr>
            <w:rStyle w:val="Hyperlnk"/>
          </w:rPr>
          <w:t>__________________</w:t>
        </w:r>
      </w:hyperlink>
    </w:p>
    <w:p w14:paraId="7EED284B" w14:textId="07487517" w:rsidR="00337A19" w:rsidRDefault="00337A19" w:rsidP="00D44BB3">
      <w:pPr>
        <w:pStyle w:val="ANormal"/>
      </w:pPr>
    </w:p>
    <w:p w14:paraId="6B2FAEF8" w14:textId="77777777" w:rsidR="00337A19" w:rsidRDefault="00337A19">
      <w:pPr>
        <w:pStyle w:val="ANormal"/>
      </w:pPr>
      <w:r>
        <w:tab/>
      </w:r>
    </w:p>
    <w:p w14:paraId="1F584553" w14:textId="77777777" w:rsidR="00337A19" w:rsidRDefault="00337A19">
      <w:pPr>
        <w:pStyle w:val="ANormal"/>
      </w:pPr>
    </w:p>
    <w:p w14:paraId="186843EB"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37BC1DFB" w14:textId="77777777">
        <w:trPr>
          <w:cantSplit/>
        </w:trPr>
        <w:tc>
          <w:tcPr>
            <w:tcW w:w="6706" w:type="dxa"/>
            <w:gridSpan w:val="2"/>
          </w:tcPr>
          <w:p w14:paraId="73023BC6" w14:textId="3755C0DC" w:rsidR="00337A19" w:rsidRDefault="00337A19">
            <w:pPr>
              <w:pStyle w:val="ANormal"/>
              <w:keepNext/>
            </w:pPr>
            <w:r>
              <w:tab/>
              <w:t xml:space="preserve">Mariehamn den </w:t>
            </w:r>
            <w:r w:rsidR="0051390A">
              <w:t>29 maj 2023</w:t>
            </w:r>
          </w:p>
        </w:tc>
      </w:tr>
      <w:tr w:rsidR="00337A19" w14:paraId="3162176B" w14:textId="77777777">
        <w:trPr>
          <w:cantSplit/>
        </w:trPr>
        <w:tc>
          <w:tcPr>
            <w:tcW w:w="6706" w:type="dxa"/>
            <w:gridSpan w:val="2"/>
            <w:vAlign w:val="bottom"/>
          </w:tcPr>
          <w:p w14:paraId="46D6F42F" w14:textId="77777777" w:rsidR="00337A19" w:rsidRDefault="00337A19">
            <w:pPr>
              <w:pStyle w:val="ANormal"/>
              <w:keepNext/>
            </w:pPr>
          </w:p>
          <w:p w14:paraId="3F628C49" w14:textId="77777777" w:rsidR="00337A19" w:rsidRDefault="00337A19">
            <w:pPr>
              <w:pStyle w:val="ANormal"/>
              <w:keepNext/>
            </w:pPr>
          </w:p>
          <w:p w14:paraId="42ACA4DC" w14:textId="77777777" w:rsidR="00337A19" w:rsidRDefault="00337A19">
            <w:pPr>
              <w:pStyle w:val="ANormal"/>
              <w:keepNext/>
            </w:pPr>
          </w:p>
          <w:p w14:paraId="743D6BAD" w14:textId="4432F40B" w:rsidR="00337A19" w:rsidRDefault="00D636DC">
            <w:pPr>
              <w:pStyle w:val="ANormal"/>
              <w:keepNext/>
              <w:jc w:val="center"/>
            </w:pPr>
            <w:r>
              <w:t>B</w:t>
            </w:r>
            <w:r w:rsidR="0051390A">
              <w:t>ert Häggblom</w:t>
            </w:r>
            <w:r>
              <w:t xml:space="preserve">  </w:t>
            </w:r>
          </w:p>
          <w:p w14:paraId="7358D14B" w14:textId="77777777" w:rsidR="00337A19" w:rsidRDefault="00337A19">
            <w:pPr>
              <w:pStyle w:val="ANormal"/>
              <w:keepNext/>
              <w:jc w:val="center"/>
            </w:pPr>
            <w:r>
              <w:t>talman</w:t>
            </w:r>
          </w:p>
        </w:tc>
      </w:tr>
      <w:tr w:rsidR="00337A19" w14:paraId="5CBA5BDF" w14:textId="77777777">
        <w:tc>
          <w:tcPr>
            <w:tcW w:w="3353" w:type="dxa"/>
            <w:vAlign w:val="bottom"/>
          </w:tcPr>
          <w:p w14:paraId="1B293060" w14:textId="77777777" w:rsidR="00337A19" w:rsidRDefault="00337A19">
            <w:pPr>
              <w:pStyle w:val="ANormal"/>
              <w:keepNext/>
              <w:jc w:val="center"/>
            </w:pPr>
          </w:p>
          <w:p w14:paraId="163197D0" w14:textId="77777777" w:rsidR="00337A19" w:rsidRDefault="00337A19">
            <w:pPr>
              <w:pStyle w:val="ANormal"/>
              <w:keepNext/>
              <w:jc w:val="center"/>
            </w:pPr>
          </w:p>
          <w:p w14:paraId="0799BE3D" w14:textId="63A7B1B1" w:rsidR="00337A19" w:rsidRDefault="0051390A">
            <w:pPr>
              <w:pStyle w:val="ANormal"/>
              <w:keepNext/>
              <w:jc w:val="center"/>
            </w:pPr>
            <w:r>
              <w:t>Katrin Sjögren</w:t>
            </w:r>
            <w:r w:rsidR="00D636DC">
              <w:t xml:space="preserve">  </w:t>
            </w:r>
          </w:p>
          <w:p w14:paraId="3023DC10" w14:textId="77777777" w:rsidR="00337A19" w:rsidRDefault="00337A19">
            <w:pPr>
              <w:pStyle w:val="ANormal"/>
              <w:keepNext/>
              <w:jc w:val="center"/>
            </w:pPr>
            <w:r>
              <w:t>vicetalman</w:t>
            </w:r>
          </w:p>
        </w:tc>
        <w:tc>
          <w:tcPr>
            <w:tcW w:w="3353" w:type="dxa"/>
            <w:vAlign w:val="bottom"/>
          </w:tcPr>
          <w:p w14:paraId="6ABE2A9A" w14:textId="77777777" w:rsidR="00337A19" w:rsidRDefault="00337A19">
            <w:pPr>
              <w:pStyle w:val="ANormal"/>
              <w:keepNext/>
              <w:jc w:val="center"/>
            </w:pPr>
          </w:p>
          <w:p w14:paraId="1C753927" w14:textId="77777777" w:rsidR="00337A19" w:rsidRDefault="00337A19">
            <w:pPr>
              <w:pStyle w:val="ANormal"/>
              <w:keepNext/>
              <w:jc w:val="center"/>
            </w:pPr>
          </w:p>
          <w:p w14:paraId="581E5386" w14:textId="338AD91B" w:rsidR="00337A19" w:rsidRDefault="00DD3988">
            <w:pPr>
              <w:pStyle w:val="ANormal"/>
              <w:keepNext/>
              <w:jc w:val="center"/>
            </w:pPr>
            <w:r>
              <w:t xml:space="preserve">Roger </w:t>
            </w:r>
            <w:r w:rsidR="0051390A">
              <w:t>Nordlund</w:t>
            </w:r>
          </w:p>
          <w:p w14:paraId="1E772B07" w14:textId="77777777" w:rsidR="00337A19" w:rsidRDefault="00337A19">
            <w:pPr>
              <w:pStyle w:val="ANormal"/>
              <w:keepNext/>
              <w:jc w:val="center"/>
            </w:pPr>
            <w:r>
              <w:t>vicetalman</w:t>
            </w:r>
          </w:p>
        </w:tc>
      </w:tr>
    </w:tbl>
    <w:p w14:paraId="746359EB"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4DF7" w14:textId="77777777" w:rsidR="001761B0" w:rsidRDefault="001761B0">
      <w:r>
        <w:separator/>
      </w:r>
    </w:p>
  </w:endnote>
  <w:endnote w:type="continuationSeparator" w:id="0">
    <w:p w14:paraId="27E6D55F" w14:textId="77777777" w:rsidR="001761B0" w:rsidRDefault="0017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5155"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11B4" w14:textId="14410DAB" w:rsidR="00867707" w:rsidRDefault="00867707">
    <w:pPr>
      <w:pStyle w:val="Sidfot"/>
      <w:rPr>
        <w:lang w:val="fi-FI"/>
      </w:rPr>
    </w:pPr>
    <w:r>
      <w:fldChar w:fldCharType="begin"/>
    </w:r>
    <w:r>
      <w:rPr>
        <w:lang w:val="fi-FI"/>
      </w:rPr>
      <w:instrText xml:space="preserve"> FILENAME  \* MERGEFORMAT </w:instrText>
    </w:r>
    <w:r>
      <w:fldChar w:fldCharType="separate"/>
    </w:r>
    <w:r w:rsidR="00594785">
      <w:rPr>
        <w:noProof/>
        <w:lang w:val="fi-FI"/>
      </w:rPr>
      <w:t>LTB552023.docx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3DDB"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6F28" w14:textId="77777777" w:rsidR="001761B0" w:rsidRDefault="001761B0">
      <w:r>
        <w:separator/>
      </w:r>
    </w:p>
  </w:footnote>
  <w:footnote w:type="continuationSeparator" w:id="0">
    <w:p w14:paraId="52B82973" w14:textId="77777777" w:rsidR="001761B0" w:rsidRDefault="00176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C93D"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A01E04F"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6480"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16cid:durableId="518744049">
    <w:abstractNumId w:val="0"/>
  </w:num>
  <w:num w:numId="2" w16cid:durableId="567306597">
    <w:abstractNumId w:val="2"/>
  </w:num>
  <w:num w:numId="3" w16cid:durableId="341206517">
    <w:abstractNumId w:val="3"/>
  </w:num>
  <w:num w:numId="4" w16cid:durableId="869612464">
    <w:abstractNumId w:val="1"/>
  </w:num>
  <w:num w:numId="5" w16cid:durableId="453182784">
    <w:abstractNumId w:val="1"/>
  </w:num>
  <w:num w:numId="6" w16cid:durableId="420298530">
    <w:abstractNumId w:val="1"/>
  </w:num>
  <w:num w:numId="7" w16cid:durableId="855269713">
    <w:abstractNumId w:val="1"/>
  </w:num>
  <w:num w:numId="8" w16cid:durableId="421149794">
    <w:abstractNumId w:val="1"/>
  </w:num>
  <w:num w:numId="9" w16cid:durableId="1129592417">
    <w:abstractNumId w:val="1"/>
  </w:num>
  <w:num w:numId="10" w16cid:durableId="1976522943">
    <w:abstractNumId w:val="1"/>
  </w:num>
  <w:num w:numId="11" w16cid:durableId="1305508533">
    <w:abstractNumId w:val="1"/>
  </w:num>
  <w:num w:numId="12" w16cid:durableId="129525469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B0"/>
    <w:rsid w:val="00004B5B"/>
    <w:rsid w:val="000879F3"/>
    <w:rsid w:val="000C1772"/>
    <w:rsid w:val="001761B0"/>
    <w:rsid w:val="001C4BF6"/>
    <w:rsid w:val="00284C7A"/>
    <w:rsid w:val="002C7389"/>
    <w:rsid w:val="002E1682"/>
    <w:rsid w:val="00337A19"/>
    <w:rsid w:val="0038180C"/>
    <w:rsid w:val="004D7ED5"/>
    <w:rsid w:val="004E7D01"/>
    <w:rsid w:val="004F64FE"/>
    <w:rsid w:val="0051390A"/>
    <w:rsid w:val="00594785"/>
    <w:rsid w:val="005C0E8D"/>
    <w:rsid w:val="005C5E44"/>
    <w:rsid w:val="005E1BD9"/>
    <w:rsid w:val="005F6898"/>
    <w:rsid w:val="006538ED"/>
    <w:rsid w:val="0075305C"/>
    <w:rsid w:val="008414E5"/>
    <w:rsid w:val="00867707"/>
    <w:rsid w:val="008B5FA2"/>
    <w:rsid w:val="008C4077"/>
    <w:rsid w:val="009F1162"/>
    <w:rsid w:val="009F1888"/>
    <w:rsid w:val="00B24546"/>
    <w:rsid w:val="00B5110A"/>
    <w:rsid w:val="00BD48EF"/>
    <w:rsid w:val="00BE2983"/>
    <w:rsid w:val="00D44BB3"/>
    <w:rsid w:val="00D636DC"/>
    <w:rsid w:val="00DD3988"/>
    <w:rsid w:val="00E6237B"/>
    <w:rsid w:val="00EC4A47"/>
    <w:rsid w:val="00F40474"/>
    <w:rsid w:val="00F5450D"/>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30B07"/>
  <w15:chartTrackingRefBased/>
  <w15:docId w15:val="{731F3104-C76F-4BCC-A099-D33B40C5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1B0"/>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link w:val="BrdtextmedindragChar"/>
    <w:pPr>
      <w:spacing w:after="120"/>
      <w:ind w:left="283"/>
    </w:pPr>
  </w:style>
  <w:style w:type="paragraph" w:styleId="Brdtextmedfrstaindrag2">
    <w:name w:val="Body Text First Indent 2"/>
    <w:basedOn w:val="Brdtextmedindrag"/>
    <w:link w:val="Brdtextmedfrstaindrag2Char"/>
    <w:pPr>
      <w:ind w:firstLine="210"/>
    </w:pPr>
  </w:style>
  <w:style w:type="paragraph" w:styleId="Sidhuvud">
    <w:name w:val="header"/>
    <w:basedOn w:val="Normal"/>
    <w:link w:val="SidhuvudChar"/>
    <w:pPr>
      <w:tabs>
        <w:tab w:val="right" w:pos="8732"/>
      </w:tabs>
    </w:pPr>
    <w:rPr>
      <w:rFonts w:ascii="Arial" w:hAnsi="Arial" w:cs="Arial"/>
      <w:sz w:val="16"/>
    </w:rPr>
  </w:style>
  <w:style w:type="paragraph" w:styleId="Sidfot">
    <w:name w:val="footer"/>
    <w:basedOn w:val="Normal"/>
    <w:link w:val="SidfotChar"/>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Rubrik1Char">
    <w:name w:val="Rubrik 1 Char"/>
    <w:link w:val="Rubrik1"/>
    <w:rsid w:val="001761B0"/>
    <w:rPr>
      <w:rFonts w:ascii="Arial" w:hAnsi="Arial" w:cs="Arial"/>
      <w:b/>
      <w:bCs/>
      <w:kern w:val="32"/>
      <w:sz w:val="32"/>
      <w:szCs w:val="32"/>
      <w:lang w:val="sv-SE" w:eastAsia="sv-SE"/>
    </w:rPr>
  </w:style>
  <w:style w:type="character" w:customStyle="1" w:styleId="Rubrik2Char">
    <w:name w:val="Rubrik 2 Char"/>
    <w:link w:val="Rubrik2"/>
    <w:rsid w:val="001761B0"/>
    <w:rPr>
      <w:rFonts w:ascii="Arial" w:hAnsi="Arial" w:cs="Arial"/>
      <w:b/>
      <w:bCs/>
      <w:i/>
      <w:iCs/>
      <w:sz w:val="28"/>
      <w:szCs w:val="28"/>
      <w:lang w:val="sv-SE" w:eastAsia="sv-SE"/>
    </w:rPr>
  </w:style>
  <w:style w:type="character" w:customStyle="1" w:styleId="Rubrik3Char">
    <w:name w:val="Rubrik 3 Char"/>
    <w:link w:val="Rubrik3"/>
    <w:rsid w:val="001761B0"/>
    <w:rPr>
      <w:rFonts w:ascii="Arial" w:hAnsi="Arial" w:cs="Arial"/>
      <w:b/>
      <w:bCs/>
      <w:sz w:val="26"/>
      <w:szCs w:val="26"/>
      <w:lang w:val="sv-SE" w:eastAsia="sv-SE"/>
    </w:rPr>
  </w:style>
  <w:style w:type="character" w:customStyle="1" w:styleId="Rubrik4Char">
    <w:name w:val="Rubrik 4 Char"/>
    <w:link w:val="Rubrik4"/>
    <w:rsid w:val="001761B0"/>
    <w:rPr>
      <w:b/>
      <w:bCs/>
      <w:sz w:val="28"/>
      <w:szCs w:val="28"/>
      <w:lang w:val="sv-SE" w:eastAsia="sv-SE"/>
    </w:rPr>
  </w:style>
  <w:style w:type="character" w:customStyle="1" w:styleId="Rubrik5Char">
    <w:name w:val="Rubrik 5 Char"/>
    <w:link w:val="Rubrik5"/>
    <w:rsid w:val="001761B0"/>
    <w:rPr>
      <w:b/>
      <w:bCs/>
      <w:i/>
      <w:iCs/>
      <w:sz w:val="26"/>
      <w:szCs w:val="26"/>
      <w:lang w:val="sv-SE" w:eastAsia="sv-SE"/>
    </w:rPr>
  </w:style>
  <w:style w:type="character" w:customStyle="1" w:styleId="Rubrik6Char">
    <w:name w:val="Rubrik 6 Char"/>
    <w:link w:val="Rubrik6"/>
    <w:rsid w:val="001761B0"/>
    <w:rPr>
      <w:b/>
      <w:bCs/>
      <w:sz w:val="22"/>
      <w:szCs w:val="22"/>
      <w:lang w:val="sv-SE" w:eastAsia="sv-SE"/>
    </w:rPr>
  </w:style>
  <w:style w:type="character" w:customStyle="1" w:styleId="Rubrik7Char">
    <w:name w:val="Rubrik 7 Char"/>
    <w:link w:val="Rubrik7"/>
    <w:rsid w:val="001761B0"/>
    <w:rPr>
      <w:sz w:val="24"/>
      <w:szCs w:val="24"/>
      <w:lang w:val="sv-SE" w:eastAsia="sv-SE"/>
    </w:rPr>
  </w:style>
  <w:style w:type="character" w:customStyle="1" w:styleId="Rubrik8Char">
    <w:name w:val="Rubrik 8 Char"/>
    <w:link w:val="Rubrik8"/>
    <w:rsid w:val="001761B0"/>
    <w:rPr>
      <w:i/>
      <w:iCs/>
      <w:sz w:val="24"/>
      <w:szCs w:val="24"/>
      <w:lang w:val="sv-SE" w:eastAsia="sv-SE"/>
    </w:rPr>
  </w:style>
  <w:style w:type="character" w:customStyle="1" w:styleId="Rubrik9Char">
    <w:name w:val="Rubrik 9 Char"/>
    <w:link w:val="Rubrik9"/>
    <w:rsid w:val="001761B0"/>
    <w:rPr>
      <w:rFonts w:ascii="Arial" w:hAnsi="Arial" w:cs="Arial"/>
      <w:sz w:val="22"/>
      <w:szCs w:val="22"/>
      <w:lang w:val="sv-SE" w:eastAsia="sv-SE"/>
    </w:rPr>
  </w:style>
  <w:style w:type="character" w:customStyle="1" w:styleId="BrdtextmedindragChar">
    <w:name w:val="Brödtext med indrag Char"/>
    <w:link w:val="Brdtextmedindrag"/>
    <w:rsid w:val="001761B0"/>
    <w:rPr>
      <w:sz w:val="24"/>
      <w:szCs w:val="24"/>
      <w:lang w:val="sv-SE" w:eastAsia="sv-SE"/>
    </w:rPr>
  </w:style>
  <w:style w:type="character" w:customStyle="1" w:styleId="Brdtextmedfrstaindrag2Char">
    <w:name w:val="Brödtext med första indrag 2 Char"/>
    <w:link w:val="Brdtextmedfrstaindrag2"/>
    <w:rsid w:val="001761B0"/>
    <w:rPr>
      <w:sz w:val="24"/>
      <w:szCs w:val="24"/>
      <w:lang w:val="sv-SE" w:eastAsia="sv-SE"/>
    </w:rPr>
  </w:style>
  <w:style w:type="character" w:customStyle="1" w:styleId="SidhuvudChar">
    <w:name w:val="Sidhuvud Char"/>
    <w:link w:val="Sidhuvud"/>
    <w:rsid w:val="001761B0"/>
    <w:rPr>
      <w:rFonts w:ascii="Arial" w:hAnsi="Arial" w:cs="Arial"/>
      <w:sz w:val="16"/>
      <w:szCs w:val="24"/>
      <w:lang w:val="sv-SE" w:eastAsia="sv-SE"/>
    </w:rPr>
  </w:style>
  <w:style w:type="character" w:customStyle="1" w:styleId="SidfotChar">
    <w:name w:val="Sidfot Char"/>
    <w:link w:val="Sidfot"/>
    <w:rsid w:val="001761B0"/>
    <w:rPr>
      <w:rFonts w:ascii="Verdana" w:hAnsi="Verdana" w:cs="Arial"/>
      <w:sz w:val="14"/>
      <w:szCs w:val="24"/>
      <w:lang w:val="sv-SE" w:eastAsia="sv-SE"/>
    </w:rPr>
  </w:style>
  <w:style w:type="character" w:customStyle="1" w:styleId="BrdtextChar">
    <w:name w:val="Brödtext Char"/>
    <w:link w:val="Brdtext"/>
    <w:rsid w:val="001761B0"/>
    <w:rPr>
      <w:sz w:val="24"/>
      <w:szCs w:val="24"/>
      <w:lang w:val="sv-SE" w:eastAsia="sv-SE"/>
    </w:rPr>
  </w:style>
  <w:style w:type="character" w:customStyle="1" w:styleId="ANormalChar">
    <w:name w:val="ANormal Char"/>
    <w:link w:val="ANormal"/>
    <w:locked/>
    <w:rsid w:val="001761B0"/>
    <w:rPr>
      <w:sz w:val="22"/>
      <w:lang w:val="sv-SE" w:eastAsia="sv-SE"/>
    </w:rPr>
  </w:style>
  <w:style w:type="paragraph" w:styleId="Ballongtext">
    <w:name w:val="Balloon Text"/>
    <w:basedOn w:val="Normal"/>
    <w:link w:val="BallongtextChar"/>
    <w:uiPriority w:val="99"/>
    <w:unhideWhenUsed/>
    <w:rsid w:val="001761B0"/>
    <w:rPr>
      <w:rFonts w:ascii="Segoe UI" w:hAnsi="Segoe UI" w:cs="Segoe UI"/>
      <w:sz w:val="18"/>
      <w:szCs w:val="18"/>
    </w:rPr>
  </w:style>
  <w:style w:type="character" w:customStyle="1" w:styleId="BallongtextChar">
    <w:name w:val="Ballongtext Char"/>
    <w:basedOn w:val="Standardstycketeckensnitt"/>
    <w:link w:val="Ballongtext"/>
    <w:uiPriority w:val="99"/>
    <w:rsid w:val="001761B0"/>
    <w:rPr>
      <w:rFonts w:ascii="Segoe UI" w:hAnsi="Segoe UI" w:cs="Segoe UI"/>
      <w:sz w:val="18"/>
      <w:szCs w:val="18"/>
      <w:lang w:val="sv-SE" w:eastAsia="sv-SE"/>
    </w:rPr>
  </w:style>
  <w:style w:type="paragraph" w:styleId="Fotnotstext">
    <w:name w:val="footnote text"/>
    <w:basedOn w:val="Normal"/>
    <w:link w:val="FotnotstextChar"/>
    <w:uiPriority w:val="99"/>
    <w:unhideWhenUsed/>
    <w:rsid w:val="001761B0"/>
    <w:rPr>
      <w:sz w:val="20"/>
      <w:szCs w:val="20"/>
    </w:rPr>
  </w:style>
  <w:style w:type="character" w:customStyle="1" w:styleId="FotnotstextChar">
    <w:name w:val="Fotnotstext Char"/>
    <w:basedOn w:val="Standardstycketeckensnitt"/>
    <w:link w:val="Fotnotstext"/>
    <w:uiPriority w:val="99"/>
    <w:rsid w:val="001761B0"/>
    <w:rPr>
      <w:lang w:val="sv-SE" w:eastAsia="sv-SE"/>
    </w:rPr>
  </w:style>
  <w:style w:type="character" w:styleId="Fotnotsreferens">
    <w:name w:val="footnote reference"/>
    <w:uiPriority w:val="99"/>
    <w:unhideWhenUsed/>
    <w:rsid w:val="001761B0"/>
    <w:rPr>
      <w:vertAlign w:val="superscript"/>
    </w:rPr>
  </w:style>
  <w:style w:type="character" w:styleId="Kommentarsreferens">
    <w:name w:val="annotation reference"/>
    <w:uiPriority w:val="99"/>
    <w:unhideWhenUsed/>
    <w:rsid w:val="001761B0"/>
    <w:rPr>
      <w:sz w:val="16"/>
      <w:szCs w:val="16"/>
    </w:rPr>
  </w:style>
  <w:style w:type="paragraph" w:styleId="Kommentarer">
    <w:name w:val="annotation text"/>
    <w:basedOn w:val="Normal"/>
    <w:link w:val="KommentarerChar"/>
    <w:uiPriority w:val="99"/>
    <w:unhideWhenUsed/>
    <w:rsid w:val="001761B0"/>
    <w:rPr>
      <w:sz w:val="20"/>
      <w:szCs w:val="20"/>
    </w:rPr>
  </w:style>
  <w:style w:type="character" w:customStyle="1" w:styleId="KommentarerChar">
    <w:name w:val="Kommentarer Char"/>
    <w:basedOn w:val="Standardstycketeckensnitt"/>
    <w:link w:val="Kommentarer"/>
    <w:uiPriority w:val="99"/>
    <w:rsid w:val="001761B0"/>
    <w:rPr>
      <w:lang w:val="sv-SE" w:eastAsia="sv-SE"/>
    </w:rPr>
  </w:style>
  <w:style w:type="paragraph" w:styleId="Kommentarsmne">
    <w:name w:val="annotation subject"/>
    <w:basedOn w:val="Kommentarer"/>
    <w:next w:val="Kommentarer"/>
    <w:link w:val="KommentarsmneChar"/>
    <w:uiPriority w:val="99"/>
    <w:unhideWhenUsed/>
    <w:rsid w:val="001761B0"/>
    <w:rPr>
      <w:b/>
      <w:bCs/>
    </w:rPr>
  </w:style>
  <w:style w:type="character" w:customStyle="1" w:styleId="KommentarsmneChar">
    <w:name w:val="Kommentarsämne Char"/>
    <w:basedOn w:val="KommentarerChar"/>
    <w:link w:val="Kommentarsmne"/>
    <w:uiPriority w:val="99"/>
    <w:rsid w:val="001761B0"/>
    <w:rPr>
      <w:b/>
      <w:bCs/>
      <w:lang w:val="sv-SE" w:eastAsia="sv-SE"/>
    </w:rPr>
  </w:style>
  <w:style w:type="paragraph" w:styleId="Liststycke">
    <w:name w:val="List Paragraph"/>
    <w:basedOn w:val="Normal"/>
    <w:uiPriority w:val="34"/>
    <w:qFormat/>
    <w:rsid w:val="001761B0"/>
    <w:pPr>
      <w:ind w:left="720"/>
      <w:contextualSpacing/>
    </w:pPr>
  </w:style>
  <w:style w:type="paragraph" w:styleId="Revision">
    <w:name w:val="Revision"/>
    <w:hidden/>
    <w:uiPriority w:val="99"/>
    <w:semiHidden/>
    <w:rsid w:val="001761B0"/>
    <w:rPr>
      <w:sz w:val="24"/>
      <w:szCs w:val="24"/>
      <w:lang w:val="sv-SE" w:eastAsia="sv-SE"/>
    </w:rPr>
  </w:style>
  <w:style w:type="table" w:styleId="Tabellrutnt">
    <w:name w:val="Table Grid"/>
    <w:basedOn w:val="Normaltabell"/>
    <w:uiPriority w:val="59"/>
    <w:rsid w:val="001761B0"/>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uiPriority w:val="99"/>
    <w:semiHidden/>
    <w:unhideWhenUsed/>
    <w:rsid w:val="001761B0"/>
    <w:rPr>
      <w:color w:val="605E5C"/>
      <w:shd w:val="clear" w:color="auto" w:fill="E1DFDD"/>
    </w:rPr>
  </w:style>
  <w:style w:type="paragraph" w:customStyle="1" w:styleId="pf0">
    <w:name w:val="pf0"/>
    <w:basedOn w:val="Normal"/>
    <w:rsid w:val="001761B0"/>
    <w:pPr>
      <w:spacing w:before="100" w:beforeAutospacing="1" w:after="100" w:afterAutospacing="1"/>
    </w:pPr>
    <w:rPr>
      <w:lang w:val="sv-FI" w:eastAsia="sv-FI"/>
    </w:rPr>
  </w:style>
  <w:style w:type="character" w:customStyle="1" w:styleId="cf01">
    <w:name w:val="cf01"/>
    <w:rsid w:val="001761B0"/>
    <w:rPr>
      <w:rFonts w:ascii="Segoe UI" w:hAnsi="Segoe UI" w:cs="Segoe UI" w:hint="default"/>
      <w:sz w:val="18"/>
      <w:szCs w:val="18"/>
    </w:rPr>
  </w:style>
  <w:style w:type="character" w:customStyle="1" w:styleId="cf11">
    <w:name w:val="cf11"/>
    <w:rsid w:val="001761B0"/>
    <w:rPr>
      <w:rFonts w:ascii="Segoe UI" w:hAnsi="Segoe UI" w:cs="Segoe UI" w:hint="default"/>
      <w:b/>
      <w:bCs/>
      <w:sz w:val="18"/>
      <w:szCs w:val="18"/>
      <w:u w:val="single"/>
    </w:rPr>
  </w:style>
  <w:style w:type="paragraph" w:customStyle="1" w:styleId="lagpararubrik0">
    <w:name w:val="lagpararubrik"/>
    <w:basedOn w:val="Normal"/>
    <w:rsid w:val="001761B0"/>
    <w:pPr>
      <w:spacing w:before="100" w:beforeAutospacing="1" w:after="100" w:afterAutospacing="1"/>
    </w:pPr>
  </w:style>
  <w:style w:type="character" w:customStyle="1" w:styleId="cf21">
    <w:name w:val="cf21"/>
    <w:rsid w:val="001761B0"/>
    <w:rPr>
      <w:rFonts w:ascii="Segoe UI" w:hAnsi="Segoe UI" w:cs="Segoe UI" w:hint="default"/>
      <w:sz w:val="18"/>
      <w:szCs w:val="18"/>
      <w:u w:val="single"/>
    </w:rPr>
  </w:style>
  <w:style w:type="paragraph" w:customStyle="1" w:styleId="xmsonormal">
    <w:name w:val="x_msonormal"/>
    <w:basedOn w:val="Normal"/>
    <w:rsid w:val="001761B0"/>
    <w:pPr>
      <w:spacing w:before="100" w:beforeAutospacing="1" w:after="100" w:afterAutospacing="1"/>
    </w:pPr>
    <w:rPr>
      <w:lang w:val="sv-FI" w:eastAsia="sv-FI"/>
    </w:rPr>
  </w:style>
  <w:style w:type="paragraph" w:styleId="Normalwebb">
    <w:name w:val="Normal (Web)"/>
    <w:basedOn w:val="Normal"/>
    <w:uiPriority w:val="99"/>
    <w:unhideWhenUsed/>
    <w:rsid w:val="001761B0"/>
    <w:pPr>
      <w:spacing w:before="100" w:beforeAutospacing="1" w:after="100" w:afterAutospacing="1"/>
    </w:pPr>
    <w:rPr>
      <w:lang w:val="sv-FI" w:eastAsia="sv-FI"/>
    </w:rPr>
  </w:style>
  <w:style w:type="character" w:styleId="Betoning">
    <w:name w:val="Emphasis"/>
    <w:uiPriority w:val="20"/>
    <w:qFormat/>
    <w:rsid w:val="001761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2</TotalTime>
  <Pages>2</Pages>
  <Words>371</Words>
  <Characters>2325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Ålands lagting - Beslut LTB 55/2023</vt:lpstr>
    </vt:vector>
  </TitlesOfParts>
  <Company>Ålands lagting</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55/2023</dc:title>
  <dc:subject/>
  <dc:creator>Jessica Laaksonen</dc:creator>
  <cp:keywords/>
  <cp:lastModifiedBy>Jessica Laaksonen</cp:lastModifiedBy>
  <cp:revision>6</cp:revision>
  <cp:lastPrinted>2023-05-24T13:07:00Z</cp:lastPrinted>
  <dcterms:created xsi:type="dcterms:W3CDTF">2023-05-24T11:55:00Z</dcterms:created>
  <dcterms:modified xsi:type="dcterms:W3CDTF">2023-05-29T11:51:00Z</dcterms:modified>
</cp:coreProperties>
</file>