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54FD035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BDC0ADC" w14:textId="683BD035" w:rsidR="00337A19" w:rsidRDefault="007C1F6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FDA6812" wp14:editId="16738180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3998E83" w14:textId="5952D2D0" w:rsidR="00337A19" w:rsidRDefault="007C1F6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8D7604B" wp14:editId="144294CA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B94A222" w14:textId="77777777">
        <w:trPr>
          <w:cantSplit/>
          <w:trHeight w:val="299"/>
        </w:trPr>
        <w:tc>
          <w:tcPr>
            <w:tcW w:w="861" w:type="dxa"/>
            <w:vMerge/>
          </w:tcPr>
          <w:p w14:paraId="097612F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1C1AECD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E5B9CA1" w14:textId="126B6083" w:rsidR="00337A19" w:rsidRDefault="00337A19" w:rsidP="009F1162">
            <w:pPr>
              <w:pStyle w:val="xDokTypNr"/>
            </w:pPr>
            <w:r>
              <w:t xml:space="preserve">BESLUT LTB </w:t>
            </w:r>
            <w:r w:rsidR="007C1F63">
              <w:t>2</w:t>
            </w:r>
            <w:r w:rsidR="00BA741D">
              <w:t>8</w:t>
            </w:r>
            <w:r>
              <w:t>/20</w:t>
            </w:r>
            <w:r w:rsidR="007C1F63">
              <w:t>23</w:t>
            </w:r>
          </w:p>
        </w:tc>
      </w:tr>
      <w:tr w:rsidR="00337A19" w14:paraId="6D00E52D" w14:textId="77777777">
        <w:trPr>
          <w:cantSplit/>
          <w:trHeight w:val="238"/>
        </w:trPr>
        <w:tc>
          <w:tcPr>
            <w:tcW w:w="861" w:type="dxa"/>
            <w:vMerge/>
          </w:tcPr>
          <w:p w14:paraId="001CBD6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9BFEF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0908FE4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4ECD6FF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63FE34CD" w14:textId="77777777">
        <w:trPr>
          <w:cantSplit/>
          <w:trHeight w:val="238"/>
        </w:trPr>
        <w:tc>
          <w:tcPr>
            <w:tcW w:w="861" w:type="dxa"/>
            <w:vMerge/>
          </w:tcPr>
          <w:p w14:paraId="5664E8CE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844119B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664614A" w14:textId="3EDCAA1D" w:rsidR="00337A19" w:rsidRDefault="00337A19">
            <w:pPr>
              <w:pStyle w:val="xDatum1"/>
            </w:pPr>
            <w:r>
              <w:t>20</w:t>
            </w:r>
            <w:r w:rsidR="007C1F63">
              <w:t>23-03-13</w:t>
            </w:r>
          </w:p>
        </w:tc>
        <w:tc>
          <w:tcPr>
            <w:tcW w:w="2563" w:type="dxa"/>
            <w:vAlign w:val="center"/>
          </w:tcPr>
          <w:p w14:paraId="33F548FF" w14:textId="4AA6C014" w:rsidR="00337A19" w:rsidRDefault="007C1F63">
            <w:pPr>
              <w:pStyle w:val="xBeteckning1"/>
            </w:pPr>
            <w:r>
              <w:t>LF 3/</w:t>
            </w:r>
            <w:proofErr w:type="gramStart"/>
            <w:r>
              <w:t>2022-2023</w:t>
            </w:r>
            <w:proofErr w:type="gramEnd"/>
          </w:p>
        </w:tc>
      </w:tr>
      <w:tr w:rsidR="00337A19" w14:paraId="228BE768" w14:textId="77777777">
        <w:trPr>
          <w:cantSplit/>
          <w:trHeight w:val="238"/>
        </w:trPr>
        <w:tc>
          <w:tcPr>
            <w:tcW w:w="861" w:type="dxa"/>
            <w:vMerge/>
          </w:tcPr>
          <w:p w14:paraId="2A3C985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1ACB20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9364C0D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310474C" w14:textId="77777777" w:rsidR="00337A19" w:rsidRDefault="00337A19">
            <w:pPr>
              <w:pStyle w:val="xLedtext"/>
            </w:pPr>
          </w:p>
        </w:tc>
      </w:tr>
      <w:tr w:rsidR="00337A19" w14:paraId="4B0271B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C394E7B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D84C36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9488CCD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F4E543D" w14:textId="77777777" w:rsidR="00337A19" w:rsidRDefault="00337A19">
            <w:pPr>
              <w:pStyle w:val="xBeteckning2"/>
            </w:pPr>
          </w:p>
        </w:tc>
      </w:tr>
      <w:tr w:rsidR="00337A19" w14:paraId="0157E1A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7D247B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916DC9A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D19C99A" w14:textId="77777777" w:rsidR="00337A19" w:rsidRDefault="00337A19">
            <w:pPr>
              <w:pStyle w:val="xLedtext"/>
            </w:pPr>
          </w:p>
        </w:tc>
      </w:tr>
      <w:tr w:rsidR="00337A19" w14:paraId="4548F87B" w14:textId="77777777">
        <w:trPr>
          <w:cantSplit/>
          <w:trHeight w:val="238"/>
        </w:trPr>
        <w:tc>
          <w:tcPr>
            <w:tcW w:w="861" w:type="dxa"/>
          </w:tcPr>
          <w:p w14:paraId="2377984F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E1AD8BB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26F94E99" w14:textId="77777777" w:rsidR="00337A19" w:rsidRDefault="00337A19">
            <w:pPr>
              <w:pStyle w:val="xCelltext"/>
            </w:pPr>
          </w:p>
        </w:tc>
      </w:tr>
    </w:tbl>
    <w:p w14:paraId="1B7169AB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8EF7692" w14:textId="77777777" w:rsidR="00337A19" w:rsidRDefault="00337A19">
      <w:pPr>
        <w:pStyle w:val="ArendeOverRubrik"/>
      </w:pPr>
      <w:r>
        <w:t>Ålands lagtings beslut om antagande av</w:t>
      </w:r>
    </w:p>
    <w:p w14:paraId="0524A8F9" w14:textId="4693AA19" w:rsidR="00BA741D" w:rsidRDefault="00337A19" w:rsidP="00BA741D">
      <w:pPr>
        <w:pStyle w:val="ArendeRubrik"/>
        <w:outlineLvl w:val="0"/>
      </w:pPr>
      <w:bookmarkStart w:id="1" w:name="_Toc65564307"/>
      <w:r>
        <w:t>Landskapslag</w:t>
      </w:r>
      <w:bookmarkEnd w:id="1"/>
      <w:r w:rsidR="007C1F63">
        <w:t xml:space="preserve"> </w:t>
      </w:r>
      <w:r w:rsidR="00BA741D">
        <w:rPr>
          <w:lang w:val="en-GB"/>
        </w:rPr>
        <w:t xml:space="preserve">om </w:t>
      </w:r>
      <w:bookmarkStart w:id="2" w:name="_Hlk111186951"/>
      <w:r w:rsidR="00BA741D" w:rsidRPr="00C04627">
        <w:rPr>
          <w:lang w:val="sv-FI"/>
        </w:rPr>
        <w:t xml:space="preserve">ändring av </w:t>
      </w:r>
      <w:r w:rsidR="00BA741D">
        <w:rPr>
          <w:lang w:val="sv-FI"/>
        </w:rPr>
        <w:t>12 § plan- och bygglagen för landskapet Åland</w:t>
      </w:r>
      <w:bookmarkEnd w:id="2"/>
      <w:r>
        <w:tab/>
      </w:r>
    </w:p>
    <w:p w14:paraId="5CB16992" w14:textId="77777777" w:rsidR="00BA741D" w:rsidRDefault="00BA741D" w:rsidP="005C5E44">
      <w:pPr>
        <w:pStyle w:val="ANormal"/>
        <w:suppressAutoHyphens/>
        <w:outlineLvl w:val="0"/>
      </w:pPr>
    </w:p>
    <w:p w14:paraId="1C59409B" w14:textId="77777777" w:rsidR="00BA741D" w:rsidRDefault="00BA741D" w:rsidP="00BA741D">
      <w:pPr>
        <w:pStyle w:val="ANormal"/>
      </w:pPr>
      <w:r>
        <w:t xml:space="preserve">I </w:t>
      </w:r>
      <w:r w:rsidR="00337A19">
        <w:t xml:space="preserve">enlighet med lagtingets beslut </w:t>
      </w:r>
      <w:r w:rsidRPr="00B22ADD">
        <w:rPr>
          <w:b/>
          <w:bCs/>
        </w:rPr>
        <w:t>ändras</w:t>
      </w:r>
      <w:r>
        <w:t xml:space="preserve"> 12 § 3 mom. p</w:t>
      </w:r>
      <w:r w:rsidRPr="00B22ADD">
        <w:t>lan- och bygglag</w:t>
      </w:r>
      <w:r>
        <w:t>en</w:t>
      </w:r>
      <w:r w:rsidRPr="00B22ADD">
        <w:t xml:space="preserve"> (2008:102) för landskapet Åland</w:t>
      </w:r>
      <w:r>
        <w:t xml:space="preserve">, </w:t>
      </w:r>
      <w:r w:rsidRPr="00B22ADD">
        <w:t>sådan</w:t>
      </w:r>
      <w:r>
        <w:t>t</w:t>
      </w:r>
      <w:r w:rsidRPr="00B22ADD">
        <w:t xml:space="preserve"> de</w:t>
      </w:r>
      <w:r>
        <w:t>t</w:t>
      </w:r>
      <w:r w:rsidRPr="00B22ADD">
        <w:t xml:space="preserve"> lyder i landskapslagen 2017/</w:t>
      </w:r>
      <w:r>
        <w:t>82</w:t>
      </w:r>
      <w:r w:rsidRPr="00B22ADD">
        <w:t>,</w:t>
      </w:r>
      <w:r>
        <w:t xml:space="preserve"> som följer:</w:t>
      </w:r>
    </w:p>
    <w:p w14:paraId="27102ACA" w14:textId="77777777" w:rsidR="00BA741D" w:rsidRDefault="00BA741D" w:rsidP="00BA741D">
      <w:pPr>
        <w:pStyle w:val="ANormal"/>
      </w:pPr>
    </w:p>
    <w:p w14:paraId="32464EDE" w14:textId="77777777" w:rsidR="00BA741D" w:rsidRPr="003F479D" w:rsidRDefault="00BA741D" w:rsidP="00BA741D">
      <w:pPr>
        <w:pStyle w:val="LagParagraf"/>
      </w:pPr>
      <w:r>
        <w:t>12 §</w:t>
      </w:r>
    </w:p>
    <w:p w14:paraId="4E4C5910" w14:textId="77777777" w:rsidR="00BA741D" w:rsidRPr="003F479D" w:rsidRDefault="00BA741D" w:rsidP="00BA741D">
      <w:pPr>
        <w:pStyle w:val="LagPararubrik"/>
      </w:pPr>
      <w:r w:rsidRPr="00B22ADD">
        <w:t>Landskapsregeringens övriga uppgifter</w:t>
      </w:r>
    </w:p>
    <w:p w14:paraId="6201A06A" w14:textId="77777777" w:rsidR="00BA741D" w:rsidRDefault="00BA741D" w:rsidP="00BA741D">
      <w:pPr>
        <w:pStyle w:val="ANormal"/>
      </w:pPr>
      <w:r>
        <w:t>- - - - - - - - - - - - - - - - - - - - - - - - - - - - - - - - - - - - - - - - - - - - - - - - - - - -</w:t>
      </w:r>
    </w:p>
    <w:p w14:paraId="7373E808" w14:textId="7DFC7B12" w:rsidR="00BA741D" w:rsidRDefault="00BA741D" w:rsidP="00BA741D">
      <w:pPr>
        <w:pStyle w:val="ANormal"/>
      </w:pPr>
      <w:r>
        <w:tab/>
      </w:r>
      <w:r w:rsidRPr="00852BD8">
        <w:t xml:space="preserve">Om det finns grundad anledning att misstänka att en byggprodukt är farlig för säkerheten, hälsan eller miljön eller byggprodukten inte stämmer överens med </w:t>
      </w:r>
      <w:r w:rsidR="00C25A23">
        <w:t xml:space="preserve">en </w:t>
      </w:r>
      <w:r w:rsidRPr="00852BD8">
        <w:t xml:space="preserve">CE-märkning, ett typgodkännande, </w:t>
      </w:r>
      <w:r w:rsidR="00C25A23">
        <w:t xml:space="preserve">ett </w:t>
      </w:r>
      <w:r w:rsidRPr="00852BD8">
        <w:t>kontrollintyg, tillverkningskontroll eller något annat frivilligt certifikat eller ett certifikat som grundar sig på ömsesidigt godkännande, ska landskapsregeringen vidta de åtgärder som avses i artiklarna 11 och 25</w:t>
      </w:r>
      <w:r w:rsidR="00C25A23">
        <w:t xml:space="preserve"> </w:t>
      </w:r>
      <w:r w:rsidRPr="00852BD8">
        <w:t>–</w:t>
      </w:r>
      <w:r w:rsidR="00C25A23">
        <w:t xml:space="preserve"> </w:t>
      </w:r>
      <w:r w:rsidRPr="00852BD8">
        <w:t xml:space="preserve">28 i Europaparlamentets och rådets förordning  (EU) 2019/1020 om marknadskontroll och överensstämmelse för produkter och om ändring av direktiv 2004/42/EG och förordningarna (EG) nr 765/2008 och (EU) nr 305/2011, </w:t>
      </w:r>
      <w:r w:rsidRPr="00852BD8">
        <w:rPr>
          <w:i/>
          <w:iCs/>
        </w:rPr>
        <w:t>marknadskontrollförordningen</w:t>
      </w:r>
      <w:r w:rsidRPr="00852BD8">
        <w:t>, artiklarna 56</w:t>
      </w:r>
      <w:r w:rsidR="00C25A23">
        <w:t xml:space="preserve"> </w:t>
      </w:r>
      <w:r w:rsidRPr="00852BD8">
        <w:t>–</w:t>
      </w:r>
      <w:r w:rsidR="00C25A23">
        <w:t xml:space="preserve"> </w:t>
      </w:r>
      <w:r w:rsidRPr="00852BD8">
        <w:t>59 i byggproduktförordningen och företa inspektioner enligt bestämmelserna i 8</w:t>
      </w:r>
      <w:r>
        <w:t> §</w:t>
      </w:r>
      <w:r w:rsidRPr="00852BD8">
        <w:t xml:space="preserve"> i landskapslagen (2017:37) om marknadskontrollen av vissa produkter, </w:t>
      </w:r>
      <w:r w:rsidRPr="00852BD8">
        <w:rPr>
          <w:i/>
          <w:iCs/>
        </w:rPr>
        <w:t>marknadskontrollagen</w:t>
      </w:r>
      <w:r w:rsidRPr="00852BD8">
        <w:t>. Landskapsregeringen kan utöva befogenheter enligt artikel 14 i marknadskontrollförordningen och har rätt att få uppgifter enligt 3</w:t>
      </w:r>
      <w:r>
        <w:t> kap.</w:t>
      </w:r>
      <w:r w:rsidRPr="00852BD8">
        <w:t xml:space="preserve"> i marknadskontrollagen.</w:t>
      </w:r>
    </w:p>
    <w:p w14:paraId="40997FD4" w14:textId="77777777" w:rsidR="00BA741D" w:rsidRDefault="00BA741D" w:rsidP="00BA741D">
      <w:pPr>
        <w:pStyle w:val="ANormal"/>
      </w:pPr>
    </w:p>
    <w:p w14:paraId="5BC9CAD8" w14:textId="77777777" w:rsidR="00BA741D" w:rsidRDefault="00C25A23" w:rsidP="00BA741D">
      <w:pPr>
        <w:pStyle w:val="ANormal"/>
        <w:jc w:val="center"/>
      </w:pPr>
      <w:hyperlink w:anchor="_top" w:tooltip="Klicka för att gå till toppen av dokumentet" w:history="1">
        <w:r w:rsidR="00BA741D">
          <w:rPr>
            <w:rStyle w:val="Hyperlnk"/>
          </w:rPr>
          <w:t>__________________</w:t>
        </w:r>
      </w:hyperlink>
    </w:p>
    <w:p w14:paraId="6777B0B6" w14:textId="77777777" w:rsidR="00BA741D" w:rsidRDefault="00BA741D" w:rsidP="00BA741D">
      <w:pPr>
        <w:pStyle w:val="ANormal"/>
      </w:pPr>
    </w:p>
    <w:p w14:paraId="75C313B3" w14:textId="77777777" w:rsidR="00BA741D" w:rsidRDefault="00BA741D" w:rsidP="00BA741D">
      <w:pPr>
        <w:pStyle w:val="ANormal"/>
      </w:pPr>
      <w:r>
        <w:tab/>
        <w:t>Denna lag träder i kraft</w:t>
      </w:r>
    </w:p>
    <w:p w14:paraId="57D7B535" w14:textId="77777777" w:rsidR="00BA741D" w:rsidRDefault="00BA741D" w:rsidP="00BA741D">
      <w:pPr>
        <w:pStyle w:val="ANormal"/>
      </w:pPr>
    </w:p>
    <w:p w14:paraId="094FA3C6" w14:textId="77777777" w:rsidR="00BA741D" w:rsidRDefault="00C25A23" w:rsidP="00BA741D">
      <w:pPr>
        <w:pStyle w:val="ANormal"/>
        <w:jc w:val="center"/>
      </w:pPr>
      <w:hyperlink w:anchor="_top" w:tooltip="Klicka för att gå till toppen av dokumentet" w:history="1">
        <w:r w:rsidR="00BA741D">
          <w:rPr>
            <w:rStyle w:val="Hyperlnk"/>
          </w:rPr>
          <w:t>__________________</w:t>
        </w:r>
      </w:hyperlink>
    </w:p>
    <w:p w14:paraId="0DD3E82E" w14:textId="4F4A9D86" w:rsidR="00337A19" w:rsidRDefault="00337A19" w:rsidP="00BA741D">
      <w:pPr>
        <w:pStyle w:val="ANormal"/>
        <w:suppressAutoHyphens/>
        <w:outlineLvl w:val="0"/>
      </w:pPr>
    </w:p>
    <w:p w14:paraId="157EDB05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CCB781B" w14:textId="77777777">
        <w:trPr>
          <w:cantSplit/>
        </w:trPr>
        <w:tc>
          <w:tcPr>
            <w:tcW w:w="6706" w:type="dxa"/>
            <w:gridSpan w:val="2"/>
          </w:tcPr>
          <w:p w14:paraId="3EA50C09" w14:textId="2E9B8775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C1F63">
              <w:t>13 mars 2023</w:t>
            </w:r>
          </w:p>
        </w:tc>
      </w:tr>
      <w:tr w:rsidR="00337A19" w14:paraId="2FA45290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4CB7E8D" w14:textId="77777777" w:rsidR="00337A19" w:rsidRDefault="00337A19">
            <w:pPr>
              <w:pStyle w:val="ANormal"/>
              <w:keepNext/>
            </w:pPr>
          </w:p>
          <w:p w14:paraId="0DC2996E" w14:textId="77777777" w:rsidR="00337A19" w:rsidRDefault="00337A19">
            <w:pPr>
              <w:pStyle w:val="ANormal"/>
              <w:keepNext/>
            </w:pPr>
          </w:p>
          <w:p w14:paraId="7D84B8E5" w14:textId="77777777" w:rsidR="00337A19" w:rsidRDefault="00337A19">
            <w:pPr>
              <w:pStyle w:val="ANormal"/>
              <w:keepNext/>
            </w:pPr>
          </w:p>
          <w:p w14:paraId="67B62246" w14:textId="2ACE7B75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7C1F63">
              <w:t>ert Häggblom</w:t>
            </w:r>
            <w:r>
              <w:t xml:space="preserve">  </w:t>
            </w:r>
          </w:p>
          <w:p w14:paraId="514DC5A6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7B253C9" w14:textId="77777777">
        <w:tc>
          <w:tcPr>
            <w:tcW w:w="3353" w:type="dxa"/>
            <w:vAlign w:val="bottom"/>
          </w:tcPr>
          <w:p w14:paraId="4E002F4F" w14:textId="77777777" w:rsidR="00337A19" w:rsidRDefault="00337A19">
            <w:pPr>
              <w:pStyle w:val="ANormal"/>
              <w:keepNext/>
              <w:jc w:val="center"/>
            </w:pPr>
          </w:p>
          <w:p w14:paraId="7823D119" w14:textId="77777777" w:rsidR="00337A19" w:rsidRDefault="00337A19">
            <w:pPr>
              <w:pStyle w:val="ANormal"/>
              <w:keepNext/>
              <w:jc w:val="center"/>
            </w:pPr>
          </w:p>
          <w:p w14:paraId="11199F66" w14:textId="69614F9A" w:rsidR="00337A19" w:rsidRDefault="007C1F63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1F04D48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971DF" w14:textId="77777777" w:rsidR="00337A19" w:rsidRDefault="00337A19">
            <w:pPr>
              <w:pStyle w:val="ANormal"/>
              <w:keepNext/>
              <w:jc w:val="center"/>
            </w:pPr>
          </w:p>
          <w:p w14:paraId="5D72280A" w14:textId="77777777" w:rsidR="00337A19" w:rsidRDefault="00337A19">
            <w:pPr>
              <w:pStyle w:val="ANormal"/>
              <w:keepNext/>
              <w:jc w:val="center"/>
            </w:pPr>
          </w:p>
          <w:p w14:paraId="7F76F207" w14:textId="71D28813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7C1F63">
              <w:t>Nordlund</w:t>
            </w:r>
          </w:p>
          <w:p w14:paraId="112FF40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F4547A6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8BAB" w14:textId="77777777" w:rsidR="007C1F63" w:rsidRDefault="007C1F63">
      <w:r>
        <w:separator/>
      </w:r>
    </w:p>
  </w:endnote>
  <w:endnote w:type="continuationSeparator" w:id="0">
    <w:p w14:paraId="7509EF71" w14:textId="77777777" w:rsidR="007C1F63" w:rsidRDefault="007C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EB39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1BFB" w14:textId="160991F4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336C9">
      <w:rPr>
        <w:noProof/>
        <w:lang w:val="fi-FI"/>
      </w:rPr>
      <w:t>LTB272023.docx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CD53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EA7F" w14:textId="77777777" w:rsidR="007C1F63" w:rsidRDefault="007C1F63">
      <w:r>
        <w:separator/>
      </w:r>
    </w:p>
  </w:footnote>
  <w:footnote w:type="continuationSeparator" w:id="0">
    <w:p w14:paraId="5D334D84" w14:textId="77777777" w:rsidR="007C1F63" w:rsidRDefault="007C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6F5D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7DC2EAF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D625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4822709">
    <w:abstractNumId w:val="6"/>
  </w:num>
  <w:num w:numId="2" w16cid:durableId="1508865420">
    <w:abstractNumId w:val="3"/>
  </w:num>
  <w:num w:numId="3" w16cid:durableId="1420105697">
    <w:abstractNumId w:val="2"/>
  </w:num>
  <w:num w:numId="4" w16cid:durableId="1028065565">
    <w:abstractNumId w:val="1"/>
  </w:num>
  <w:num w:numId="5" w16cid:durableId="1541089934">
    <w:abstractNumId w:val="0"/>
  </w:num>
  <w:num w:numId="6" w16cid:durableId="1009792729">
    <w:abstractNumId w:val="7"/>
  </w:num>
  <w:num w:numId="7" w16cid:durableId="1743600502">
    <w:abstractNumId w:val="5"/>
  </w:num>
  <w:num w:numId="8" w16cid:durableId="1683124294">
    <w:abstractNumId w:val="4"/>
  </w:num>
  <w:num w:numId="9" w16cid:durableId="1833711751">
    <w:abstractNumId w:val="10"/>
  </w:num>
  <w:num w:numId="10" w16cid:durableId="1258439933">
    <w:abstractNumId w:val="13"/>
  </w:num>
  <w:num w:numId="11" w16cid:durableId="1558127346">
    <w:abstractNumId w:val="12"/>
  </w:num>
  <w:num w:numId="12" w16cid:durableId="1334456476">
    <w:abstractNumId w:val="16"/>
  </w:num>
  <w:num w:numId="13" w16cid:durableId="127820487">
    <w:abstractNumId w:val="11"/>
  </w:num>
  <w:num w:numId="14" w16cid:durableId="985935251">
    <w:abstractNumId w:val="15"/>
  </w:num>
  <w:num w:numId="15" w16cid:durableId="317155105">
    <w:abstractNumId w:val="9"/>
  </w:num>
  <w:num w:numId="16" w16cid:durableId="565341682">
    <w:abstractNumId w:val="21"/>
  </w:num>
  <w:num w:numId="17" w16cid:durableId="987325847">
    <w:abstractNumId w:val="8"/>
  </w:num>
  <w:num w:numId="18" w16cid:durableId="673848374">
    <w:abstractNumId w:val="17"/>
  </w:num>
  <w:num w:numId="19" w16cid:durableId="131753942">
    <w:abstractNumId w:val="20"/>
  </w:num>
  <w:num w:numId="20" w16cid:durableId="1076708395">
    <w:abstractNumId w:val="23"/>
  </w:num>
  <w:num w:numId="21" w16cid:durableId="1550916143">
    <w:abstractNumId w:val="22"/>
  </w:num>
  <w:num w:numId="22" w16cid:durableId="1057125572">
    <w:abstractNumId w:val="14"/>
  </w:num>
  <w:num w:numId="23" w16cid:durableId="1177694491">
    <w:abstractNumId w:val="18"/>
  </w:num>
  <w:num w:numId="24" w16cid:durableId="473063679">
    <w:abstractNumId w:val="18"/>
  </w:num>
  <w:num w:numId="25" w16cid:durableId="1387219149">
    <w:abstractNumId w:val="19"/>
  </w:num>
  <w:num w:numId="26" w16cid:durableId="637808085">
    <w:abstractNumId w:val="14"/>
  </w:num>
  <w:num w:numId="27" w16cid:durableId="40129354">
    <w:abstractNumId w:val="14"/>
  </w:num>
  <w:num w:numId="28" w16cid:durableId="144980800">
    <w:abstractNumId w:val="14"/>
  </w:num>
  <w:num w:numId="29" w16cid:durableId="944313197">
    <w:abstractNumId w:val="14"/>
  </w:num>
  <w:num w:numId="30" w16cid:durableId="1923031037">
    <w:abstractNumId w:val="14"/>
  </w:num>
  <w:num w:numId="31" w16cid:durableId="1955598725">
    <w:abstractNumId w:val="14"/>
  </w:num>
  <w:num w:numId="32" w16cid:durableId="1492481526">
    <w:abstractNumId w:val="14"/>
  </w:num>
  <w:num w:numId="33" w16cid:durableId="500237776">
    <w:abstractNumId w:val="14"/>
  </w:num>
  <w:num w:numId="34" w16cid:durableId="927889000">
    <w:abstractNumId w:val="14"/>
  </w:num>
  <w:num w:numId="35" w16cid:durableId="1103065297">
    <w:abstractNumId w:val="18"/>
  </w:num>
  <w:num w:numId="36" w16cid:durableId="1434470502">
    <w:abstractNumId w:val="19"/>
  </w:num>
  <w:num w:numId="37" w16cid:durableId="1003168106">
    <w:abstractNumId w:val="14"/>
  </w:num>
  <w:num w:numId="38" w16cid:durableId="117646883">
    <w:abstractNumId w:val="14"/>
  </w:num>
  <w:num w:numId="39" w16cid:durableId="1265651137">
    <w:abstractNumId w:val="14"/>
  </w:num>
  <w:num w:numId="40" w16cid:durableId="654838364">
    <w:abstractNumId w:val="14"/>
  </w:num>
  <w:num w:numId="41" w16cid:durableId="785269413">
    <w:abstractNumId w:val="14"/>
  </w:num>
  <w:num w:numId="42" w16cid:durableId="138112996">
    <w:abstractNumId w:val="14"/>
  </w:num>
  <w:num w:numId="43" w16cid:durableId="1070808951">
    <w:abstractNumId w:val="14"/>
  </w:num>
  <w:num w:numId="44" w16cid:durableId="2041467729">
    <w:abstractNumId w:val="14"/>
  </w:num>
  <w:num w:numId="45" w16cid:durableId="5472573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63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C1F63"/>
    <w:rsid w:val="008414E5"/>
    <w:rsid w:val="00867707"/>
    <w:rsid w:val="008B5FA2"/>
    <w:rsid w:val="009F1162"/>
    <w:rsid w:val="00B310B7"/>
    <w:rsid w:val="00B5110A"/>
    <w:rsid w:val="00BA741D"/>
    <w:rsid w:val="00BD48EF"/>
    <w:rsid w:val="00BE2983"/>
    <w:rsid w:val="00C25A23"/>
    <w:rsid w:val="00D636DC"/>
    <w:rsid w:val="00DD3988"/>
    <w:rsid w:val="00E336C9"/>
    <w:rsid w:val="00E6237B"/>
    <w:rsid w:val="00E6574D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7D192"/>
  <w15:chartTrackingRefBased/>
  <w15:docId w15:val="{A523656F-C5BE-475C-AFDF-B6BEC7EE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259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28/2023</dc:title>
  <dc:subject/>
  <dc:creator>Jessica Laaksonen</dc:creator>
  <cp:keywords/>
  <cp:lastModifiedBy>Jessica Laaksonen</cp:lastModifiedBy>
  <cp:revision>4</cp:revision>
  <cp:lastPrinted>2023-03-09T13:23:00Z</cp:lastPrinted>
  <dcterms:created xsi:type="dcterms:W3CDTF">2023-03-09T13:25:00Z</dcterms:created>
  <dcterms:modified xsi:type="dcterms:W3CDTF">2023-03-13T10:56:00Z</dcterms:modified>
</cp:coreProperties>
</file>