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37CB3AB" w14:textId="77777777" w:rsidTr="47312E3B">
        <w:trPr>
          <w:cantSplit/>
          <w:trHeight w:val="20"/>
        </w:trPr>
        <w:tc>
          <w:tcPr>
            <w:tcW w:w="851" w:type="dxa"/>
            <w:vMerge w:val="restart"/>
          </w:tcPr>
          <w:p w14:paraId="2878F088" w14:textId="77777777" w:rsidR="000B3F00" w:rsidRDefault="00CB3110">
            <w:pPr>
              <w:pStyle w:val="xLedtext"/>
              <w:rPr>
                <w:noProof/>
              </w:rPr>
            </w:pPr>
            <w:bookmarkStart w:id="0" w:name="_top"/>
            <w:bookmarkEnd w:id="0"/>
            <w:r>
              <w:rPr>
                <w:noProof/>
                <w:lang w:val="sv-FI" w:eastAsia="sv-FI"/>
              </w:rPr>
              <w:drawing>
                <wp:inline distT="0" distB="0" distL="0" distR="0" wp14:anchorId="3A4652B7" wp14:editId="36E00A0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2B060C1" w14:textId="77777777" w:rsidR="000B3F00" w:rsidRDefault="00CB3110">
            <w:pPr>
              <w:pStyle w:val="xMellanrum"/>
            </w:pPr>
            <w:r>
              <w:rPr>
                <w:noProof/>
                <w:lang w:val="sv-FI" w:eastAsia="sv-FI"/>
              </w:rPr>
              <w:drawing>
                <wp:inline distT="0" distB="0" distL="0" distR="0" wp14:anchorId="4BED7653" wp14:editId="6FE12870">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556EB6D" w14:textId="77777777" w:rsidTr="47312E3B">
        <w:trPr>
          <w:cantSplit/>
          <w:trHeight w:val="299"/>
        </w:trPr>
        <w:tc>
          <w:tcPr>
            <w:tcW w:w="851" w:type="dxa"/>
            <w:vMerge/>
          </w:tcPr>
          <w:p w14:paraId="62055BA5" w14:textId="77777777" w:rsidR="000B3F00" w:rsidRDefault="000B3F00">
            <w:pPr>
              <w:pStyle w:val="xLedtext"/>
            </w:pPr>
          </w:p>
        </w:tc>
        <w:tc>
          <w:tcPr>
            <w:tcW w:w="2850" w:type="dxa"/>
            <w:vAlign w:val="bottom"/>
          </w:tcPr>
          <w:p w14:paraId="0299AF73" w14:textId="77777777" w:rsidR="000B3F00" w:rsidRDefault="000B3F00">
            <w:pPr>
              <w:pStyle w:val="xAvsandare1"/>
            </w:pPr>
            <w:r>
              <w:t>Ålands lagting</w:t>
            </w:r>
          </w:p>
        </w:tc>
        <w:tc>
          <w:tcPr>
            <w:tcW w:w="3530" w:type="dxa"/>
            <w:gridSpan w:val="2"/>
            <w:vAlign w:val="bottom"/>
          </w:tcPr>
          <w:p w14:paraId="5CEC6E78" w14:textId="1EE90C11" w:rsidR="000B3F00" w:rsidRDefault="00CB3110" w:rsidP="00552E06">
            <w:pPr>
              <w:pStyle w:val="xDokTypNr"/>
            </w:pPr>
            <w:r>
              <w:t xml:space="preserve">BUDGETMOTION nr  </w:t>
            </w:r>
            <w:r w:rsidR="007133A3">
              <w:t>120</w:t>
            </w:r>
            <w:r>
              <w:t>/20</w:t>
            </w:r>
            <w:r w:rsidR="00313559">
              <w:t>2</w:t>
            </w:r>
            <w:r w:rsidR="00C249B5">
              <w:t>2</w:t>
            </w:r>
            <w:r w:rsidR="47312E3B">
              <w:t>-20</w:t>
            </w:r>
            <w:r>
              <w:t>2</w:t>
            </w:r>
            <w:r w:rsidR="00C249B5">
              <w:t>3</w:t>
            </w:r>
          </w:p>
        </w:tc>
      </w:tr>
      <w:tr w:rsidR="000B3F00" w14:paraId="66076DD6" w14:textId="77777777" w:rsidTr="47312E3B">
        <w:trPr>
          <w:cantSplit/>
          <w:trHeight w:val="238"/>
        </w:trPr>
        <w:tc>
          <w:tcPr>
            <w:tcW w:w="851" w:type="dxa"/>
            <w:vMerge/>
          </w:tcPr>
          <w:p w14:paraId="2292B2C7" w14:textId="77777777" w:rsidR="000B3F00" w:rsidRDefault="000B3F00">
            <w:pPr>
              <w:pStyle w:val="xLedtext"/>
            </w:pPr>
          </w:p>
        </w:tc>
        <w:tc>
          <w:tcPr>
            <w:tcW w:w="2850" w:type="dxa"/>
            <w:vAlign w:val="bottom"/>
          </w:tcPr>
          <w:p w14:paraId="70E151A2" w14:textId="77777777" w:rsidR="000B3F00" w:rsidRDefault="000B3F00">
            <w:pPr>
              <w:pStyle w:val="xLedtext"/>
            </w:pPr>
            <w:r>
              <w:t xml:space="preserve">Lagtingsledamot </w:t>
            </w:r>
          </w:p>
        </w:tc>
        <w:tc>
          <w:tcPr>
            <w:tcW w:w="1204" w:type="dxa"/>
            <w:vAlign w:val="bottom"/>
          </w:tcPr>
          <w:p w14:paraId="0F05AFC9" w14:textId="77777777" w:rsidR="000B3F00" w:rsidRDefault="000B3F00">
            <w:pPr>
              <w:pStyle w:val="xLedtext"/>
            </w:pPr>
            <w:r>
              <w:t>Datum</w:t>
            </w:r>
          </w:p>
        </w:tc>
        <w:tc>
          <w:tcPr>
            <w:tcW w:w="2326" w:type="dxa"/>
            <w:vAlign w:val="bottom"/>
          </w:tcPr>
          <w:p w14:paraId="68357647" w14:textId="77777777" w:rsidR="000B3F00" w:rsidRDefault="000B3F00">
            <w:pPr>
              <w:pStyle w:val="xLedtext"/>
            </w:pPr>
          </w:p>
        </w:tc>
      </w:tr>
      <w:tr w:rsidR="000B3F00" w14:paraId="5CA4443F" w14:textId="77777777" w:rsidTr="47312E3B">
        <w:trPr>
          <w:cantSplit/>
          <w:trHeight w:val="238"/>
        </w:trPr>
        <w:tc>
          <w:tcPr>
            <w:tcW w:w="851" w:type="dxa"/>
            <w:vMerge/>
          </w:tcPr>
          <w:p w14:paraId="460DA819" w14:textId="77777777" w:rsidR="000B3F00" w:rsidRDefault="000B3F00">
            <w:pPr>
              <w:pStyle w:val="xAvsandare2"/>
            </w:pPr>
          </w:p>
        </w:tc>
        <w:tc>
          <w:tcPr>
            <w:tcW w:w="2850" w:type="dxa"/>
            <w:vAlign w:val="center"/>
          </w:tcPr>
          <w:p w14:paraId="14F69C81" w14:textId="77777777" w:rsidR="000B3F00" w:rsidRDefault="001F13E2">
            <w:pPr>
              <w:pStyle w:val="xAvsandare2"/>
            </w:pPr>
            <w:r w:rsidRPr="001F13E2">
              <w:t>John Holmberg</w:t>
            </w:r>
          </w:p>
        </w:tc>
        <w:tc>
          <w:tcPr>
            <w:tcW w:w="1204" w:type="dxa"/>
            <w:vAlign w:val="center"/>
          </w:tcPr>
          <w:p w14:paraId="53DEB709" w14:textId="4033F3C7" w:rsidR="000B3F00" w:rsidRDefault="00962677" w:rsidP="0012085E">
            <w:pPr>
              <w:pStyle w:val="xDatum1"/>
            </w:pPr>
            <w:r w:rsidRPr="00962677">
              <w:t>2023-04-1</w:t>
            </w:r>
            <w:r w:rsidR="00AF455F">
              <w:t>4</w:t>
            </w:r>
          </w:p>
        </w:tc>
        <w:tc>
          <w:tcPr>
            <w:tcW w:w="2326" w:type="dxa"/>
            <w:vAlign w:val="center"/>
          </w:tcPr>
          <w:p w14:paraId="2220BAA0" w14:textId="77777777" w:rsidR="000B3F00" w:rsidRDefault="000B3F00">
            <w:pPr>
              <w:pStyle w:val="xBeteckning1"/>
            </w:pPr>
          </w:p>
        </w:tc>
      </w:tr>
      <w:tr w:rsidR="000B3F00" w14:paraId="1D902E3E" w14:textId="77777777" w:rsidTr="47312E3B">
        <w:trPr>
          <w:cantSplit/>
          <w:trHeight w:val="238"/>
        </w:trPr>
        <w:tc>
          <w:tcPr>
            <w:tcW w:w="851" w:type="dxa"/>
            <w:vMerge/>
          </w:tcPr>
          <w:p w14:paraId="24DB009A" w14:textId="77777777" w:rsidR="000B3F00" w:rsidRDefault="000B3F00">
            <w:pPr>
              <w:pStyle w:val="xLedtext"/>
            </w:pPr>
          </w:p>
        </w:tc>
        <w:tc>
          <w:tcPr>
            <w:tcW w:w="2850" w:type="dxa"/>
            <w:vAlign w:val="bottom"/>
          </w:tcPr>
          <w:p w14:paraId="00B2D403" w14:textId="77777777" w:rsidR="000B3F00" w:rsidRDefault="000B3F00">
            <w:pPr>
              <w:pStyle w:val="xLedtext"/>
            </w:pPr>
          </w:p>
        </w:tc>
        <w:tc>
          <w:tcPr>
            <w:tcW w:w="1204" w:type="dxa"/>
            <w:vAlign w:val="bottom"/>
          </w:tcPr>
          <w:p w14:paraId="677C362D" w14:textId="77777777" w:rsidR="000B3F00" w:rsidRDefault="000B3F00">
            <w:pPr>
              <w:pStyle w:val="xLedtext"/>
            </w:pPr>
          </w:p>
        </w:tc>
        <w:tc>
          <w:tcPr>
            <w:tcW w:w="2326" w:type="dxa"/>
            <w:vAlign w:val="bottom"/>
          </w:tcPr>
          <w:p w14:paraId="23375A4E" w14:textId="77777777" w:rsidR="000B3F00" w:rsidRDefault="000B3F00">
            <w:pPr>
              <w:pStyle w:val="xLedtext"/>
            </w:pPr>
          </w:p>
        </w:tc>
      </w:tr>
      <w:tr w:rsidR="000B3F00" w14:paraId="615E1A11" w14:textId="77777777" w:rsidTr="47312E3B">
        <w:trPr>
          <w:cantSplit/>
          <w:trHeight w:val="238"/>
        </w:trPr>
        <w:tc>
          <w:tcPr>
            <w:tcW w:w="851" w:type="dxa"/>
            <w:vMerge/>
            <w:tcBorders>
              <w:bottom w:val="single" w:sz="4" w:space="0" w:color="auto"/>
            </w:tcBorders>
          </w:tcPr>
          <w:p w14:paraId="3F4AB413" w14:textId="77777777" w:rsidR="000B3F00" w:rsidRDefault="000B3F00">
            <w:pPr>
              <w:pStyle w:val="xAvsandare3"/>
            </w:pPr>
          </w:p>
        </w:tc>
        <w:tc>
          <w:tcPr>
            <w:tcW w:w="2850" w:type="dxa"/>
            <w:tcBorders>
              <w:bottom w:val="single" w:sz="4" w:space="0" w:color="auto"/>
            </w:tcBorders>
            <w:vAlign w:val="center"/>
          </w:tcPr>
          <w:p w14:paraId="2FEB158B" w14:textId="77777777" w:rsidR="000B3F00" w:rsidRDefault="000B3F00">
            <w:pPr>
              <w:pStyle w:val="xAvsandare3"/>
            </w:pPr>
          </w:p>
        </w:tc>
        <w:tc>
          <w:tcPr>
            <w:tcW w:w="1204" w:type="dxa"/>
            <w:tcBorders>
              <w:bottom w:val="single" w:sz="4" w:space="0" w:color="auto"/>
            </w:tcBorders>
            <w:vAlign w:val="center"/>
          </w:tcPr>
          <w:p w14:paraId="68A64AC3" w14:textId="77777777" w:rsidR="000B3F00" w:rsidRDefault="000B3F00">
            <w:pPr>
              <w:pStyle w:val="xDatum2"/>
            </w:pPr>
          </w:p>
        </w:tc>
        <w:tc>
          <w:tcPr>
            <w:tcW w:w="2326" w:type="dxa"/>
            <w:tcBorders>
              <w:bottom w:val="single" w:sz="4" w:space="0" w:color="auto"/>
            </w:tcBorders>
            <w:vAlign w:val="center"/>
          </w:tcPr>
          <w:p w14:paraId="4E8F0FCD" w14:textId="77777777" w:rsidR="000B3F00" w:rsidRDefault="000B3F00">
            <w:pPr>
              <w:pStyle w:val="xBeteckning2"/>
            </w:pPr>
          </w:p>
        </w:tc>
      </w:tr>
      <w:tr w:rsidR="000B3F00" w14:paraId="70489DF6" w14:textId="77777777" w:rsidTr="47312E3B">
        <w:trPr>
          <w:cantSplit/>
          <w:trHeight w:val="238"/>
        </w:trPr>
        <w:tc>
          <w:tcPr>
            <w:tcW w:w="851" w:type="dxa"/>
            <w:tcBorders>
              <w:top w:val="single" w:sz="4" w:space="0" w:color="auto"/>
            </w:tcBorders>
            <w:vAlign w:val="bottom"/>
          </w:tcPr>
          <w:p w14:paraId="721ADBE9" w14:textId="77777777" w:rsidR="000B3F00" w:rsidRDefault="000B3F00">
            <w:pPr>
              <w:pStyle w:val="xLedtext"/>
            </w:pPr>
          </w:p>
        </w:tc>
        <w:tc>
          <w:tcPr>
            <w:tcW w:w="2850" w:type="dxa"/>
            <w:tcBorders>
              <w:top w:val="single" w:sz="4" w:space="0" w:color="auto"/>
            </w:tcBorders>
            <w:vAlign w:val="bottom"/>
          </w:tcPr>
          <w:p w14:paraId="0B735C67" w14:textId="77777777" w:rsidR="000B3F00" w:rsidRDefault="000B3F00">
            <w:pPr>
              <w:pStyle w:val="xLedtext"/>
            </w:pPr>
          </w:p>
        </w:tc>
        <w:tc>
          <w:tcPr>
            <w:tcW w:w="3530" w:type="dxa"/>
            <w:gridSpan w:val="2"/>
            <w:tcBorders>
              <w:top w:val="single" w:sz="4" w:space="0" w:color="auto"/>
            </w:tcBorders>
            <w:vAlign w:val="bottom"/>
          </w:tcPr>
          <w:p w14:paraId="63AC9E7A" w14:textId="77777777" w:rsidR="000B3F00" w:rsidRDefault="000B3F00">
            <w:pPr>
              <w:pStyle w:val="xLedtext"/>
            </w:pPr>
          </w:p>
        </w:tc>
      </w:tr>
      <w:tr w:rsidR="000B3F00" w14:paraId="630F3170" w14:textId="77777777" w:rsidTr="47312E3B">
        <w:trPr>
          <w:cantSplit/>
          <w:trHeight w:val="238"/>
        </w:trPr>
        <w:tc>
          <w:tcPr>
            <w:tcW w:w="851" w:type="dxa"/>
          </w:tcPr>
          <w:p w14:paraId="2CE0D8EF" w14:textId="77777777" w:rsidR="000B3F00" w:rsidRDefault="000B3F00">
            <w:pPr>
              <w:pStyle w:val="xCelltext"/>
            </w:pPr>
          </w:p>
        </w:tc>
        <w:tc>
          <w:tcPr>
            <w:tcW w:w="2850" w:type="dxa"/>
            <w:vMerge w:val="restart"/>
          </w:tcPr>
          <w:p w14:paraId="48EF1853" w14:textId="77777777" w:rsidR="000B3F00" w:rsidRDefault="000B3F00">
            <w:pPr>
              <w:pStyle w:val="xMottagare1"/>
            </w:pPr>
            <w:r>
              <w:t>Till Ålands lagting</w:t>
            </w:r>
          </w:p>
        </w:tc>
        <w:tc>
          <w:tcPr>
            <w:tcW w:w="3530" w:type="dxa"/>
            <w:gridSpan w:val="2"/>
            <w:vMerge w:val="restart"/>
          </w:tcPr>
          <w:p w14:paraId="1784F748" w14:textId="77777777" w:rsidR="000B3F00" w:rsidRDefault="000B3F00">
            <w:pPr>
              <w:pStyle w:val="xMottagare1"/>
              <w:tabs>
                <w:tab w:val="left" w:pos="2349"/>
              </w:tabs>
            </w:pPr>
          </w:p>
        </w:tc>
      </w:tr>
      <w:tr w:rsidR="000B3F00" w14:paraId="3879F588" w14:textId="77777777" w:rsidTr="47312E3B">
        <w:trPr>
          <w:cantSplit/>
          <w:trHeight w:val="238"/>
        </w:trPr>
        <w:tc>
          <w:tcPr>
            <w:tcW w:w="851" w:type="dxa"/>
          </w:tcPr>
          <w:p w14:paraId="58E87CF0" w14:textId="77777777" w:rsidR="000B3F00" w:rsidRDefault="000B3F00">
            <w:pPr>
              <w:pStyle w:val="xCelltext"/>
            </w:pPr>
          </w:p>
        </w:tc>
        <w:tc>
          <w:tcPr>
            <w:tcW w:w="2850" w:type="dxa"/>
            <w:vMerge/>
            <w:vAlign w:val="center"/>
          </w:tcPr>
          <w:p w14:paraId="6A0DE890" w14:textId="77777777" w:rsidR="000B3F00" w:rsidRDefault="000B3F00">
            <w:pPr>
              <w:pStyle w:val="xCelltext"/>
            </w:pPr>
          </w:p>
        </w:tc>
        <w:tc>
          <w:tcPr>
            <w:tcW w:w="3530" w:type="dxa"/>
            <w:gridSpan w:val="2"/>
            <w:vMerge/>
            <w:vAlign w:val="center"/>
          </w:tcPr>
          <w:p w14:paraId="329FD34D" w14:textId="77777777" w:rsidR="000B3F00" w:rsidRDefault="000B3F00">
            <w:pPr>
              <w:pStyle w:val="xCelltext"/>
            </w:pPr>
          </w:p>
        </w:tc>
      </w:tr>
      <w:tr w:rsidR="000B3F00" w14:paraId="3DE1E5B7" w14:textId="77777777" w:rsidTr="47312E3B">
        <w:trPr>
          <w:cantSplit/>
          <w:trHeight w:val="238"/>
        </w:trPr>
        <w:tc>
          <w:tcPr>
            <w:tcW w:w="851" w:type="dxa"/>
          </w:tcPr>
          <w:p w14:paraId="39CD43F7" w14:textId="77777777" w:rsidR="000B3F00" w:rsidRDefault="000B3F00">
            <w:pPr>
              <w:pStyle w:val="xCelltext"/>
            </w:pPr>
          </w:p>
        </w:tc>
        <w:tc>
          <w:tcPr>
            <w:tcW w:w="2850" w:type="dxa"/>
            <w:vMerge/>
            <w:vAlign w:val="center"/>
          </w:tcPr>
          <w:p w14:paraId="12B5213E" w14:textId="77777777" w:rsidR="000B3F00" w:rsidRDefault="000B3F00">
            <w:pPr>
              <w:pStyle w:val="xCelltext"/>
            </w:pPr>
          </w:p>
        </w:tc>
        <w:tc>
          <w:tcPr>
            <w:tcW w:w="3530" w:type="dxa"/>
            <w:gridSpan w:val="2"/>
            <w:vMerge/>
            <w:vAlign w:val="center"/>
          </w:tcPr>
          <w:p w14:paraId="49C8F814" w14:textId="77777777" w:rsidR="000B3F00" w:rsidRDefault="000B3F00">
            <w:pPr>
              <w:pStyle w:val="xCelltext"/>
            </w:pPr>
          </w:p>
        </w:tc>
      </w:tr>
      <w:tr w:rsidR="000B3F00" w14:paraId="572C22A7" w14:textId="77777777" w:rsidTr="47312E3B">
        <w:trPr>
          <w:cantSplit/>
          <w:trHeight w:val="238"/>
        </w:trPr>
        <w:tc>
          <w:tcPr>
            <w:tcW w:w="851" w:type="dxa"/>
          </w:tcPr>
          <w:p w14:paraId="1E367E24" w14:textId="77777777" w:rsidR="000B3F00" w:rsidRDefault="000B3F00">
            <w:pPr>
              <w:pStyle w:val="xCelltext"/>
            </w:pPr>
          </w:p>
        </w:tc>
        <w:tc>
          <w:tcPr>
            <w:tcW w:w="2850" w:type="dxa"/>
            <w:vMerge/>
            <w:vAlign w:val="center"/>
          </w:tcPr>
          <w:p w14:paraId="2B91EAB2" w14:textId="77777777" w:rsidR="000B3F00" w:rsidRDefault="000B3F00">
            <w:pPr>
              <w:pStyle w:val="xCelltext"/>
            </w:pPr>
          </w:p>
        </w:tc>
        <w:tc>
          <w:tcPr>
            <w:tcW w:w="3530" w:type="dxa"/>
            <w:gridSpan w:val="2"/>
            <w:vMerge/>
            <w:vAlign w:val="center"/>
          </w:tcPr>
          <w:p w14:paraId="17E56A4F" w14:textId="77777777" w:rsidR="000B3F00" w:rsidRDefault="000B3F00">
            <w:pPr>
              <w:pStyle w:val="xCelltext"/>
            </w:pPr>
          </w:p>
        </w:tc>
      </w:tr>
      <w:tr w:rsidR="000B3F00" w14:paraId="1CCCBD23" w14:textId="77777777" w:rsidTr="47312E3B">
        <w:trPr>
          <w:cantSplit/>
          <w:trHeight w:val="238"/>
        </w:trPr>
        <w:tc>
          <w:tcPr>
            <w:tcW w:w="851" w:type="dxa"/>
          </w:tcPr>
          <w:p w14:paraId="533A4539" w14:textId="77777777" w:rsidR="000B3F00" w:rsidRDefault="000B3F00">
            <w:pPr>
              <w:pStyle w:val="xCelltext"/>
            </w:pPr>
          </w:p>
        </w:tc>
        <w:tc>
          <w:tcPr>
            <w:tcW w:w="2850" w:type="dxa"/>
            <w:vMerge/>
            <w:vAlign w:val="center"/>
          </w:tcPr>
          <w:p w14:paraId="7D7E6C67" w14:textId="77777777" w:rsidR="000B3F00" w:rsidRDefault="000B3F00">
            <w:pPr>
              <w:pStyle w:val="xCelltext"/>
            </w:pPr>
          </w:p>
        </w:tc>
        <w:tc>
          <w:tcPr>
            <w:tcW w:w="3530" w:type="dxa"/>
            <w:gridSpan w:val="2"/>
            <w:vMerge/>
            <w:vAlign w:val="center"/>
          </w:tcPr>
          <w:p w14:paraId="76119D4E" w14:textId="77777777" w:rsidR="000B3F00" w:rsidRDefault="000B3F00">
            <w:pPr>
              <w:pStyle w:val="xCelltext"/>
            </w:pPr>
          </w:p>
        </w:tc>
      </w:tr>
    </w:tbl>
    <w:p w14:paraId="7580AEAB" w14:textId="77777777" w:rsidR="000B3F00" w:rsidRDefault="00B13082">
      <w:pPr>
        <w:pStyle w:val="ANormal"/>
      </w:pPr>
      <w:r>
        <w:rPr>
          <w:rFonts w:ascii="Arial" w:hAnsi="Arial" w:cs="Arial"/>
          <w:b/>
          <w:bCs/>
          <w:sz w:val="26"/>
        </w:rPr>
        <w:t>Beredskap för kommande stålbad i finska ekonomin</w:t>
      </w:r>
    </w:p>
    <w:p w14:paraId="64B9D6D9" w14:textId="77777777" w:rsidR="000B3F00" w:rsidRDefault="000B3F00">
      <w:pPr>
        <w:pStyle w:val="ANormal"/>
      </w:pPr>
    </w:p>
    <w:p w14:paraId="48741F12" w14:textId="77777777" w:rsidR="006627DE" w:rsidRDefault="006627DE">
      <w:pPr>
        <w:pStyle w:val="ANormal"/>
      </w:pPr>
    </w:p>
    <w:p w14:paraId="29D8C005" w14:textId="77777777" w:rsidR="004B765D" w:rsidRDefault="00913AC4">
      <w:pPr>
        <w:pStyle w:val="ANormal"/>
      </w:pPr>
      <w:r>
        <w:t>Redan i december publicerade Finansministeriet i Finland sin bedömning att de två kommande regeringarna måste minska statens årliga utgifter eller hitta tilläggsinkomster som uppgår till 9 miljarder per år. Det motsvarar 1600 euro per finländare per år. Ministeriet ser heller inga tecken på en tillräcklig ekonomisk tillväxt som skulle kunna lappa penninghålet. Finansministeriet har redan en längre tid betonat att det offentliga underskottet är ett problem för Finland. Den offentliga ekonomins svaga framtidsutsikter i kombination med de begränsade möjligheterna till ekonomisk tillväxt ställer de finländska politikerna inför svåra val. Finlands välfärdssamhälle har skapats under en tid då både de ekonomiska utsikterna och befolkningsutvecklingen var bättre än i dag. Nu räcker den offentliga sektorns inkomster inte mera till för att upprätthålla alla funktioner. Den stora brytningen skedde under finanskrisen 2008 då Finland också förlorade sitt ekonomiska flaggskepp Nokia.</w:t>
      </w:r>
    </w:p>
    <w:p w14:paraId="7B4B486B" w14:textId="49E4A219" w:rsidR="004B765D" w:rsidRDefault="00913AC4">
      <w:pPr>
        <w:pStyle w:val="ANormal"/>
      </w:pPr>
      <w:r>
        <w:t>Den finska ekonomin kommer troligtvis att genomgå ett kraftigt stålbad för att återupprätta en god trend och nivå på statsskuld och budgetunderskott. Sannolikheten är att vidtagna åtgärder kommer ge påverkan även för det åländska samhället och ålänningarna. I de allmänna motiveringarna ger landskapsregeringen en kort analys av Finlands ekonomiska utsikter de närmaste två åren gällande främst tillväxt- och inflationsnivåer. Textens innehåll bör breddas och även lyfta upp det grundläggande problemet den finska ekonomin brottas med, underskott och skenande statsskuld. Detta för att Åland vare sig vi vill eller inte, är en del av den finska ekonomin</w:t>
      </w:r>
      <w:r w:rsidR="008D6073">
        <w:t xml:space="preserve">. </w:t>
      </w:r>
      <w:r>
        <w:t xml:space="preserve">Åland behöver vara beredd på att </w:t>
      </w:r>
      <w:r w:rsidR="005C5F39">
        <w:t xml:space="preserve">sänkta </w:t>
      </w:r>
      <w:r>
        <w:t xml:space="preserve">kvalitetsnivåer inom välfärdsområden utanför våra behörigheter med stor sannolikhet kommer ge kännbara effekter även </w:t>
      </w:r>
      <w:r w:rsidR="008D6073">
        <w:t>hos oss</w:t>
      </w:r>
      <w:r>
        <w:t xml:space="preserve">. Därför måste </w:t>
      </w:r>
      <w:r w:rsidR="008D6073">
        <w:t xml:space="preserve">den </w:t>
      </w:r>
      <w:r>
        <w:t>åländska offentliga ekonomin ha en förmåga och uthållighet att vid behov kompensera och möta upp för eventuella försämringar som sker på riksnivå och som riskerar försämra Ålands attraktionskraft och önskade välfärdsnivåer.</w:t>
      </w:r>
    </w:p>
    <w:p w14:paraId="12263173" w14:textId="77777777" w:rsidR="004B765D" w:rsidRDefault="004B765D">
      <w:pPr>
        <w:pStyle w:val="ANormal"/>
      </w:pPr>
    </w:p>
    <w:p w14:paraId="1B362B3D" w14:textId="77777777" w:rsidR="007C67C8" w:rsidRDefault="007C67C8">
      <w:pPr>
        <w:pStyle w:val="ANormal"/>
        <w:rPr>
          <w:b/>
        </w:rPr>
      </w:pPr>
    </w:p>
    <w:p w14:paraId="6E6999FC" w14:textId="04E3335D" w:rsidR="006627DE" w:rsidRPr="009D5985" w:rsidRDefault="009D5985">
      <w:pPr>
        <w:pStyle w:val="ANormal"/>
        <w:rPr>
          <w:b/>
        </w:rPr>
      </w:pPr>
      <w:r w:rsidRPr="009D5985">
        <w:rPr>
          <w:b/>
        </w:rPr>
        <w:t>FÖRSLAG</w:t>
      </w:r>
    </w:p>
    <w:p w14:paraId="64453921" w14:textId="77777777" w:rsidR="000B3F00" w:rsidRDefault="00BA6D77">
      <w:pPr>
        <w:pStyle w:val="ANormal"/>
      </w:pPr>
      <w:r>
        <w:tab/>
      </w:r>
    </w:p>
    <w:p w14:paraId="4EAD8612" w14:textId="77777777" w:rsidR="009D5985" w:rsidRDefault="00B13082">
      <w:pPr>
        <w:pStyle w:val="Klam"/>
      </w:pPr>
      <w:r>
        <w:rPr>
          <w:b/>
        </w:rPr>
        <w:t>Rubrik i den allmänna motiveringen:</w:t>
      </w:r>
      <w:r w:rsidR="00962677">
        <w:rPr>
          <w:b/>
        </w:rPr>
        <w:t xml:space="preserve"> </w:t>
      </w:r>
      <w:r w:rsidR="00962677" w:rsidRPr="00962677">
        <w:t>Ekonomiska utsikter - lågkonjunktur 2024</w:t>
      </w:r>
    </w:p>
    <w:p w14:paraId="71FD4DA2" w14:textId="37ACDE9A" w:rsidR="00962677" w:rsidRDefault="00962677" w:rsidP="00962677">
      <w:pPr>
        <w:pStyle w:val="Klam"/>
        <w:rPr>
          <w:bCs/>
        </w:rPr>
      </w:pPr>
      <w:r w:rsidRPr="00962677">
        <w:rPr>
          <w:b/>
          <w:bCs/>
        </w:rPr>
        <w:t>Sida:</w:t>
      </w:r>
      <w:r w:rsidR="00534C7A">
        <w:rPr>
          <w:b/>
          <w:bCs/>
        </w:rPr>
        <w:t xml:space="preserve"> </w:t>
      </w:r>
      <w:r w:rsidRPr="00962677">
        <w:rPr>
          <w:bCs/>
        </w:rPr>
        <w:t>3</w:t>
      </w:r>
    </w:p>
    <w:p w14:paraId="5F4D8B7A" w14:textId="0E339D23" w:rsidR="004B765D" w:rsidRDefault="00534C7A" w:rsidP="00534C7A">
      <w:pPr>
        <w:pStyle w:val="Klam"/>
      </w:pPr>
      <w:r>
        <w:rPr>
          <w:b/>
          <w:bCs/>
        </w:rPr>
        <w:t>Motiveringsändring</w:t>
      </w:r>
      <w:r w:rsidR="00962677">
        <w:rPr>
          <w:b/>
          <w:bCs/>
        </w:rPr>
        <w:t>:</w:t>
      </w:r>
      <w:r>
        <w:rPr>
          <w:b/>
          <w:bCs/>
        </w:rPr>
        <w:t xml:space="preserve"> </w:t>
      </w:r>
      <w:r w:rsidR="00962677" w:rsidRPr="00962677">
        <w:rPr>
          <w:bCs/>
        </w:rPr>
        <w:t xml:space="preserve">Följande text </w:t>
      </w:r>
      <w:r>
        <w:rPr>
          <w:bCs/>
        </w:rPr>
        <w:t>läggs till</w:t>
      </w:r>
      <w:r w:rsidR="00962677" w:rsidRPr="00962677">
        <w:rPr>
          <w:bCs/>
        </w:rPr>
        <w:t xml:space="preserve"> stycket med underrubriken Finland</w:t>
      </w:r>
      <w:r>
        <w:rPr>
          <w:bCs/>
        </w:rPr>
        <w:t>: ”</w:t>
      </w:r>
      <w:r w:rsidR="00913AC4">
        <w:t xml:space="preserve">Åland är en del av den finska ekonomins underskott och statsskuld, där de kraftiga åtgärder som nu behövs för att stabilisera ekonomin kommer ge påverkan även för ålänningen och Åland i stort. Detta skapar än större behov av att den åländska offentliga ekonomin balanseras för att uthålligt och vid behov kunna </w:t>
      </w:r>
      <w:r w:rsidR="005C5F39">
        <w:t>dämpa effekterna av</w:t>
      </w:r>
      <w:r w:rsidR="00913AC4">
        <w:t xml:space="preserve"> neddragningar inom offentliga serviceområden som ligger utanför åländsk behörighet och kontroll. Allt i syfte </w:t>
      </w:r>
      <w:r w:rsidR="00913AC4">
        <w:lastRenderedPageBreak/>
        <w:t>att bibehålla god attraktionskraft och önskade nivåer inom hela välfärdssektorn.</w:t>
      </w:r>
      <w:r>
        <w:t>”</w:t>
      </w:r>
    </w:p>
    <w:p w14:paraId="3CEC9EC3" w14:textId="77777777" w:rsidR="00962677" w:rsidRDefault="00962677" w:rsidP="00962677">
      <w:pPr>
        <w:pStyle w:val="Klam"/>
      </w:pPr>
      <w:r>
        <w:rPr>
          <w:b/>
        </w:rPr>
        <w:t xml:space="preserve"> </w:t>
      </w:r>
    </w:p>
    <w:p w14:paraId="5C9377B4" w14:textId="77777777" w:rsidR="00962677" w:rsidRDefault="00962677" w:rsidP="00962677">
      <w:pPr>
        <w:pStyle w:val="Klam"/>
        <w:rPr>
          <w:bCs/>
        </w:rPr>
      </w:pPr>
    </w:p>
    <w:p w14:paraId="20641E91" w14:textId="77777777" w:rsidR="00962677" w:rsidRDefault="00962677" w:rsidP="00962677">
      <w:pPr>
        <w:pStyle w:val="Klam"/>
        <w:rPr>
          <w:bCs/>
        </w:rPr>
      </w:pPr>
    </w:p>
    <w:p w14:paraId="3BF562EA" w14:textId="77777777" w:rsidR="00962677" w:rsidRPr="00962677" w:rsidRDefault="00962677" w:rsidP="00962677">
      <w:pPr>
        <w:pStyle w:val="Klam"/>
        <w:rPr>
          <w:b/>
          <w:bCs/>
        </w:rPr>
      </w:pPr>
    </w:p>
    <w:p w14:paraId="4FE0745D" w14:textId="77777777" w:rsidR="000B3F00" w:rsidRDefault="000B3F00">
      <w:pPr>
        <w:pStyle w:val="ANormal"/>
      </w:pPr>
    </w:p>
    <w:p w14:paraId="70DCE6F4" w14:textId="2BE3CFCA" w:rsidR="00CC2901" w:rsidRDefault="00CC2901" w:rsidP="00CC2901">
      <w:pPr>
        <w:pStyle w:val="ANormal"/>
      </w:pPr>
      <w:r>
        <w:t>Mariehamn den 1</w:t>
      </w:r>
      <w:r w:rsidR="008D6073">
        <w:t>4</w:t>
      </w:r>
      <w:r>
        <w:t xml:space="preserve"> april 2023</w:t>
      </w:r>
    </w:p>
    <w:p w14:paraId="6595104E" w14:textId="77777777" w:rsidR="000B3F00" w:rsidRDefault="000B3F00">
      <w:pPr>
        <w:pStyle w:val="ANormal"/>
      </w:pPr>
    </w:p>
    <w:p w14:paraId="229F6F4F" w14:textId="77777777" w:rsidR="00CC2901" w:rsidRDefault="00CC2901">
      <w:pPr>
        <w:pStyle w:val="ANormal"/>
      </w:pPr>
    </w:p>
    <w:p w14:paraId="597DDD8C" w14:textId="77777777" w:rsidR="000B3F00" w:rsidRDefault="000B3F00" w:rsidP="006A6188">
      <w:pPr>
        <w:pStyle w:val="ANormal"/>
      </w:pPr>
    </w:p>
    <w:p w14:paraId="4CA9385F" w14:textId="77777777" w:rsidR="00CC2901" w:rsidRDefault="00CC2901" w:rsidP="006A6188">
      <w:pPr>
        <w:pStyle w:val="ANormal"/>
      </w:pPr>
      <w:r w:rsidRPr="001F13E2">
        <w:t>John Holmberg</w:t>
      </w:r>
    </w:p>
    <w:p w14:paraId="4B5295B6" w14:textId="58DE828D" w:rsidR="004B765D" w:rsidRDefault="008D6073">
      <w:pPr>
        <w:pStyle w:val="ANormal"/>
      </w:pPr>
      <w:r>
        <w:t xml:space="preserve"> </w:t>
      </w:r>
    </w:p>
    <w:sectPr w:rsidR="004B765D">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EAE8" w14:textId="77777777" w:rsidR="00A821E7" w:rsidRDefault="00A821E7">
      <w:r>
        <w:separator/>
      </w:r>
    </w:p>
  </w:endnote>
  <w:endnote w:type="continuationSeparator" w:id="0">
    <w:p w14:paraId="1CE91EC1" w14:textId="77777777" w:rsidR="00A821E7" w:rsidRDefault="00A8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E33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D25E" w14:textId="77777777" w:rsidR="00A821E7" w:rsidRDefault="00A821E7">
      <w:r>
        <w:separator/>
      </w:r>
    </w:p>
  </w:footnote>
  <w:footnote w:type="continuationSeparator" w:id="0">
    <w:p w14:paraId="7066EBDE" w14:textId="77777777" w:rsidR="00A821E7" w:rsidRDefault="00A8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76A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4F9C20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76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4200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4B765D"/>
    <w:rsid w:val="00514927"/>
    <w:rsid w:val="00534C7A"/>
    <w:rsid w:val="00552E06"/>
    <w:rsid w:val="005C5F39"/>
    <w:rsid w:val="005D40EA"/>
    <w:rsid w:val="00631AE8"/>
    <w:rsid w:val="00633910"/>
    <w:rsid w:val="00656215"/>
    <w:rsid w:val="006627DE"/>
    <w:rsid w:val="006A6188"/>
    <w:rsid w:val="006C3C1B"/>
    <w:rsid w:val="006E58C9"/>
    <w:rsid w:val="007133A3"/>
    <w:rsid w:val="007966EF"/>
    <w:rsid w:val="007C67C8"/>
    <w:rsid w:val="00854DB2"/>
    <w:rsid w:val="008D37F7"/>
    <w:rsid w:val="008D6073"/>
    <w:rsid w:val="00913AC4"/>
    <w:rsid w:val="00935A18"/>
    <w:rsid w:val="00962677"/>
    <w:rsid w:val="0098790F"/>
    <w:rsid w:val="009D5985"/>
    <w:rsid w:val="00A06E21"/>
    <w:rsid w:val="00A16986"/>
    <w:rsid w:val="00A716AD"/>
    <w:rsid w:val="00A821E7"/>
    <w:rsid w:val="00AB47CC"/>
    <w:rsid w:val="00AF1DF4"/>
    <w:rsid w:val="00AF314A"/>
    <w:rsid w:val="00AF455F"/>
    <w:rsid w:val="00B07430"/>
    <w:rsid w:val="00B13082"/>
    <w:rsid w:val="00B44ADC"/>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32729"/>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214CF"/>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2595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120/2022-2023</dc:title>
  <dc:creator>Lagtinget</dc:creator>
  <cp:lastModifiedBy>Jessica Laaksonen</cp:lastModifiedBy>
  <cp:revision>2</cp:revision>
  <cp:lastPrinted>2016-09-02T07:38:00Z</cp:lastPrinted>
  <dcterms:created xsi:type="dcterms:W3CDTF">2023-04-16T07:43:00Z</dcterms:created>
  <dcterms:modified xsi:type="dcterms:W3CDTF">2023-04-16T07:43:00Z</dcterms:modified>
</cp:coreProperties>
</file>