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4BE83DAC" w14:textId="77777777" w:rsidTr="47312E3B">
        <w:trPr>
          <w:cantSplit/>
          <w:trHeight w:val="20"/>
        </w:trPr>
        <w:tc>
          <w:tcPr>
            <w:tcW w:w="851" w:type="dxa"/>
            <w:vMerge w:val="restart"/>
          </w:tcPr>
          <w:p w14:paraId="5E014A42" w14:textId="77777777" w:rsidR="000B3F00" w:rsidRDefault="00CB3110">
            <w:pPr>
              <w:pStyle w:val="xLedtext"/>
              <w:rPr>
                <w:noProof/>
              </w:rPr>
            </w:pPr>
            <w:bookmarkStart w:id="0" w:name="_top"/>
            <w:bookmarkEnd w:id="0"/>
            <w:r>
              <w:rPr>
                <w:noProof/>
                <w:lang w:val="sv-FI" w:eastAsia="sv-FI"/>
              </w:rPr>
              <w:drawing>
                <wp:inline distT="0" distB="0" distL="0" distR="0" wp14:anchorId="4868E3F6" wp14:editId="7AFE35FF">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28AA4FC" w14:textId="77777777" w:rsidR="000B3F00" w:rsidRDefault="00CB3110">
            <w:pPr>
              <w:pStyle w:val="xMellanrum"/>
            </w:pPr>
            <w:r>
              <w:rPr>
                <w:noProof/>
                <w:lang w:val="sv-FI" w:eastAsia="sv-FI"/>
              </w:rPr>
              <w:drawing>
                <wp:inline distT="0" distB="0" distL="0" distR="0" wp14:anchorId="056A6B7B" wp14:editId="5EA9FA44">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6CF9BE3D" w14:textId="77777777" w:rsidTr="47312E3B">
        <w:trPr>
          <w:cantSplit/>
          <w:trHeight w:val="299"/>
        </w:trPr>
        <w:tc>
          <w:tcPr>
            <w:tcW w:w="851" w:type="dxa"/>
            <w:vMerge/>
          </w:tcPr>
          <w:p w14:paraId="2792DF81" w14:textId="77777777" w:rsidR="000B3F00" w:rsidRDefault="000B3F00">
            <w:pPr>
              <w:pStyle w:val="xLedtext"/>
            </w:pPr>
          </w:p>
        </w:tc>
        <w:tc>
          <w:tcPr>
            <w:tcW w:w="2850" w:type="dxa"/>
            <w:vAlign w:val="bottom"/>
          </w:tcPr>
          <w:p w14:paraId="4895208B" w14:textId="77777777" w:rsidR="000B3F00" w:rsidRDefault="000B3F00">
            <w:pPr>
              <w:pStyle w:val="xAvsandare1"/>
            </w:pPr>
            <w:r>
              <w:t>Ålands lagting</w:t>
            </w:r>
          </w:p>
        </w:tc>
        <w:tc>
          <w:tcPr>
            <w:tcW w:w="3530" w:type="dxa"/>
            <w:gridSpan w:val="2"/>
            <w:vAlign w:val="bottom"/>
          </w:tcPr>
          <w:p w14:paraId="1C0E55AE" w14:textId="56A01813" w:rsidR="000B3F00" w:rsidRDefault="00CB3110" w:rsidP="00552E06">
            <w:pPr>
              <w:pStyle w:val="xDokTypNr"/>
            </w:pPr>
            <w:r>
              <w:t xml:space="preserve">BUDGETMOTION nr </w:t>
            </w:r>
            <w:r w:rsidR="008B4220">
              <w:t>4</w:t>
            </w:r>
            <w:r w:rsidR="00D01794">
              <w:t>0</w:t>
            </w:r>
            <w:r>
              <w:t>/20</w:t>
            </w:r>
            <w:r w:rsidR="00313559">
              <w:t>2</w:t>
            </w:r>
            <w:r w:rsidR="00C249B5">
              <w:t>2</w:t>
            </w:r>
            <w:r w:rsidR="47312E3B">
              <w:t>-20</w:t>
            </w:r>
            <w:r>
              <w:t>2</w:t>
            </w:r>
            <w:r w:rsidR="00C249B5">
              <w:t>3</w:t>
            </w:r>
          </w:p>
        </w:tc>
      </w:tr>
      <w:tr w:rsidR="000B3F00" w14:paraId="64D02DB9" w14:textId="77777777" w:rsidTr="47312E3B">
        <w:trPr>
          <w:cantSplit/>
          <w:trHeight w:val="238"/>
        </w:trPr>
        <w:tc>
          <w:tcPr>
            <w:tcW w:w="851" w:type="dxa"/>
            <w:vMerge/>
          </w:tcPr>
          <w:p w14:paraId="440415AF" w14:textId="77777777" w:rsidR="000B3F00" w:rsidRDefault="000B3F00">
            <w:pPr>
              <w:pStyle w:val="xLedtext"/>
            </w:pPr>
          </w:p>
        </w:tc>
        <w:tc>
          <w:tcPr>
            <w:tcW w:w="2850" w:type="dxa"/>
            <w:vAlign w:val="bottom"/>
          </w:tcPr>
          <w:p w14:paraId="6BC0A739" w14:textId="77777777" w:rsidR="000B3F00" w:rsidRDefault="000B3F00">
            <w:pPr>
              <w:pStyle w:val="xLedtext"/>
            </w:pPr>
            <w:r>
              <w:t xml:space="preserve">Lagtingsledamot </w:t>
            </w:r>
          </w:p>
        </w:tc>
        <w:tc>
          <w:tcPr>
            <w:tcW w:w="1204" w:type="dxa"/>
            <w:vAlign w:val="bottom"/>
          </w:tcPr>
          <w:p w14:paraId="58DC2EF1" w14:textId="77777777" w:rsidR="000B3F00" w:rsidRDefault="000B3F00">
            <w:pPr>
              <w:pStyle w:val="xLedtext"/>
            </w:pPr>
            <w:r>
              <w:t>Datum</w:t>
            </w:r>
          </w:p>
        </w:tc>
        <w:tc>
          <w:tcPr>
            <w:tcW w:w="2326" w:type="dxa"/>
            <w:vAlign w:val="bottom"/>
          </w:tcPr>
          <w:p w14:paraId="1201A97F" w14:textId="77777777" w:rsidR="000B3F00" w:rsidRDefault="000B3F00">
            <w:pPr>
              <w:pStyle w:val="xLedtext"/>
            </w:pPr>
          </w:p>
        </w:tc>
      </w:tr>
      <w:tr w:rsidR="000B3F00" w14:paraId="0F9E0EDA" w14:textId="77777777" w:rsidTr="47312E3B">
        <w:trPr>
          <w:cantSplit/>
          <w:trHeight w:val="238"/>
        </w:trPr>
        <w:tc>
          <w:tcPr>
            <w:tcW w:w="851" w:type="dxa"/>
            <w:vMerge/>
          </w:tcPr>
          <w:p w14:paraId="21770214" w14:textId="77777777" w:rsidR="000B3F00" w:rsidRDefault="000B3F00">
            <w:pPr>
              <w:pStyle w:val="xAvsandare2"/>
            </w:pPr>
          </w:p>
        </w:tc>
        <w:tc>
          <w:tcPr>
            <w:tcW w:w="2850" w:type="dxa"/>
            <w:vAlign w:val="center"/>
          </w:tcPr>
          <w:p w14:paraId="6D977402" w14:textId="7D4D07F6" w:rsidR="000B3F00" w:rsidRDefault="001F13E2">
            <w:pPr>
              <w:pStyle w:val="xAvsandare2"/>
            </w:pPr>
            <w:r w:rsidRPr="001F13E2">
              <w:t>Ingrid Zetterman</w:t>
            </w:r>
            <w:r w:rsidR="008B4220">
              <w:t xml:space="preserve"> </w:t>
            </w:r>
            <w:proofErr w:type="gramStart"/>
            <w:r w:rsidR="008B4220">
              <w:t>m.fl.</w:t>
            </w:r>
            <w:proofErr w:type="gramEnd"/>
          </w:p>
        </w:tc>
        <w:tc>
          <w:tcPr>
            <w:tcW w:w="1204" w:type="dxa"/>
            <w:vAlign w:val="center"/>
          </w:tcPr>
          <w:p w14:paraId="664A5A26" w14:textId="77777777" w:rsidR="000B3F00" w:rsidRDefault="00962677" w:rsidP="0012085E">
            <w:pPr>
              <w:pStyle w:val="xDatum1"/>
            </w:pPr>
            <w:r w:rsidRPr="00962677">
              <w:t>2022-11-08</w:t>
            </w:r>
          </w:p>
        </w:tc>
        <w:tc>
          <w:tcPr>
            <w:tcW w:w="2326" w:type="dxa"/>
            <w:vAlign w:val="center"/>
          </w:tcPr>
          <w:p w14:paraId="4D715386" w14:textId="77777777" w:rsidR="000B3F00" w:rsidRDefault="000B3F00">
            <w:pPr>
              <w:pStyle w:val="xBeteckning1"/>
            </w:pPr>
          </w:p>
        </w:tc>
      </w:tr>
      <w:tr w:rsidR="000B3F00" w14:paraId="245C4A9D" w14:textId="77777777" w:rsidTr="47312E3B">
        <w:trPr>
          <w:cantSplit/>
          <w:trHeight w:val="238"/>
        </w:trPr>
        <w:tc>
          <w:tcPr>
            <w:tcW w:w="851" w:type="dxa"/>
            <w:vMerge/>
          </w:tcPr>
          <w:p w14:paraId="3DAC8C80" w14:textId="77777777" w:rsidR="000B3F00" w:rsidRDefault="000B3F00">
            <w:pPr>
              <w:pStyle w:val="xLedtext"/>
            </w:pPr>
          </w:p>
        </w:tc>
        <w:tc>
          <w:tcPr>
            <w:tcW w:w="2850" w:type="dxa"/>
            <w:vAlign w:val="bottom"/>
          </w:tcPr>
          <w:p w14:paraId="1F96D308" w14:textId="77777777" w:rsidR="000B3F00" w:rsidRDefault="000B3F00">
            <w:pPr>
              <w:pStyle w:val="xLedtext"/>
            </w:pPr>
          </w:p>
        </w:tc>
        <w:tc>
          <w:tcPr>
            <w:tcW w:w="1204" w:type="dxa"/>
            <w:vAlign w:val="bottom"/>
          </w:tcPr>
          <w:p w14:paraId="782AAD26" w14:textId="77777777" w:rsidR="000B3F00" w:rsidRDefault="000B3F00">
            <w:pPr>
              <w:pStyle w:val="xLedtext"/>
            </w:pPr>
          </w:p>
        </w:tc>
        <w:tc>
          <w:tcPr>
            <w:tcW w:w="2326" w:type="dxa"/>
            <w:vAlign w:val="bottom"/>
          </w:tcPr>
          <w:p w14:paraId="18418371" w14:textId="77777777" w:rsidR="000B3F00" w:rsidRDefault="000B3F00">
            <w:pPr>
              <w:pStyle w:val="xLedtext"/>
            </w:pPr>
          </w:p>
        </w:tc>
      </w:tr>
      <w:tr w:rsidR="000B3F00" w14:paraId="1CD1F1A8" w14:textId="77777777" w:rsidTr="47312E3B">
        <w:trPr>
          <w:cantSplit/>
          <w:trHeight w:val="238"/>
        </w:trPr>
        <w:tc>
          <w:tcPr>
            <w:tcW w:w="851" w:type="dxa"/>
            <w:vMerge/>
            <w:tcBorders>
              <w:bottom w:val="single" w:sz="4" w:space="0" w:color="auto"/>
            </w:tcBorders>
          </w:tcPr>
          <w:p w14:paraId="03A7243C" w14:textId="77777777" w:rsidR="000B3F00" w:rsidRDefault="000B3F00">
            <w:pPr>
              <w:pStyle w:val="xAvsandare3"/>
            </w:pPr>
          </w:p>
        </w:tc>
        <w:tc>
          <w:tcPr>
            <w:tcW w:w="2850" w:type="dxa"/>
            <w:tcBorders>
              <w:bottom w:val="single" w:sz="4" w:space="0" w:color="auto"/>
            </w:tcBorders>
            <w:vAlign w:val="center"/>
          </w:tcPr>
          <w:p w14:paraId="3E25B1F1" w14:textId="77777777" w:rsidR="000B3F00" w:rsidRDefault="000B3F00">
            <w:pPr>
              <w:pStyle w:val="xAvsandare3"/>
            </w:pPr>
          </w:p>
        </w:tc>
        <w:tc>
          <w:tcPr>
            <w:tcW w:w="1204" w:type="dxa"/>
            <w:tcBorders>
              <w:bottom w:val="single" w:sz="4" w:space="0" w:color="auto"/>
            </w:tcBorders>
            <w:vAlign w:val="center"/>
          </w:tcPr>
          <w:p w14:paraId="47284178" w14:textId="77777777" w:rsidR="000B3F00" w:rsidRDefault="000B3F00">
            <w:pPr>
              <w:pStyle w:val="xDatum2"/>
            </w:pPr>
          </w:p>
        </w:tc>
        <w:tc>
          <w:tcPr>
            <w:tcW w:w="2326" w:type="dxa"/>
            <w:tcBorders>
              <w:bottom w:val="single" w:sz="4" w:space="0" w:color="auto"/>
            </w:tcBorders>
            <w:vAlign w:val="center"/>
          </w:tcPr>
          <w:p w14:paraId="6E64670B" w14:textId="77777777" w:rsidR="000B3F00" w:rsidRDefault="000B3F00">
            <w:pPr>
              <w:pStyle w:val="xBeteckning2"/>
            </w:pPr>
          </w:p>
        </w:tc>
      </w:tr>
      <w:tr w:rsidR="000B3F00" w14:paraId="54B65064" w14:textId="77777777" w:rsidTr="47312E3B">
        <w:trPr>
          <w:cantSplit/>
          <w:trHeight w:val="238"/>
        </w:trPr>
        <w:tc>
          <w:tcPr>
            <w:tcW w:w="851" w:type="dxa"/>
            <w:tcBorders>
              <w:top w:val="single" w:sz="4" w:space="0" w:color="auto"/>
            </w:tcBorders>
            <w:vAlign w:val="bottom"/>
          </w:tcPr>
          <w:p w14:paraId="3D3079CC" w14:textId="77777777" w:rsidR="000B3F00" w:rsidRDefault="000B3F00">
            <w:pPr>
              <w:pStyle w:val="xLedtext"/>
            </w:pPr>
          </w:p>
        </w:tc>
        <w:tc>
          <w:tcPr>
            <w:tcW w:w="2850" w:type="dxa"/>
            <w:tcBorders>
              <w:top w:val="single" w:sz="4" w:space="0" w:color="auto"/>
            </w:tcBorders>
            <w:vAlign w:val="bottom"/>
          </w:tcPr>
          <w:p w14:paraId="07BD50B1" w14:textId="77777777" w:rsidR="000B3F00" w:rsidRDefault="000B3F00">
            <w:pPr>
              <w:pStyle w:val="xLedtext"/>
            </w:pPr>
          </w:p>
        </w:tc>
        <w:tc>
          <w:tcPr>
            <w:tcW w:w="3530" w:type="dxa"/>
            <w:gridSpan w:val="2"/>
            <w:tcBorders>
              <w:top w:val="single" w:sz="4" w:space="0" w:color="auto"/>
            </w:tcBorders>
            <w:vAlign w:val="bottom"/>
          </w:tcPr>
          <w:p w14:paraId="04CD5804" w14:textId="77777777" w:rsidR="000B3F00" w:rsidRDefault="000B3F00">
            <w:pPr>
              <w:pStyle w:val="xLedtext"/>
            </w:pPr>
          </w:p>
        </w:tc>
      </w:tr>
      <w:tr w:rsidR="000B3F00" w14:paraId="79C4CE32" w14:textId="77777777" w:rsidTr="47312E3B">
        <w:trPr>
          <w:cantSplit/>
          <w:trHeight w:val="238"/>
        </w:trPr>
        <w:tc>
          <w:tcPr>
            <w:tcW w:w="851" w:type="dxa"/>
          </w:tcPr>
          <w:p w14:paraId="7136FC58" w14:textId="77777777" w:rsidR="000B3F00" w:rsidRDefault="000B3F00">
            <w:pPr>
              <w:pStyle w:val="xCelltext"/>
            </w:pPr>
          </w:p>
        </w:tc>
        <w:tc>
          <w:tcPr>
            <w:tcW w:w="2850" w:type="dxa"/>
            <w:vMerge w:val="restart"/>
          </w:tcPr>
          <w:p w14:paraId="657BAB03" w14:textId="77777777" w:rsidR="000B3F00" w:rsidRDefault="000B3F00">
            <w:pPr>
              <w:pStyle w:val="xMottagare1"/>
            </w:pPr>
            <w:r>
              <w:t>Till Ålands lagting</w:t>
            </w:r>
          </w:p>
        </w:tc>
        <w:tc>
          <w:tcPr>
            <w:tcW w:w="3530" w:type="dxa"/>
            <w:gridSpan w:val="2"/>
            <w:vMerge w:val="restart"/>
          </w:tcPr>
          <w:p w14:paraId="545C736C" w14:textId="77777777" w:rsidR="000B3F00" w:rsidRDefault="000B3F00">
            <w:pPr>
              <w:pStyle w:val="xMottagare1"/>
              <w:tabs>
                <w:tab w:val="left" w:pos="2349"/>
              </w:tabs>
            </w:pPr>
          </w:p>
        </w:tc>
      </w:tr>
      <w:tr w:rsidR="000B3F00" w14:paraId="562B34E0" w14:textId="77777777" w:rsidTr="47312E3B">
        <w:trPr>
          <w:cantSplit/>
          <w:trHeight w:val="238"/>
        </w:trPr>
        <w:tc>
          <w:tcPr>
            <w:tcW w:w="851" w:type="dxa"/>
          </w:tcPr>
          <w:p w14:paraId="0E275DD0" w14:textId="77777777" w:rsidR="000B3F00" w:rsidRDefault="000B3F00">
            <w:pPr>
              <w:pStyle w:val="xCelltext"/>
            </w:pPr>
          </w:p>
        </w:tc>
        <w:tc>
          <w:tcPr>
            <w:tcW w:w="2850" w:type="dxa"/>
            <w:vMerge/>
            <w:vAlign w:val="center"/>
          </w:tcPr>
          <w:p w14:paraId="17469B9A" w14:textId="77777777" w:rsidR="000B3F00" w:rsidRDefault="000B3F00">
            <w:pPr>
              <w:pStyle w:val="xCelltext"/>
            </w:pPr>
          </w:p>
        </w:tc>
        <w:tc>
          <w:tcPr>
            <w:tcW w:w="3530" w:type="dxa"/>
            <w:gridSpan w:val="2"/>
            <w:vMerge/>
            <w:vAlign w:val="center"/>
          </w:tcPr>
          <w:p w14:paraId="0ACC2EC7" w14:textId="77777777" w:rsidR="000B3F00" w:rsidRDefault="000B3F00">
            <w:pPr>
              <w:pStyle w:val="xCelltext"/>
            </w:pPr>
          </w:p>
        </w:tc>
      </w:tr>
      <w:tr w:rsidR="000B3F00" w14:paraId="4FFEF795" w14:textId="77777777" w:rsidTr="47312E3B">
        <w:trPr>
          <w:cantSplit/>
          <w:trHeight w:val="238"/>
        </w:trPr>
        <w:tc>
          <w:tcPr>
            <w:tcW w:w="851" w:type="dxa"/>
          </w:tcPr>
          <w:p w14:paraId="52985223" w14:textId="77777777" w:rsidR="000B3F00" w:rsidRDefault="000B3F00">
            <w:pPr>
              <w:pStyle w:val="xCelltext"/>
            </w:pPr>
          </w:p>
        </w:tc>
        <w:tc>
          <w:tcPr>
            <w:tcW w:w="2850" w:type="dxa"/>
            <w:vMerge/>
            <w:vAlign w:val="center"/>
          </w:tcPr>
          <w:p w14:paraId="3893DD9C" w14:textId="77777777" w:rsidR="000B3F00" w:rsidRDefault="000B3F00">
            <w:pPr>
              <w:pStyle w:val="xCelltext"/>
            </w:pPr>
          </w:p>
        </w:tc>
        <w:tc>
          <w:tcPr>
            <w:tcW w:w="3530" w:type="dxa"/>
            <w:gridSpan w:val="2"/>
            <w:vMerge/>
            <w:vAlign w:val="center"/>
          </w:tcPr>
          <w:p w14:paraId="1BA97BCC" w14:textId="77777777" w:rsidR="000B3F00" w:rsidRDefault="000B3F00">
            <w:pPr>
              <w:pStyle w:val="xCelltext"/>
            </w:pPr>
          </w:p>
        </w:tc>
      </w:tr>
      <w:tr w:rsidR="000B3F00" w14:paraId="7AC3FDEA" w14:textId="77777777" w:rsidTr="47312E3B">
        <w:trPr>
          <w:cantSplit/>
          <w:trHeight w:val="238"/>
        </w:trPr>
        <w:tc>
          <w:tcPr>
            <w:tcW w:w="851" w:type="dxa"/>
          </w:tcPr>
          <w:p w14:paraId="036CEAFF" w14:textId="77777777" w:rsidR="000B3F00" w:rsidRDefault="000B3F00">
            <w:pPr>
              <w:pStyle w:val="xCelltext"/>
            </w:pPr>
          </w:p>
        </w:tc>
        <w:tc>
          <w:tcPr>
            <w:tcW w:w="2850" w:type="dxa"/>
            <w:vMerge/>
            <w:vAlign w:val="center"/>
          </w:tcPr>
          <w:p w14:paraId="047FE047" w14:textId="77777777" w:rsidR="000B3F00" w:rsidRDefault="000B3F00">
            <w:pPr>
              <w:pStyle w:val="xCelltext"/>
            </w:pPr>
          </w:p>
        </w:tc>
        <w:tc>
          <w:tcPr>
            <w:tcW w:w="3530" w:type="dxa"/>
            <w:gridSpan w:val="2"/>
            <w:vMerge/>
            <w:vAlign w:val="center"/>
          </w:tcPr>
          <w:p w14:paraId="38CBBAA4" w14:textId="77777777" w:rsidR="000B3F00" w:rsidRDefault="000B3F00">
            <w:pPr>
              <w:pStyle w:val="xCelltext"/>
            </w:pPr>
          </w:p>
        </w:tc>
      </w:tr>
      <w:tr w:rsidR="000B3F00" w14:paraId="38F7E29B" w14:textId="77777777" w:rsidTr="47312E3B">
        <w:trPr>
          <w:cantSplit/>
          <w:trHeight w:val="238"/>
        </w:trPr>
        <w:tc>
          <w:tcPr>
            <w:tcW w:w="851" w:type="dxa"/>
          </w:tcPr>
          <w:p w14:paraId="4BF10021" w14:textId="77777777" w:rsidR="000B3F00" w:rsidRDefault="000B3F00">
            <w:pPr>
              <w:pStyle w:val="xCelltext"/>
            </w:pPr>
          </w:p>
        </w:tc>
        <w:tc>
          <w:tcPr>
            <w:tcW w:w="2850" w:type="dxa"/>
            <w:vMerge/>
            <w:vAlign w:val="center"/>
          </w:tcPr>
          <w:p w14:paraId="779ED138" w14:textId="77777777" w:rsidR="000B3F00" w:rsidRDefault="000B3F00">
            <w:pPr>
              <w:pStyle w:val="xCelltext"/>
            </w:pPr>
          </w:p>
        </w:tc>
        <w:tc>
          <w:tcPr>
            <w:tcW w:w="3530" w:type="dxa"/>
            <w:gridSpan w:val="2"/>
            <w:vMerge/>
            <w:vAlign w:val="center"/>
          </w:tcPr>
          <w:p w14:paraId="22CD4C61" w14:textId="77777777" w:rsidR="000B3F00" w:rsidRDefault="000B3F00">
            <w:pPr>
              <w:pStyle w:val="xCelltext"/>
            </w:pPr>
          </w:p>
        </w:tc>
      </w:tr>
    </w:tbl>
    <w:p w14:paraId="18BD2516" w14:textId="42131729" w:rsidR="000B3F00" w:rsidRDefault="00B13082">
      <w:pPr>
        <w:pStyle w:val="ANormal"/>
      </w:pPr>
      <w:r>
        <w:rPr>
          <w:rFonts w:ascii="Arial" w:hAnsi="Arial" w:cs="Arial"/>
          <w:b/>
          <w:bCs/>
          <w:sz w:val="26"/>
        </w:rPr>
        <w:t xml:space="preserve">Digital transformation och </w:t>
      </w:r>
      <w:proofErr w:type="spellStart"/>
      <w:r>
        <w:rPr>
          <w:rFonts w:ascii="Arial" w:hAnsi="Arial" w:cs="Arial"/>
          <w:b/>
          <w:bCs/>
          <w:sz w:val="26"/>
        </w:rPr>
        <w:t>tech</w:t>
      </w:r>
      <w:proofErr w:type="spellEnd"/>
      <w:r w:rsidR="00B029E8">
        <w:rPr>
          <w:rFonts w:ascii="Arial" w:hAnsi="Arial" w:cs="Arial"/>
          <w:b/>
          <w:bCs/>
          <w:sz w:val="26"/>
        </w:rPr>
        <w:t>-</w:t>
      </w:r>
      <w:r>
        <w:rPr>
          <w:rFonts w:ascii="Arial" w:hAnsi="Arial" w:cs="Arial"/>
          <w:b/>
          <w:bCs/>
          <w:sz w:val="26"/>
        </w:rPr>
        <w:t>klustret</w:t>
      </w:r>
    </w:p>
    <w:p w14:paraId="2B446920" w14:textId="77777777" w:rsidR="000B3F00" w:rsidRDefault="000B3F00">
      <w:pPr>
        <w:pStyle w:val="ANormal"/>
      </w:pPr>
    </w:p>
    <w:p w14:paraId="7A81C9F0" w14:textId="488090BD" w:rsidR="006627DE" w:rsidRDefault="00B13082">
      <w:pPr>
        <w:pStyle w:val="ANormal"/>
      </w:pPr>
      <w:r>
        <w:t xml:space="preserve">I en alltmer komplex värld kan inte offentlig sektor lösa att sina </w:t>
      </w:r>
      <w:r w:rsidR="00CA0B30">
        <w:t xml:space="preserve">utmaningar </w:t>
      </w:r>
      <w:r>
        <w:t>genom att anställa allt fler. Dels blir balansen mellan privat och offentlig sektor ohållbar, dels behöver också offentlig sektor se till att det finns tillräckligt med arbetskraft i samhället.</w:t>
      </w:r>
    </w:p>
    <w:p w14:paraId="20AB64D6" w14:textId="77777777" w:rsidR="00CA0B30" w:rsidRDefault="00CA0B30">
      <w:pPr>
        <w:pStyle w:val="ANormal"/>
      </w:pPr>
    </w:p>
    <w:p w14:paraId="602CE9CE" w14:textId="6E2B14B2" w:rsidR="00E124BF" w:rsidRDefault="001F473A">
      <w:pPr>
        <w:pStyle w:val="ANormal"/>
      </w:pPr>
      <w:r>
        <w:t>Utmaningarna inom den offentliga sektorn är många och en del av lösningen är digital transformering. Tiden för enbart digitalisering är förbi, vi behöver nu arbeta med processoptimering och verksamhetsutveckling. Ett sådant insteg i frågan kommer också att leda till att vi skapar en positiv samhällsutveckling och klarar av att möta samhällets förväntningar. Landskapsregeringen har föredömligt tagit fram material om vilken lagstiftning som borde uppdateras, men ännu saknas ett ramverk för den digitala transformeringen.</w:t>
      </w:r>
    </w:p>
    <w:p w14:paraId="05C5ECE6" w14:textId="77777777" w:rsidR="00CA0B30" w:rsidRDefault="00CA0B30">
      <w:pPr>
        <w:pStyle w:val="ANormal"/>
      </w:pPr>
    </w:p>
    <w:p w14:paraId="36127A26" w14:textId="434378D5" w:rsidR="00E124BF" w:rsidRDefault="001F473A">
      <w:pPr>
        <w:pStyle w:val="ANormal"/>
      </w:pPr>
      <w:r>
        <w:t xml:space="preserve">Digital transformering är i första hand en ledarskapsfråga där anställda “på golvet” tillåts och </w:t>
      </w:r>
      <w:r w:rsidR="00CA0B30">
        <w:t>förväntas</w:t>
      </w:r>
      <w:r>
        <w:t xml:space="preserve"> delta i </w:t>
      </w:r>
      <w:r w:rsidR="00CA0B30">
        <w:t>utveckling</w:t>
      </w:r>
      <w:r>
        <w:t>sprocesser</w:t>
      </w:r>
      <w:r w:rsidR="00CA0B30">
        <w:t xml:space="preserve"> genom digitalisering</w:t>
      </w:r>
      <w:r>
        <w:t xml:space="preserve">. Fokus för digitaliseringen blir således processutveckling där mervärde för såväl tjänstemän som medborgare är i fokus. En IT-avdelning har inte möjligheten att göra detta, en enskild enhet kan inte förändra en stor </w:t>
      </w:r>
      <w:proofErr w:type="gramStart"/>
      <w:r>
        <w:t>organisations sätt</w:t>
      </w:r>
      <w:proofErr w:type="gramEnd"/>
      <w:r>
        <w:t xml:space="preserve"> att arbeta. För även om enheten har bytt namn till digitaliseringsenheten så ter det sig som att den bemannas till fullo med IT-kompetens. Vidare ska inte landskapsregeringen ha egna utvecklare. </w:t>
      </w:r>
      <w:r w:rsidR="00CA0B30">
        <w:t xml:space="preserve">Vad som kan utläsas ur budgeten arbetas det inte med exempelvis processkartläggningar eller mätning av organisationens digitala mognad. </w:t>
      </w:r>
      <w:r>
        <w:t xml:space="preserve">Däremot bör enheten </w:t>
      </w:r>
      <w:r w:rsidR="00CA0B30">
        <w:t xml:space="preserve">verka för att </w:t>
      </w:r>
      <w:r>
        <w:t>arbet</w:t>
      </w:r>
      <w:r w:rsidR="00CA0B30">
        <w:t>et med att ta fram</w:t>
      </w:r>
      <w:r>
        <w:t xml:space="preserve"> e</w:t>
      </w:r>
      <w:r w:rsidR="00CA0B30">
        <w:t>tt</w:t>
      </w:r>
      <w:r>
        <w:t xml:space="preserve"> </w:t>
      </w:r>
      <w:proofErr w:type="spellStart"/>
      <w:r>
        <w:t>allåländsk</w:t>
      </w:r>
      <w:r w:rsidR="00CA0B30">
        <w:t>t</w:t>
      </w:r>
      <w:proofErr w:type="spellEnd"/>
      <w:r>
        <w:t xml:space="preserve"> </w:t>
      </w:r>
      <w:r w:rsidR="00CA0B30">
        <w:t>datalager enligt</w:t>
      </w:r>
      <w:r>
        <w:t xml:space="preserve"> estnisk modell som alla myndigheter kan nyttja. </w:t>
      </w:r>
    </w:p>
    <w:p w14:paraId="37F478C4" w14:textId="77777777" w:rsidR="00CA0B30" w:rsidRDefault="00CA0B30">
      <w:pPr>
        <w:pStyle w:val="ANormal"/>
      </w:pPr>
    </w:p>
    <w:p w14:paraId="7DE4D65F" w14:textId="15FB66E7" w:rsidR="00E124BF" w:rsidRDefault="001F473A">
      <w:pPr>
        <w:pStyle w:val="ANormal"/>
      </w:pPr>
      <w:r>
        <w:t xml:space="preserve">I ”Meddelande till lagtinget angående Utvecklings- och hållbarhetsagendan för Åland” kan det utläsas att landskapet planerar göra omfattande insatser, både i system och i personalutveckling gällande en säker infrastruktur, vilket förstås är grundläggande men på intet sätt hindrar landskapsregeringen att aktivt och parallellt arbeta med att i högre grad nyttja befintliga system, kartlägga vilka system som ska fasas ut och arbeta med process- och verksamhetsutveckling. I samma meddelande konstateras dock att den digitala kompetensen hos anställda i den offentliga sektorn ska höjas och god praxis för användning av IT på ett säkert och mer effektivt sätt ska främjas, vilket är en mycket god ambition men saknar </w:t>
      </w:r>
      <w:r w:rsidR="00CA0B30">
        <w:t>tydliga</w:t>
      </w:r>
      <w:r>
        <w:t xml:space="preserve"> skrivningar i budgeten.</w:t>
      </w:r>
    </w:p>
    <w:p w14:paraId="68A771D3" w14:textId="77777777" w:rsidR="00CA0B30" w:rsidRDefault="00CA0B30">
      <w:pPr>
        <w:pStyle w:val="ANormal"/>
      </w:pPr>
    </w:p>
    <w:p w14:paraId="4F010128" w14:textId="7AC6978C" w:rsidR="00E124BF" w:rsidRDefault="001F473A">
      <w:pPr>
        <w:pStyle w:val="ANormal"/>
      </w:pPr>
      <w:r>
        <w:t xml:space="preserve">Gällande offentliga sektorn som helhet är det centralt att den största ägaren i ÅDA ab, det vill säga landskapsregeringen, klarerar vad bolagets uppgifter och inriktning ska vara i framtiden. Vilka typer av tjänster ska erbjudas, avser landskapsregeringen vara ensam ägare och ska alla underlydande myndigheter återknytas till bolaget? Vidare bör samarbetsmedlen i landskapsandelssystemen ändras så att det också gynnar </w:t>
      </w:r>
      <w:proofErr w:type="spellStart"/>
      <w:r>
        <w:t>XaaS</w:t>
      </w:r>
      <w:proofErr w:type="spellEnd"/>
      <w:r>
        <w:t>-lösningar och utbyte av delgivning av kunskap och systemlösningar.</w:t>
      </w:r>
    </w:p>
    <w:p w14:paraId="7496451A" w14:textId="3AA9C243" w:rsidR="00E124BF" w:rsidRDefault="001F473A">
      <w:pPr>
        <w:pStyle w:val="ANormal"/>
      </w:pPr>
      <w:r>
        <w:lastRenderedPageBreak/>
        <w:t xml:space="preserve">Gällande </w:t>
      </w:r>
      <w:proofErr w:type="spellStart"/>
      <w:r>
        <w:t>tech</w:t>
      </w:r>
      <w:proofErr w:type="spellEnd"/>
      <w:r>
        <w:t xml:space="preserve"> klustret står det i allmänna motiveringen att: ”landskapsregeringens avsikt är att det offentliga ska bidra till </w:t>
      </w:r>
      <w:proofErr w:type="spellStart"/>
      <w:r>
        <w:t>tech</w:t>
      </w:r>
      <w:proofErr w:type="spellEnd"/>
      <w:r>
        <w:t xml:space="preserve"> klustrets utveckling dels genom att investera i kvalitativa utbildningar som </w:t>
      </w:r>
      <w:proofErr w:type="spellStart"/>
      <w:proofErr w:type="gramStart"/>
      <w:r>
        <w:t>grit:lab</w:t>
      </w:r>
      <w:proofErr w:type="spellEnd"/>
      <w:proofErr w:type="gramEnd"/>
      <w:r>
        <w:t xml:space="preserve"> och i högskolan, dels genom att se till att det finns mycket öppna data som kan användas för vidareutveckling av produkter och tjänster.” Skrivningarna är goda men återfinns men också här saknas skrivningar i budget. Därtill saknas det bredare perspektivet gällande kompetensförsörjningsförmågan. Insatser behövs på fler nivåer. Framför allt behöver vi aktivt arbeta med att kunna få arbetskraft från hela världen till Åland, och allra särskilt till </w:t>
      </w:r>
      <w:proofErr w:type="spellStart"/>
      <w:r>
        <w:t>tech</w:t>
      </w:r>
      <w:proofErr w:type="spellEnd"/>
      <w:r>
        <w:t xml:space="preserve"> klustret. Därför skulle det vara av stort intresse att utreda möjligheten till en internationell skola på Åland.</w:t>
      </w:r>
    </w:p>
    <w:p w14:paraId="2B8D1288" w14:textId="77777777" w:rsidR="00CA0B30" w:rsidRDefault="00CA0B30">
      <w:pPr>
        <w:pStyle w:val="ANormal"/>
      </w:pPr>
    </w:p>
    <w:p w14:paraId="43E5F406" w14:textId="77777777" w:rsidR="00E124BF" w:rsidRDefault="001F473A">
      <w:pPr>
        <w:pStyle w:val="ANormal"/>
      </w:pPr>
      <w:r>
        <w:t>Utbildningsinsatserna behöver stärkas gällande IT, digitalisering, programmering och digital transformering. För att klara av att nyttja digitala tjänster och välfärdsteknik inom vården behövs välfärdstekniker. IT-utbildningarna inom gymnasialstadiet och Högskolan på Åland behöver ha tillräcklig kvalité och antal utbildningsplatser för att kunna möta arbetsmarknadens behov. Åland behöver också stärka den tidiga kunskapen varför programmering bör införas som frivilligt ämne redan i grundskolan.</w:t>
      </w:r>
    </w:p>
    <w:p w14:paraId="67CF7480" w14:textId="77777777" w:rsidR="00E124BF" w:rsidRDefault="00E124BF">
      <w:pPr>
        <w:pStyle w:val="ANormal"/>
      </w:pPr>
    </w:p>
    <w:p w14:paraId="1CB5490A" w14:textId="77777777" w:rsidR="00514927" w:rsidRDefault="00514927">
      <w:pPr>
        <w:pStyle w:val="ANormal"/>
        <w:rPr>
          <w:b/>
        </w:rPr>
      </w:pPr>
    </w:p>
    <w:p w14:paraId="71BFC5BE" w14:textId="77777777" w:rsidR="00514927" w:rsidRDefault="00514927">
      <w:pPr>
        <w:pStyle w:val="ANormal"/>
        <w:rPr>
          <w:b/>
        </w:rPr>
      </w:pPr>
    </w:p>
    <w:p w14:paraId="7D8A2ED3" w14:textId="245BE0BF" w:rsidR="003E51F6" w:rsidRPr="009D5985" w:rsidRDefault="003E51F6" w:rsidP="003E51F6">
      <w:pPr>
        <w:pStyle w:val="ANormal"/>
        <w:rPr>
          <w:b/>
        </w:rPr>
      </w:pPr>
      <w:r w:rsidRPr="009D5985">
        <w:rPr>
          <w:b/>
        </w:rPr>
        <w:t>FÖRSLAG</w:t>
      </w:r>
      <w:r>
        <w:rPr>
          <w:b/>
        </w:rPr>
        <w:t xml:space="preserve"> </w:t>
      </w:r>
      <w:r w:rsidR="003C0E6B">
        <w:rPr>
          <w:b/>
        </w:rPr>
        <w:t>1</w:t>
      </w:r>
    </w:p>
    <w:p w14:paraId="39333FF3" w14:textId="77777777" w:rsidR="003E51F6" w:rsidRPr="00A93FDC" w:rsidRDefault="003E51F6" w:rsidP="003E51F6">
      <w:pPr>
        <w:pStyle w:val="ANormal"/>
        <w:rPr>
          <w:lang w:val="sv-FI"/>
        </w:rPr>
      </w:pPr>
      <w:r>
        <w:tab/>
      </w:r>
      <w:r w:rsidRPr="00A93FDC">
        <w:rPr>
          <w:b/>
          <w:lang w:val="sv-FI"/>
        </w:rPr>
        <w:t xml:space="preserve"> </w:t>
      </w:r>
    </w:p>
    <w:p w14:paraId="7E292B4F" w14:textId="45023251" w:rsidR="003E51F6" w:rsidRDefault="003E51F6" w:rsidP="003E51F6">
      <w:pPr>
        <w:pStyle w:val="Klam"/>
        <w:rPr>
          <w:lang w:val="sv-FI"/>
        </w:rPr>
      </w:pPr>
      <w:r w:rsidRPr="00970B78">
        <w:rPr>
          <w:b/>
          <w:lang w:val="sv-FI"/>
        </w:rPr>
        <w:t xml:space="preserve">Moment: </w:t>
      </w:r>
      <w:proofErr w:type="gramStart"/>
      <w:r w:rsidR="00970B78" w:rsidRPr="00970B78">
        <w:rPr>
          <w:lang w:val="sv-FI"/>
        </w:rPr>
        <w:t>21010</w:t>
      </w:r>
      <w:proofErr w:type="gramEnd"/>
      <w:r w:rsidR="00970B78" w:rsidRPr="00970B78">
        <w:rPr>
          <w:lang w:val="sv-FI"/>
        </w:rPr>
        <w:t xml:space="preserve"> Regeringskan</w:t>
      </w:r>
      <w:r w:rsidR="00B029E8">
        <w:rPr>
          <w:lang w:val="sv-FI"/>
        </w:rPr>
        <w:t>s</w:t>
      </w:r>
      <w:r w:rsidR="00970B78" w:rsidRPr="00970B78">
        <w:rPr>
          <w:lang w:val="sv-FI"/>
        </w:rPr>
        <w:t>liet, verksamhet</w:t>
      </w:r>
      <w:r w:rsidRPr="00970B78">
        <w:rPr>
          <w:lang w:val="sv-FI"/>
        </w:rPr>
        <w:t xml:space="preserve">, </w:t>
      </w:r>
      <w:r w:rsidR="00970B78">
        <w:rPr>
          <w:lang w:val="sv-FI"/>
        </w:rPr>
        <w:t>s.35</w:t>
      </w:r>
    </w:p>
    <w:p w14:paraId="1E1998C8" w14:textId="77777777" w:rsidR="003C0E6B" w:rsidRPr="003C0E6B" w:rsidRDefault="003C0E6B" w:rsidP="003C0E6B">
      <w:pPr>
        <w:pStyle w:val="ANormal"/>
        <w:rPr>
          <w:lang w:val="sv-FI"/>
        </w:rPr>
      </w:pPr>
    </w:p>
    <w:p w14:paraId="0C6F7455" w14:textId="3E7791C9" w:rsidR="003E51F6" w:rsidRDefault="003E51F6" w:rsidP="003E51F6">
      <w:pPr>
        <w:pStyle w:val="Klam"/>
      </w:pPr>
      <w:r w:rsidRPr="00970B78">
        <w:rPr>
          <w:b/>
          <w:bCs/>
          <w:lang w:val="sv-FI"/>
        </w:rPr>
        <w:t>Ändring av anslag:</w:t>
      </w:r>
      <w:r w:rsidRPr="00970B78">
        <w:rPr>
          <w:bCs/>
          <w:lang w:val="sv-FI"/>
        </w:rPr>
        <w:t xml:space="preserve"> </w:t>
      </w:r>
      <w:r w:rsidR="007A5AF3">
        <w:rPr>
          <w:bCs/>
          <w:lang w:val="sv-FI"/>
        </w:rPr>
        <w:t>Anslaget ökas med</w:t>
      </w:r>
      <w:r w:rsidR="00B2361B" w:rsidRPr="00970B78">
        <w:rPr>
          <w:bCs/>
          <w:lang w:val="sv-FI"/>
        </w:rPr>
        <w:t xml:space="preserve"> </w:t>
      </w:r>
      <w:r w:rsidR="00B2361B">
        <w:t>50 000 €</w:t>
      </w:r>
    </w:p>
    <w:p w14:paraId="41FCD4E6" w14:textId="77777777" w:rsidR="003C0E6B" w:rsidRPr="003C0E6B" w:rsidRDefault="003C0E6B" w:rsidP="003C0E6B">
      <w:pPr>
        <w:pStyle w:val="ANormal"/>
        <w:rPr>
          <w:lang w:val="sv-FI"/>
        </w:rPr>
      </w:pPr>
    </w:p>
    <w:p w14:paraId="574F90C3" w14:textId="77777777" w:rsidR="007A5AF3" w:rsidRDefault="003E51F6" w:rsidP="003C0E6B">
      <w:pPr>
        <w:pStyle w:val="Klam"/>
        <w:rPr>
          <w:bCs/>
          <w:lang w:val="sv-FI"/>
        </w:rPr>
      </w:pPr>
      <w:r w:rsidRPr="00970B78">
        <w:rPr>
          <w:b/>
          <w:bCs/>
          <w:lang w:val="sv-FI"/>
        </w:rPr>
        <w:t>Momentmotivering</w:t>
      </w:r>
      <w:r w:rsidR="007A5AF3">
        <w:rPr>
          <w:b/>
          <w:bCs/>
          <w:lang w:val="sv-FI"/>
        </w:rPr>
        <w:t xml:space="preserve">: </w:t>
      </w:r>
      <w:r w:rsidR="007A5AF3" w:rsidRPr="007A5AF3">
        <w:rPr>
          <w:lang w:val="sv-FI"/>
        </w:rPr>
        <w:t>F</w:t>
      </w:r>
      <w:r w:rsidR="003C0E6B" w:rsidRPr="007A5AF3">
        <w:rPr>
          <w:lang w:val="sv-FI"/>
        </w:rPr>
        <w:t>öljande text läggs till</w:t>
      </w:r>
      <w:r w:rsidRPr="007A5AF3">
        <w:rPr>
          <w:lang w:val="sv-FI"/>
        </w:rPr>
        <w:t xml:space="preserve">: </w:t>
      </w:r>
    </w:p>
    <w:p w14:paraId="3A080B38" w14:textId="5AF879EC" w:rsidR="003C0E6B" w:rsidRPr="00970B78" w:rsidRDefault="007A5AF3" w:rsidP="003C0E6B">
      <w:pPr>
        <w:pStyle w:val="Klam"/>
        <w:rPr>
          <w:bCs/>
          <w:lang w:val="sv-FI"/>
        </w:rPr>
      </w:pPr>
      <w:r>
        <w:rPr>
          <w:b/>
          <w:bCs/>
          <w:lang w:val="sv-FI"/>
        </w:rPr>
        <w:t>”</w:t>
      </w:r>
      <w:r w:rsidR="00970B78" w:rsidRPr="00970B78">
        <w:rPr>
          <w:bCs/>
          <w:lang w:val="sv-FI"/>
        </w:rPr>
        <w:t>I syfte att skapa en förvaltningsgemensam bild och förståelse, men också för att väcka brett engagemang tas ett ramverk för digital transformering fram. I enlighet med Landskapslag (1998:70) om Ålands landskapsregerings allmänna förvaltning ansvarar förvaltningschefen</w:t>
      </w:r>
      <w:r w:rsidR="00970B78" w:rsidRPr="003E51F6">
        <w:rPr>
          <w:bCs/>
          <w:lang w:val="sv-FI"/>
        </w:rPr>
        <w:t xml:space="preserve"> </w:t>
      </w:r>
      <w:r w:rsidR="00970B78" w:rsidRPr="00970B78">
        <w:rPr>
          <w:bCs/>
          <w:lang w:val="sv-FI"/>
        </w:rPr>
        <w:t xml:space="preserve">för </w:t>
      </w:r>
      <w:r w:rsidR="00970B78">
        <w:rPr>
          <w:bCs/>
          <w:lang w:val="sv-FI"/>
        </w:rPr>
        <w:t>den digitala transformeringen</w:t>
      </w:r>
      <w:r w:rsidR="00970B78" w:rsidRPr="00970B78">
        <w:rPr>
          <w:bCs/>
          <w:lang w:val="sv-FI"/>
        </w:rPr>
        <w:t xml:space="preserve"> eftersom det berör hela förvaltningen och flera avdelningar gemensamt. Till ramverket kopplas senare handlingsplaner och ansvarspersoner. Digitaliseringsenheten ses i sammanhanget som en stödfunktion som bistår den digitala transformationen. Ramverkets effektmål </w:t>
      </w:r>
      <w:r w:rsidR="00970B78">
        <w:rPr>
          <w:bCs/>
          <w:lang w:val="sv-FI"/>
        </w:rPr>
        <w:t>är</w:t>
      </w:r>
      <w:r w:rsidR="00970B78" w:rsidRPr="00970B78">
        <w:rPr>
          <w:bCs/>
          <w:lang w:val="sv-FI"/>
        </w:rPr>
        <w:t xml:space="preserve"> att skapa högre produktivitet för att frigöra arbetstid </w:t>
      </w:r>
      <w:r w:rsidR="00970B78">
        <w:rPr>
          <w:bCs/>
          <w:lang w:val="sv-FI"/>
        </w:rPr>
        <w:t xml:space="preserve">för andra uppgifter </w:t>
      </w:r>
      <w:r w:rsidR="00970B78" w:rsidRPr="00970B78">
        <w:rPr>
          <w:bCs/>
          <w:lang w:val="sv-FI"/>
        </w:rPr>
        <w:t xml:space="preserve">och skapa en förvaltning som möter samhällets efterfrågan.  </w:t>
      </w:r>
      <w:r w:rsidR="003C0E6B" w:rsidRPr="00970B78">
        <w:rPr>
          <w:bCs/>
          <w:lang w:val="sv-FI"/>
        </w:rPr>
        <w:t xml:space="preserve">Vid </w:t>
      </w:r>
      <w:proofErr w:type="gramStart"/>
      <w:r w:rsidR="003C0E6B" w:rsidRPr="00970B78">
        <w:rPr>
          <w:bCs/>
          <w:lang w:val="sv-FI"/>
        </w:rPr>
        <w:t>regeringskansliet</w:t>
      </w:r>
      <w:proofErr w:type="gramEnd"/>
      <w:r w:rsidR="003C0E6B" w:rsidRPr="00970B78">
        <w:rPr>
          <w:bCs/>
          <w:lang w:val="sv-FI"/>
        </w:rPr>
        <w:t xml:space="preserve"> anställs en processkartläggare. </w:t>
      </w:r>
    </w:p>
    <w:p w14:paraId="6F0B012B" w14:textId="7A9D326C" w:rsidR="00970B78" w:rsidRDefault="00970B78" w:rsidP="003C0E6B">
      <w:pPr>
        <w:pStyle w:val="Klam"/>
        <w:ind w:left="0"/>
        <w:rPr>
          <w:bCs/>
          <w:lang w:val="sv-FI"/>
        </w:rPr>
      </w:pPr>
    </w:p>
    <w:p w14:paraId="69672242" w14:textId="0223A305" w:rsidR="001F473A" w:rsidRPr="00970B78" w:rsidRDefault="001F473A" w:rsidP="001F473A">
      <w:pPr>
        <w:pStyle w:val="Klam"/>
        <w:rPr>
          <w:bCs/>
          <w:lang w:val="sv-FI"/>
        </w:rPr>
      </w:pPr>
      <w:r w:rsidRPr="00970B78">
        <w:rPr>
          <w:bCs/>
          <w:lang w:val="sv-FI"/>
        </w:rPr>
        <w:t xml:space="preserve">Nämnda lag om allmänna förvaltningen uppdateras så att såväl avdelningscheferna som byråcheferna får </w:t>
      </w:r>
      <w:r w:rsidR="00B029E8">
        <w:rPr>
          <w:bCs/>
          <w:lang w:val="sv-FI"/>
        </w:rPr>
        <w:t>ett</w:t>
      </w:r>
      <w:r w:rsidRPr="00970B78">
        <w:rPr>
          <w:bCs/>
          <w:lang w:val="sv-FI"/>
        </w:rPr>
        <w:t xml:space="preserve"> uttalat uppdrag att följa </w:t>
      </w:r>
      <w:r>
        <w:rPr>
          <w:bCs/>
          <w:lang w:val="sv-FI"/>
        </w:rPr>
        <w:t xml:space="preserve">den allmänna </w:t>
      </w:r>
      <w:r w:rsidRPr="00970B78">
        <w:rPr>
          <w:bCs/>
          <w:lang w:val="sv-FI"/>
        </w:rPr>
        <w:t>samhällsutvecklingen inom sina områden, bedriva utvecklingsarbete och effektivera sin verksamhet samt att initiera ärenden inom sina tjänst</w:t>
      </w:r>
      <w:r>
        <w:rPr>
          <w:bCs/>
          <w:lang w:val="sv-FI"/>
        </w:rPr>
        <w:t>e</w:t>
      </w:r>
      <w:r w:rsidRPr="00970B78">
        <w:rPr>
          <w:bCs/>
          <w:lang w:val="sv-FI"/>
        </w:rPr>
        <w:t>områden. Vidare bör kravet att samordna arbetet mellan byråer och avdelningar förtydligas</w:t>
      </w:r>
      <w:r>
        <w:rPr>
          <w:bCs/>
          <w:lang w:val="sv-FI"/>
        </w:rPr>
        <w:t xml:space="preserve">. I lagens portalparagraf skrivs det in att den allmänna förvaltningen ska verka för medborgarnas bästa. </w:t>
      </w:r>
    </w:p>
    <w:p w14:paraId="7BA44E92" w14:textId="77777777" w:rsidR="001F473A" w:rsidRPr="001F473A" w:rsidRDefault="001F473A" w:rsidP="001F473A">
      <w:pPr>
        <w:pStyle w:val="ANormal"/>
        <w:rPr>
          <w:lang w:val="sv-FI"/>
        </w:rPr>
      </w:pPr>
    </w:p>
    <w:p w14:paraId="61AB4EAD" w14:textId="2F5B7AA8" w:rsidR="00970B78" w:rsidRPr="00970B78" w:rsidRDefault="00970B78" w:rsidP="00970B78">
      <w:pPr>
        <w:pStyle w:val="Klam"/>
        <w:rPr>
          <w:bCs/>
          <w:lang w:val="sv-FI"/>
        </w:rPr>
      </w:pPr>
      <w:r w:rsidRPr="00970B78">
        <w:rPr>
          <w:bCs/>
          <w:lang w:val="sv-FI"/>
        </w:rPr>
        <w:t xml:space="preserve">Landskapsregeringen </w:t>
      </w:r>
      <w:r w:rsidR="001F473A">
        <w:rPr>
          <w:bCs/>
          <w:lang w:val="sv-FI"/>
        </w:rPr>
        <w:t>avser att senast inom årets första kvartal fatta beslut</w:t>
      </w:r>
      <w:r w:rsidRPr="00970B78">
        <w:rPr>
          <w:bCs/>
          <w:lang w:val="sv-FI"/>
        </w:rPr>
        <w:t xml:space="preserve"> om vilken roll ÅDA ska ha i framtiden.</w:t>
      </w:r>
      <w:r w:rsidR="007A5AF3">
        <w:rPr>
          <w:bCs/>
          <w:lang w:val="sv-FI"/>
        </w:rPr>
        <w:t>”</w:t>
      </w:r>
    </w:p>
    <w:p w14:paraId="03F61E6A" w14:textId="77777777" w:rsidR="00970B78" w:rsidRPr="00970B78" w:rsidRDefault="00970B78" w:rsidP="003C0E6B">
      <w:pPr>
        <w:pStyle w:val="Klam"/>
        <w:ind w:left="0"/>
        <w:rPr>
          <w:bCs/>
          <w:lang w:val="sv-FI"/>
        </w:rPr>
      </w:pPr>
    </w:p>
    <w:p w14:paraId="64E2868B" w14:textId="77777777" w:rsidR="00970B78" w:rsidRPr="00970B78" w:rsidRDefault="00970B78" w:rsidP="00970B78">
      <w:pPr>
        <w:pStyle w:val="Klam"/>
        <w:rPr>
          <w:bCs/>
          <w:lang w:val="sv-FI"/>
        </w:rPr>
      </w:pPr>
    </w:p>
    <w:p w14:paraId="2ACE9375" w14:textId="73C9C3CB" w:rsidR="003E51F6" w:rsidRDefault="003E51F6" w:rsidP="003E51F6">
      <w:pPr>
        <w:pStyle w:val="Klam"/>
        <w:rPr>
          <w:bCs/>
        </w:rPr>
      </w:pPr>
    </w:p>
    <w:p w14:paraId="1E693CBB" w14:textId="464BA0AF" w:rsidR="003C0E6B" w:rsidRDefault="003C0E6B" w:rsidP="003C0E6B">
      <w:pPr>
        <w:pStyle w:val="ANormal"/>
      </w:pPr>
    </w:p>
    <w:p w14:paraId="5E602FBD" w14:textId="77777777" w:rsidR="003C0E6B" w:rsidRPr="003C0E6B" w:rsidRDefault="003C0E6B" w:rsidP="003C0E6B">
      <w:pPr>
        <w:pStyle w:val="ANormal"/>
      </w:pPr>
    </w:p>
    <w:p w14:paraId="3568F9A5" w14:textId="173E00B1" w:rsidR="003E51F6" w:rsidRPr="00970B78" w:rsidRDefault="003E51F6" w:rsidP="003E51F6">
      <w:pPr>
        <w:pStyle w:val="ANormal"/>
        <w:rPr>
          <w:lang w:val="sv-FI"/>
        </w:rPr>
      </w:pPr>
    </w:p>
    <w:p w14:paraId="51886DB6" w14:textId="7FFE8DFE" w:rsidR="003E51F6" w:rsidRPr="009D5985" w:rsidRDefault="003E51F6" w:rsidP="003E51F6">
      <w:pPr>
        <w:pStyle w:val="ANormal"/>
        <w:rPr>
          <w:b/>
        </w:rPr>
      </w:pPr>
      <w:r w:rsidRPr="009D5985">
        <w:rPr>
          <w:b/>
        </w:rPr>
        <w:t>FÖRSLAG</w:t>
      </w:r>
      <w:r>
        <w:rPr>
          <w:b/>
        </w:rPr>
        <w:t xml:space="preserve"> </w:t>
      </w:r>
      <w:r w:rsidR="003C0E6B">
        <w:rPr>
          <w:b/>
        </w:rPr>
        <w:t>2</w:t>
      </w:r>
    </w:p>
    <w:p w14:paraId="79E5D19B" w14:textId="77777777" w:rsidR="003E51F6" w:rsidRPr="00A93FDC" w:rsidRDefault="003E51F6" w:rsidP="003E51F6">
      <w:pPr>
        <w:pStyle w:val="ANormal"/>
        <w:rPr>
          <w:lang w:val="sv-FI"/>
        </w:rPr>
      </w:pPr>
      <w:r>
        <w:tab/>
      </w:r>
      <w:r w:rsidRPr="00A93FDC">
        <w:rPr>
          <w:b/>
          <w:lang w:val="sv-FI"/>
        </w:rPr>
        <w:t xml:space="preserve"> </w:t>
      </w:r>
    </w:p>
    <w:p w14:paraId="7B10012E" w14:textId="2C31AD11" w:rsidR="003C0E6B" w:rsidRDefault="003E51F6" w:rsidP="003E51F6">
      <w:pPr>
        <w:pStyle w:val="Klam"/>
        <w:rPr>
          <w:lang w:val="sv-FI"/>
        </w:rPr>
      </w:pPr>
      <w:r w:rsidRPr="003E51F6">
        <w:rPr>
          <w:b/>
          <w:lang w:val="sv-FI"/>
        </w:rPr>
        <w:t xml:space="preserve">Moment: </w:t>
      </w:r>
      <w:proofErr w:type="gramStart"/>
      <w:r w:rsidR="003C0E6B">
        <w:rPr>
          <w:lang w:val="sv-FI"/>
        </w:rPr>
        <w:t>21200</w:t>
      </w:r>
      <w:proofErr w:type="gramEnd"/>
      <w:r w:rsidR="003C0E6B">
        <w:rPr>
          <w:lang w:val="sv-FI"/>
        </w:rPr>
        <w:t xml:space="preserve"> Utgifter för digitalisering och informationsteknologi, s. 35</w:t>
      </w:r>
    </w:p>
    <w:p w14:paraId="2508BC58" w14:textId="4C158A5C" w:rsidR="003E51F6" w:rsidRPr="003E51F6" w:rsidRDefault="003E51F6" w:rsidP="003E51F6">
      <w:pPr>
        <w:pStyle w:val="Klam"/>
        <w:rPr>
          <w:bCs/>
          <w:lang w:val="sv-FI"/>
        </w:rPr>
      </w:pPr>
      <w:r w:rsidRPr="003E51F6">
        <w:rPr>
          <w:b/>
          <w:bCs/>
          <w:lang w:val="sv-FI"/>
        </w:rPr>
        <w:t>Ändring av anslag:</w:t>
      </w:r>
      <w:r w:rsidRPr="003E51F6">
        <w:rPr>
          <w:bCs/>
          <w:lang w:val="sv-FI"/>
        </w:rPr>
        <w:t xml:space="preserve"> </w:t>
      </w:r>
      <w:r w:rsidR="007A5AF3">
        <w:rPr>
          <w:bCs/>
          <w:lang w:val="sv-FI"/>
        </w:rPr>
        <w:t xml:space="preserve">Anslaget minskas med </w:t>
      </w:r>
      <w:r w:rsidR="003C0E6B">
        <w:rPr>
          <w:bCs/>
          <w:lang w:val="sv-FI"/>
        </w:rPr>
        <w:t>100 000 euro</w:t>
      </w:r>
    </w:p>
    <w:p w14:paraId="79B454FD" w14:textId="77777777" w:rsidR="007A5AF3" w:rsidRDefault="003E51F6" w:rsidP="007A5AF3">
      <w:pPr>
        <w:pStyle w:val="Klam"/>
      </w:pPr>
      <w:r w:rsidRPr="003E51F6">
        <w:rPr>
          <w:b/>
          <w:bCs/>
          <w:lang w:val="sv-FI"/>
        </w:rPr>
        <w:t>Momentmotivering</w:t>
      </w:r>
      <w:r w:rsidR="002A6670">
        <w:rPr>
          <w:b/>
          <w:bCs/>
          <w:lang w:val="sv-FI"/>
        </w:rPr>
        <w:t>:</w:t>
      </w:r>
      <w:r w:rsidR="002A6670">
        <w:rPr>
          <w:b/>
          <w:bCs/>
          <w:lang w:val="sv-FI"/>
        </w:rPr>
        <w:br/>
      </w:r>
      <w:r w:rsidR="002A6670" w:rsidRPr="007A5AF3">
        <w:rPr>
          <w:b/>
          <w:bCs/>
        </w:rPr>
        <w:t>Följande text läggs till:</w:t>
      </w:r>
      <w:r w:rsidR="002A6670">
        <w:t xml:space="preserve"> </w:t>
      </w:r>
    </w:p>
    <w:p w14:paraId="023467D8" w14:textId="570E7ACE" w:rsidR="007A5AF3" w:rsidRDefault="007A5AF3" w:rsidP="007A5AF3">
      <w:pPr>
        <w:pStyle w:val="Klam"/>
      </w:pPr>
      <w:r>
        <w:rPr>
          <w:b/>
          <w:bCs/>
          <w:lang w:val="sv-FI"/>
        </w:rPr>
        <w:t>”</w:t>
      </w:r>
      <w:r w:rsidR="003C0E6B">
        <w:t xml:space="preserve">Enheten inleder kontinuerlig mätning av landskapsförvaltningens digitala mognad. Texten om egna utvecklare stryks. </w:t>
      </w:r>
      <w:r w:rsidR="002A6670">
        <w:t xml:space="preserve">Enheten verkar </w:t>
      </w:r>
      <w:r w:rsidR="003C0E6B">
        <w:t xml:space="preserve">för </w:t>
      </w:r>
      <w:r w:rsidR="002A6670">
        <w:t>att ett</w:t>
      </w:r>
      <w:r w:rsidR="003C0E6B">
        <w:t xml:space="preserve"> </w:t>
      </w:r>
      <w:proofErr w:type="spellStart"/>
      <w:r w:rsidR="003C0E6B">
        <w:t>allåländsk</w:t>
      </w:r>
      <w:r w:rsidR="002A6670">
        <w:t>t</w:t>
      </w:r>
      <w:proofErr w:type="spellEnd"/>
      <w:r w:rsidR="003C0E6B">
        <w:t xml:space="preserve"> data</w:t>
      </w:r>
      <w:r w:rsidR="002A6670">
        <w:t>lager</w:t>
      </w:r>
      <w:r w:rsidR="003C0E6B">
        <w:t xml:space="preserve"> enligt estnisk modell </w:t>
      </w:r>
      <w:r w:rsidR="002A6670">
        <w:t>kommer till.</w:t>
      </w:r>
      <w:r>
        <w:t>”</w:t>
      </w:r>
    </w:p>
    <w:p w14:paraId="7A976EE4" w14:textId="0A82E119" w:rsidR="002A6670" w:rsidRPr="002A6670" w:rsidRDefault="002A6670" w:rsidP="007A5AF3">
      <w:pPr>
        <w:pStyle w:val="Klam"/>
      </w:pPr>
      <w:r w:rsidRPr="007A5AF3">
        <w:rPr>
          <w:b/>
          <w:bCs/>
        </w:rPr>
        <w:t>Följande text</w:t>
      </w:r>
      <w:r>
        <w:t>: ”</w:t>
      </w:r>
      <w:r w:rsidRPr="002A6670">
        <w:t xml:space="preserve"> </w:t>
      </w:r>
      <w:r>
        <w:t xml:space="preserve">Kostnaderna för systemutveckling ökar, i anslaget ingår två nya utvecklartjänster, en produktägare och kostnader för utveckling av ärendehanteringssystem samt systemutveckling relaterat till </w:t>
      </w:r>
      <w:proofErr w:type="spellStart"/>
      <w:r>
        <w:t>lagtingsoch</w:t>
      </w:r>
      <w:proofErr w:type="spellEnd"/>
      <w:r>
        <w:t xml:space="preserve"> kommunalvalet 2023. I anslaget ingår även medel för ökade satsningar på </w:t>
      </w:r>
      <w:proofErr w:type="spellStart"/>
      <w:r>
        <w:t>it-säkerhet</w:t>
      </w:r>
      <w:proofErr w:type="spellEnd"/>
      <w:r>
        <w:t>, såväl vidareutveckling av tekniska lösningar som informations- och utbildningsinsatser.”</w:t>
      </w:r>
      <w:r>
        <w:br/>
      </w:r>
      <w:r w:rsidR="007A5AF3" w:rsidRPr="007A5AF3">
        <w:rPr>
          <w:b/>
          <w:bCs/>
        </w:rPr>
        <w:t>ä</w:t>
      </w:r>
      <w:r w:rsidRPr="007A5AF3">
        <w:rPr>
          <w:b/>
          <w:bCs/>
        </w:rPr>
        <w:t>ndras till</w:t>
      </w:r>
      <w:r>
        <w:t xml:space="preserve">: ”Kostnaderna för systemutveckling ökar, i anslaget ingår en produktägare och kostnader för utveckling av ärendehanteringssystem samt systemutveckling relaterat till lagtings och kommunalvalet 2023. I anslaget ingår även medel för ökade satsningar på </w:t>
      </w:r>
      <w:proofErr w:type="spellStart"/>
      <w:r>
        <w:t>it-säkerhet</w:t>
      </w:r>
      <w:proofErr w:type="spellEnd"/>
      <w:r>
        <w:t>, såväl vidareutveckling av tekniska lösningar som informations- och utbildningsinsatser.”</w:t>
      </w:r>
    </w:p>
    <w:p w14:paraId="4FC952BC" w14:textId="77777777" w:rsidR="002A6670" w:rsidRPr="002A6670" w:rsidRDefault="002A6670" w:rsidP="002A6670">
      <w:pPr>
        <w:pStyle w:val="ANormal"/>
      </w:pPr>
    </w:p>
    <w:p w14:paraId="4890F1E5" w14:textId="77777777" w:rsidR="003C0E6B" w:rsidRPr="003C0E6B" w:rsidRDefault="003C0E6B" w:rsidP="003C0E6B">
      <w:pPr>
        <w:pStyle w:val="ANormal"/>
      </w:pPr>
    </w:p>
    <w:p w14:paraId="16661F83" w14:textId="27EB7322" w:rsidR="003E51F6" w:rsidRPr="009D5985" w:rsidRDefault="003E51F6" w:rsidP="003E51F6">
      <w:pPr>
        <w:pStyle w:val="ANormal"/>
        <w:rPr>
          <w:b/>
        </w:rPr>
      </w:pPr>
      <w:r w:rsidRPr="009D5985">
        <w:rPr>
          <w:b/>
        </w:rPr>
        <w:t>FÖRSLAG</w:t>
      </w:r>
      <w:r>
        <w:rPr>
          <w:b/>
        </w:rPr>
        <w:t xml:space="preserve"> </w:t>
      </w:r>
      <w:r w:rsidR="002A6670">
        <w:rPr>
          <w:b/>
        </w:rPr>
        <w:t>3</w:t>
      </w:r>
    </w:p>
    <w:p w14:paraId="66D3A46D" w14:textId="77777777" w:rsidR="003E51F6" w:rsidRPr="00A93FDC" w:rsidRDefault="003E51F6" w:rsidP="003E51F6">
      <w:pPr>
        <w:pStyle w:val="ANormal"/>
        <w:rPr>
          <w:lang w:val="sv-FI"/>
        </w:rPr>
      </w:pPr>
      <w:r>
        <w:tab/>
      </w:r>
      <w:r w:rsidRPr="00A93FDC">
        <w:rPr>
          <w:b/>
          <w:lang w:val="sv-FI"/>
        </w:rPr>
        <w:t xml:space="preserve"> </w:t>
      </w:r>
    </w:p>
    <w:p w14:paraId="6057E082" w14:textId="27C686EF" w:rsidR="003E51F6" w:rsidRPr="003E51F6" w:rsidRDefault="007A5AF3" w:rsidP="003E51F6">
      <w:pPr>
        <w:pStyle w:val="Klam"/>
        <w:rPr>
          <w:lang w:val="sv-FI"/>
        </w:rPr>
      </w:pPr>
      <w:r>
        <w:rPr>
          <w:b/>
          <w:lang w:val="sv-FI"/>
        </w:rPr>
        <w:t>Kapitel</w:t>
      </w:r>
      <w:r w:rsidR="003E51F6" w:rsidRPr="003E51F6">
        <w:rPr>
          <w:b/>
          <w:lang w:val="sv-FI"/>
        </w:rPr>
        <w:t xml:space="preserve">: </w:t>
      </w:r>
      <w:r w:rsidR="001F473A">
        <w:rPr>
          <w:lang w:val="sv-FI"/>
        </w:rPr>
        <w:t>330 Landskapsandelar och stöd till kommunerna, s 53</w:t>
      </w:r>
    </w:p>
    <w:p w14:paraId="19877CCE" w14:textId="2B8792CC" w:rsidR="002A6670" w:rsidRDefault="007A5AF3" w:rsidP="002A6670">
      <w:pPr>
        <w:ind w:left="851"/>
      </w:pPr>
      <w:r>
        <w:rPr>
          <w:b/>
          <w:bCs/>
          <w:lang w:val="sv-FI"/>
        </w:rPr>
        <w:t>Ändring av kapitel</w:t>
      </w:r>
      <w:r w:rsidR="003E51F6" w:rsidRPr="003E51F6">
        <w:rPr>
          <w:b/>
          <w:bCs/>
          <w:lang w:val="sv-FI"/>
        </w:rPr>
        <w:t>motivering</w:t>
      </w:r>
      <w:r>
        <w:rPr>
          <w:b/>
          <w:bCs/>
          <w:lang w:val="sv-FI"/>
        </w:rPr>
        <w:t xml:space="preserve">en: </w:t>
      </w:r>
      <w:r w:rsidRPr="007A5AF3">
        <w:rPr>
          <w:lang w:val="sv-FI"/>
        </w:rPr>
        <w:t>E</w:t>
      </w:r>
      <w:r w:rsidR="001F473A" w:rsidRPr="007A5AF3">
        <w:rPr>
          <w:lang w:val="sv-FI"/>
        </w:rPr>
        <w:t>tt nytt sista stycke</w:t>
      </w:r>
      <w:r>
        <w:rPr>
          <w:lang w:val="sv-FI"/>
        </w:rPr>
        <w:t xml:space="preserve"> </w:t>
      </w:r>
      <w:r>
        <w:rPr>
          <w:color w:val="FF0000"/>
          <w:lang w:val="sv-FI"/>
        </w:rPr>
        <w:t>läggs till enligt följande</w:t>
      </w:r>
      <w:r w:rsidR="007335AE" w:rsidRPr="007A5AF3">
        <w:rPr>
          <w:lang w:val="sv-FI"/>
        </w:rPr>
        <w:t>:</w:t>
      </w:r>
      <w:r w:rsidR="007335AE">
        <w:rPr>
          <w:sz w:val="22"/>
          <w:szCs w:val="20"/>
        </w:rPr>
        <w:t xml:space="preserve"> </w:t>
      </w:r>
      <w:r>
        <w:rPr>
          <w:sz w:val="22"/>
          <w:szCs w:val="20"/>
        </w:rPr>
        <w:t>”</w:t>
      </w:r>
      <w:r w:rsidR="007335AE">
        <w:rPr>
          <w:sz w:val="22"/>
          <w:szCs w:val="20"/>
        </w:rPr>
        <w:t>L</w:t>
      </w:r>
      <w:r w:rsidR="002A6670" w:rsidRPr="002A6670">
        <w:rPr>
          <w:sz w:val="22"/>
          <w:szCs w:val="20"/>
        </w:rPr>
        <w:t xml:space="preserve">andskapsregeringen avser </w:t>
      </w:r>
      <w:r w:rsidR="001F473A">
        <w:rPr>
          <w:sz w:val="22"/>
          <w:szCs w:val="20"/>
        </w:rPr>
        <w:t xml:space="preserve">snarast </w:t>
      </w:r>
      <w:r w:rsidR="002A6670" w:rsidRPr="002A6670">
        <w:rPr>
          <w:sz w:val="22"/>
          <w:szCs w:val="20"/>
        </w:rPr>
        <w:t xml:space="preserve">förändra stöd till kommunernas it-samordning så att det också gynnar </w:t>
      </w:r>
      <w:proofErr w:type="spellStart"/>
      <w:r w:rsidR="002A6670" w:rsidRPr="002A6670">
        <w:rPr>
          <w:sz w:val="22"/>
          <w:szCs w:val="20"/>
        </w:rPr>
        <w:t>XaaS</w:t>
      </w:r>
      <w:proofErr w:type="spellEnd"/>
      <w:r w:rsidR="002A6670" w:rsidRPr="002A6670">
        <w:rPr>
          <w:sz w:val="22"/>
          <w:szCs w:val="20"/>
        </w:rPr>
        <w:t>-lösningar och utbyte av delgivning av kunskap och system.</w:t>
      </w:r>
      <w:r>
        <w:rPr>
          <w:sz w:val="22"/>
          <w:szCs w:val="20"/>
        </w:rPr>
        <w:t>”</w:t>
      </w:r>
    </w:p>
    <w:p w14:paraId="694F2D63" w14:textId="1E34EF07" w:rsidR="003E51F6" w:rsidRDefault="003E51F6" w:rsidP="003E51F6">
      <w:pPr>
        <w:pStyle w:val="Klam"/>
        <w:rPr>
          <w:bCs/>
        </w:rPr>
      </w:pPr>
    </w:p>
    <w:p w14:paraId="6FC29856" w14:textId="77777777" w:rsidR="001F473A" w:rsidRPr="001F473A" w:rsidRDefault="001F473A" w:rsidP="001F473A">
      <w:pPr>
        <w:pStyle w:val="ANormal"/>
      </w:pPr>
    </w:p>
    <w:p w14:paraId="1D8D1B77" w14:textId="1B670B1D" w:rsidR="003E51F6" w:rsidRPr="009D5985" w:rsidRDefault="003E51F6" w:rsidP="003E51F6">
      <w:pPr>
        <w:pStyle w:val="ANormal"/>
        <w:rPr>
          <w:b/>
        </w:rPr>
      </w:pPr>
      <w:r w:rsidRPr="009D5985">
        <w:rPr>
          <w:b/>
        </w:rPr>
        <w:t>FÖRSLAG</w:t>
      </w:r>
      <w:r>
        <w:rPr>
          <w:b/>
        </w:rPr>
        <w:t xml:space="preserve"> </w:t>
      </w:r>
      <w:r w:rsidR="001F473A">
        <w:rPr>
          <w:b/>
        </w:rPr>
        <w:t>4</w:t>
      </w:r>
    </w:p>
    <w:p w14:paraId="4963584E" w14:textId="77777777" w:rsidR="003E51F6" w:rsidRPr="00A93FDC" w:rsidRDefault="003E51F6" w:rsidP="003E51F6">
      <w:pPr>
        <w:pStyle w:val="ANormal"/>
        <w:rPr>
          <w:lang w:val="sv-FI"/>
        </w:rPr>
      </w:pPr>
      <w:r>
        <w:tab/>
      </w:r>
      <w:r w:rsidRPr="00A93FDC">
        <w:rPr>
          <w:b/>
          <w:lang w:val="sv-FI"/>
        </w:rPr>
        <w:t xml:space="preserve"> </w:t>
      </w:r>
    </w:p>
    <w:p w14:paraId="033F8B65" w14:textId="7FA96F34" w:rsidR="003E51F6" w:rsidRPr="003E51F6" w:rsidRDefault="007A5AF3" w:rsidP="003E51F6">
      <w:pPr>
        <w:pStyle w:val="Klam"/>
        <w:rPr>
          <w:lang w:val="sv-FI"/>
        </w:rPr>
      </w:pPr>
      <w:r>
        <w:rPr>
          <w:b/>
          <w:lang w:val="sv-FI"/>
        </w:rPr>
        <w:t>Kapitel</w:t>
      </w:r>
      <w:r w:rsidR="003E51F6" w:rsidRPr="003E51F6">
        <w:rPr>
          <w:b/>
          <w:lang w:val="sv-FI"/>
        </w:rPr>
        <w:t xml:space="preserve">: </w:t>
      </w:r>
      <w:r w:rsidR="007335AE">
        <w:rPr>
          <w:lang w:val="sv-FI"/>
        </w:rPr>
        <w:t>535</w:t>
      </w:r>
      <w:r>
        <w:rPr>
          <w:lang w:val="sv-FI"/>
        </w:rPr>
        <w:t xml:space="preserve"> U</w:t>
      </w:r>
      <w:r w:rsidR="007335AE">
        <w:rPr>
          <w:lang w:val="sv-FI"/>
        </w:rPr>
        <w:t>tbildningsverksamhet, s 90</w:t>
      </w:r>
    </w:p>
    <w:p w14:paraId="52BED387" w14:textId="5552124B" w:rsidR="007335AE" w:rsidRDefault="007A5AF3" w:rsidP="007335AE">
      <w:pPr>
        <w:ind w:left="851"/>
        <w:rPr>
          <w:sz w:val="22"/>
          <w:szCs w:val="20"/>
        </w:rPr>
      </w:pPr>
      <w:r>
        <w:rPr>
          <w:b/>
          <w:bCs/>
          <w:lang w:val="sv-FI"/>
        </w:rPr>
        <w:t>Ändring av kapitel</w:t>
      </w:r>
      <w:r w:rsidRPr="003E51F6">
        <w:rPr>
          <w:b/>
          <w:bCs/>
          <w:lang w:val="sv-FI"/>
        </w:rPr>
        <w:t>motivering</w:t>
      </w:r>
      <w:r>
        <w:rPr>
          <w:b/>
          <w:bCs/>
          <w:lang w:val="sv-FI"/>
        </w:rPr>
        <w:t xml:space="preserve">en: </w:t>
      </w:r>
      <w:r w:rsidRPr="007A5AF3">
        <w:rPr>
          <w:lang w:val="sv-FI"/>
        </w:rPr>
        <w:t xml:space="preserve">Följande nya </w:t>
      </w:r>
      <w:r w:rsidR="007335AE" w:rsidRPr="007A5AF3">
        <w:rPr>
          <w:sz w:val="22"/>
          <w:szCs w:val="20"/>
          <w:lang w:val="sv-FI"/>
        </w:rPr>
        <w:t>stycken</w:t>
      </w:r>
      <w:r w:rsidRPr="007A5AF3">
        <w:rPr>
          <w:sz w:val="22"/>
          <w:szCs w:val="20"/>
          <w:lang w:val="sv-FI"/>
        </w:rPr>
        <w:t xml:space="preserve"> läggs till motiveringen</w:t>
      </w:r>
      <w:r w:rsidR="003E51F6" w:rsidRPr="007A5AF3">
        <w:rPr>
          <w:sz w:val="22"/>
          <w:szCs w:val="20"/>
          <w:lang w:val="sv-FI"/>
        </w:rPr>
        <w:t>:</w:t>
      </w:r>
      <w:r w:rsidR="003E51F6" w:rsidRPr="007A5AF3">
        <w:rPr>
          <w:lang w:val="sv-FI"/>
        </w:rPr>
        <w:t xml:space="preserve"> </w:t>
      </w:r>
      <w:r>
        <w:rPr>
          <w:lang w:val="sv-FI"/>
        </w:rPr>
        <w:br/>
        <w:t>”</w:t>
      </w:r>
      <w:r w:rsidR="007335AE" w:rsidRPr="007A5AF3">
        <w:rPr>
          <w:sz w:val="22"/>
          <w:szCs w:val="20"/>
        </w:rPr>
        <w:t>Utbildningsav</w:t>
      </w:r>
      <w:r w:rsidR="007335AE" w:rsidRPr="007335AE">
        <w:rPr>
          <w:sz w:val="22"/>
          <w:szCs w:val="20"/>
        </w:rPr>
        <w:t xml:space="preserve">delningen genomför under året en utredning om hur en internationell skola skulle kunna ordnas på Åland. Det </w:t>
      </w:r>
      <w:r w:rsidR="001F473A">
        <w:rPr>
          <w:sz w:val="22"/>
          <w:szCs w:val="20"/>
        </w:rPr>
        <w:t>innebär</w:t>
      </w:r>
      <w:r w:rsidR="007335AE" w:rsidRPr="007335AE">
        <w:rPr>
          <w:sz w:val="22"/>
          <w:szCs w:val="20"/>
        </w:rPr>
        <w:t xml:space="preserve"> att skolan skulle följa en internation internationell läroplan. Målet är att det skulle ske tillsammans med de mer internationaliserade storbolagen på Åland eller tillsammans med tredje sektorn, alternativt en kombination. En åländsk grundskola kunde fungera som värd. Slutmålet bör vara att man på Åland kan läsa enligt internationell läroplan från årskurs ett till studentexamen. </w:t>
      </w:r>
    </w:p>
    <w:p w14:paraId="2EF3039C" w14:textId="77777777" w:rsidR="007335AE" w:rsidRPr="007335AE" w:rsidRDefault="007335AE" w:rsidP="007335AE">
      <w:pPr>
        <w:ind w:left="851"/>
        <w:rPr>
          <w:sz w:val="22"/>
          <w:szCs w:val="20"/>
        </w:rPr>
      </w:pPr>
    </w:p>
    <w:p w14:paraId="7DC5B968" w14:textId="599BBBF6" w:rsidR="007335AE" w:rsidRDefault="007335AE" w:rsidP="007335AE">
      <w:pPr>
        <w:ind w:left="851"/>
        <w:rPr>
          <w:sz w:val="22"/>
          <w:szCs w:val="20"/>
        </w:rPr>
      </w:pPr>
      <w:r w:rsidRPr="007335AE">
        <w:rPr>
          <w:sz w:val="22"/>
          <w:szCs w:val="20"/>
        </w:rPr>
        <w:t xml:space="preserve">Utbildningsavdelningen tar under året vid lagstiftningsåtgärder så att programmering är ett valbart ämne </w:t>
      </w:r>
      <w:r>
        <w:rPr>
          <w:sz w:val="22"/>
          <w:szCs w:val="20"/>
        </w:rPr>
        <w:t xml:space="preserve">i grundskolan </w:t>
      </w:r>
      <w:r w:rsidRPr="007335AE">
        <w:rPr>
          <w:sz w:val="22"/>
          <w:szCs w:val="20"/>
        </w:rPr>
        <w:t xml:space="preserve">från och med senast höstterminen 2024. </w:t>
      </w:r>
    </w:p>
    <w:p w14:paraId="5AD0016D" w14:textId="78D38AB6" w:rsidR="007335AE" w:rsidRDefault="007335AE" w:rsidP="007335AE">
      <w:pPr>
        <w:ind w:left="851"/>
        <w:rPr>
          <w:sz w:val="22"/>
          <w:szCs w:val="20"/>
        </w:rPr>
      </w:pPr>
    </w:p>
    <w:p w14:paraId="71D8FD66" w14:textId="48B4814C" w:rsidR="007335AE" w:rsidRDefault="007335AE" w:rsidP="007335AE">
      <w:pPr>
        <w:ind w:left="851"/>
        <w:rPr>
          <w:sz w:val="22"/>
          <w:szCs w:val="20"/>
        </w:rPr>
      </w:pPr>
      <w:r w:rsidRPr="007335AE">
        <w:rPr>
          <w:sz w:val="22"/>
          <w:szCs w:val="20"/>
        </w:rPr>
        <w:lastRenderedPageBreak/>
        <w:t xml:space="preserve">Utbildningsavdelningen </w:t>
      </w:r>
      <w:r>
        <w:rPr>
          <w:sz w:val="22"/>
          <w:szCs w:val="20"/>
        </w:rPr>
        <w:t xml:space="preserve">arbetar för att utbildningsinstanserna </w:t>
      </w:r>
      <w:r w:rsidRPr="007335AE">
        <w:rPr>
          <w:sz w:val="22"/>
          <w:szCs w:val="20"/>
        </w:rPr>
        <w:t>tillgodose</w:t>
      </w:r>
      <w:r>
        <w:rPr>
          <w:sz w:val="22"/>
          <w:szCs w:val="20"/>
        </w:rPr>
        <w:t>r</w:t>
      </w:r>
      <w:r w:rsidRPr="007335AE">
        <w:rPr>
          <w:sz w:val="22"/>
          <w:szCs w:val="20"/>
        </w:rPr>
        <w:t xml:space="preserve"> tillräcklig kvalité och antal utbildningsplatser inom IT-sektorn för att kunna möta arbetsmarknadens behov</w:t>
      </w:r>
    </w:p>
    <w:p w14:paraId="4FD1186D" w14:textId="23A2E2F1" w:rsidR="007335AE" w:rsidRDefault="007335AE" w:rsidP="007335AE">
      <w:pPr>
        <w:ind w:left="851"/>
        <w:rPr>
          <w:sz w:val="22"/>
          <w:szCs w:val="20"/>
        </w:rPr>
      </w:pPr>
    </w:p>
    <w:p w14:paraId="19A92260" w14:textId="684F4B21" w:rsidR="007335AE" w:rsidRDefault="007335AE" w:rsidP="007335AE">
      <w:pPr>
        <w:ind w:left="851"/>
        <w:rPr>
          <w:sz w:val="22"/>
          <w:szCs w:val="20"/>
        </w:rPr>
      </w:pPr>
      <w:r w:rsidRPr="007335AE">
        <w:rPr>
          <w:sz w:val="22"/>
          <w:szCs w:val="20"/>
        </w:rPr>
        <w:t>Utbildningsavdelningen ger Ålands gymnasium i uppdrag att utreda på vilket sätt utbildning till välfärdstekniker kan anordnas för åländska studeranden.</w:t>
      </w:r>
      <w:r w:rsidR="007A5AF3">
        <w:rPr>
          <w:sz w:val="22"/>
          <w:szCs w:val="20"/>
        </w:rPr>
        <w:t>”</w:t>
      </w:r>
    </w:p>
    <w:p w14:paraId="19134861" w14:textId="13CC72CE" w:rsidR="007335AE" w:rsidRDefault="007335AE" w:rsidP="007335AE">
      <w:pPr>
        <w:ind w:left="851"/>
        <w:rPr>
          <w:sz w:val="22"/>
          <w:szCs w:val="20"/>
        </w:rPr>
      </w:pPr>
    </w:p>
    <w:p w14:paraId="667D5955" w14:textId="77777777" w:rsidR="007335AE" w:rsidRPr="007335AE" w:rsidRDefault="007335AE" w:rsidP="007335AE">
      <w:pPr>
        <w:ind w:left="851"/>
        <w:rPr>
          <w:sz w:val="22"/>
          <w:szCs w:val="20"/>
        </w:rPr>
      </w:pPr>
    </w:p>
    <w:p w14:paraId="4234DBC3" w14:textId="2566C30B" w:rsidR="003E51F6" w:rsidRPr="007335AE" w:rsidRDefault="003E51F6" w:rsidP="003E51F6">
      <w:pPr>
        <w:pStyle w:val="Klam"/>
        <w:rPr>
          <w:bCs/>
        </w:rPr>
      </w:pPr>
    </w:p>
    <w:p w14:paraId="10511C40" w14:textId="77777777" w:rsidR="003E51F6" w:rsidRDefault="003E51F6" w:rsidP="003E51F6"/>
    <w:p w14:paraId="4D5D3208" w14:textId="07DEC120" w:rsidR="003E51F6" w:rsidRDefault="003E51F6" w:rsidP="003E51F6">
      <w:pPr>
        <w:pStyle w:val="ANormal"/>
      </w:pPr>
      <w:r>
        <w:t xml:space="preserve">Mariehamn </w:t>
      </w:r>
      <w:r w:rsidRPr="003E51F6">
        <w:t xml:space="preserve">den </w:t>
      </w:r>
      <w:r w:rsidR="008B4220">
        <w:t>11</w:t>
      </w:r>
      <w:r w:rsidRPr="003E51F6">
        <w:t xml:space="preserve"> november 2022</w:t>
      </w:r>
    </w:p>
    <w:p w14:paraId="0B554C2E" w14:textId="77777777" w:rsidR="003E51F6" w:rsidRDefault="003E51F6" w:rsidP="003E51F6">
      <w:pPr>
        <w:pStyle w:val="ANormal"/>
      </w:pPr>
    </w:p>
    <w:p w14:paraId="62582A12" w14:textId="77777777" w:rsidR="003E51F6" w:rsidRDefault="003E51F6" w:rsidP="003E51F6">
      <w:pPr>
        <w:pStyle w:val="ANormal"/>
      </w:pPr>
    </w:p>
    <w:p w14:paraId="6B52D891" w14:textId="77777777" w:rsidR="003E51F6" w:rsidRDefault="003E51F6" w:rsidP="003E51F6">
      <w:pPr>
        <w:pStyle w:val="ANormal"/>
      </w:pPr>
    </w:p>
    <w:p w14:paraId="644B1F52" w14:textId="7809EE61" w:rsidR="003E51F6" w:rsidRPr="003E51F6" w:rsidRDefault="003E51F6" w:rsidP="003E51F6">
      <w:pPr>
        <w:pStyle w:val="ANormal"/>
      </w:pPr>
      <w:r>
        <w:t>Ingrid Zetterman</w:t>
      </w:r>
    </w:p>
    <w:p w14:paraId="30FD7551" w14:textId="77777777" w:rsidR="003E51F6" w:rsidRPr="003E51F6" w:rsidRDefault="003E51F6" w:rsidP="003E51F6">
      <w:pPr>
        <w:pStyle w:val="ANormal"/>
      </w:pPr>
    </w:p>
    <w:p w14:paraId="068A66D1" w14:textId="77777777" w:rsidR="003E51F6" w:rsidRPr="003E51F6" w:rsidRDefault="003E51F6" w:rsidP="003E51F6">
      <w:pPr>
        <w:pStyle w:val="ANormal"/>
      </w:pPr>
    </w:p>
    <w:p w14:paraId="069710DC" w14:textId="77777777" w:rsidR="003E51F6" w:rsidRPr="003E51F6" w:rsidRDefault="003E51F6" w:rsidP="003E51F6">
      <w:pPr>
        <w:pStyle w:val="ANormal"/>
      </w:pPr>
    </w:p>
    <w:p w14:paraId="6C6E6C7C" w14:textId="77777777" w:rsidR="003E51F6" w:rsidRPr="003E51F6" w:rsidRDefault="003E51F6" w:rsidP="003E51F6">
      <w:pPr>
        <w:pStyle w:val="ANormal"/>
      </w:pPr>
      <w:r w:rsidRPr="003E51F6">
        <w:t>John Holmberg</w:t>
      </w:r>
      <w:r w:rsidRPr="003E51F6">
        <w:tab/>
      </w:r>
      <w:r w:rsidRPr="003E51F6">
        <w:tab/>
        <w:t>Rainer Juslin</w:t>
      </w:r>
    </w:p>
    <w:p w14:paraId="6344C376" w14:textId="77777777" w:rsidR="003E51F6" w:rsidRPr="003E51F6" w:rsidRDefault="003E51F6" w:rsidP="003E51F6">
      <w:pPr>
        <w:pStyle w:val="ANormal"/>
      </w:pPr>
    </w:p>
    <w:p w14:paraId="600B6DCB" w14:textId="77777777" w:rsidR="003E51F6" w:rsidRPr="003E51F6" w:rsidRDefault="003E51F6" w:rsidP="003E51F6">
      <w:pPr>
        <w:pStyle w:val="ANormal"/>
      </w:pPr>
    </w:p>
    <w:p w14:paraId="317FDC1D" w14:textId="77777777" w:rsidR="003E51F6" w:rsidRPr="003E51F6" w:rsidRDefault="003E51F6" w:rsidP="003E51F6">
      <w:pPr>
        <w:pStyle w:val="ANormal"/>
      </w:pPr>
      <w:r w:rsidRPr="003E51F6">
        <w:t xml:space="preserve">Simon </w:t>
      </w:r>
      <w:proofErr w:type="spellStart"/>
      <w:r w:rsidRPr="003E51F6">
        <w:t>Påvals</w:t>
      </w:r>
      <w:proofErr w:type="spellEnd"/>
      <w:r w:rsidRPr="003E51F6">
        <w:tab/>
      </w:r>
      <w:r w:rsidRPr="003E51F6">
        <w:tab/>
      </w:r>
      <w:r w:rsidRPr="003E51F6">
        <w:tab/>
        <w:t>Pernilla Söderlund</w:t>
      </w:r>
    </w:p>
    <w:p w14:paraId="112C166F" w14:textId="77777777" w:rsidR="003E51F6" w:rsidRPr="003E51F6" w:rsidRDefault="003E51F6" w:rsidP="003E51F6">
      <w:pPr>
        <w:pStyle w:val="ANormal"/>
      </w:pPr>
    </w:p>
    <w:p w14:paraId="63656841" w14:textId="77777777" w:rsidR="003E51F6" w:rsidRPr="003E51F6" w:rsidRDefault="003E51F6" w:rsidP="003E51F6">
      <w:pPr>
        <w:pStyle w:val="ANormal"/>
      </w:pPr>
    </w:p>
    <w:p w14:paraId="445D6DD7" w14:textId="47320EEE" w:rsidR="003E51F6" w:rsidRDefault="003E51F6" w:rsidP="003E51F6">
      <w:pPr>
        <w:pStyle w:val="ANormal"/>
      </w:pPr>
      <w:r>
        <w:t>Katrin Sjögren</w:t>
      </w:r>
    </w:p>
    <w:p w14:paraId="12B58A0F" w14:textId="77777777" w:rsidR="003E51F6" w:rsidRDefault="003E51F6" w:rsidP="003E51F6">
      <w:pPr>
        <w:pStyle w:val="ANormal"/>
      </w:pPr>
    </w:p>
    <w:p w14:paraId="597E2DE0" w14:textId="77777777" w:rsidR="003E51F6" w:rsidRDefault="003E51F6" w:rsidP="003E51F6">
      <w:pPr>
        <w:pStyle w:val="ANormal"/>
      </w:pPr>
    </w:p>
    <w:p w14:paraId="2F1BFEFE" w14:textId="77777777" w:rsidR="003E51F6" w:rsidRPr="003E51F6" w:rsidRDefault="003E51F6" w:rsidP="003E51F6">
      <w:pPr>
        <w:pStyle w:val="ANormal"/>
      </w:pPr>
    </w:p>
    <w:p w14:paraId="412640A3" w14:textId="77777777" w:rsidR="003E51F6" w:rsidRPr="00A93FDC" w:rsidRDefault="003E51F6" w:rsidP="003E51F6">
      <w:pPr>
        <w:pStyle w:val="ANormal"/>
        <w:rPr>
          <w:lang w:val="en-US"/>
        </w:rPr>
      </w:pPr>
    </w:p>
    <w:p w14:paraId="738A76F1" w14:textId="77777777" w:rsidR="003E51F6" w:rsidRPr="00A93FDC" w:rsidRDefault="003E51F6" w:rsidP="003E51F6">
      <w:pPr>
        <w:pStyle w:val="ANormal"/>
        <w:rPr>
          <w:lang w:val="en-US"/>
        </w:rPr>
      </w:pPr>
    </w:p>
    <w:p w14:paraId="2201F191" w14:textId="77777777" w:rsidR="003E51F6" w:rsidRPr="00A93FDC" w:rsidRDefault="003E51F6" w:rsidP="003E51F6">
      <w:pPr>
        <w:pStyle w:val="ANormal"/>
        <w:rPr>
          <w:lang w:val="en-US"/>
        </w:rPr>
      </w:pPr>
    </w:p>
    <w:p w14:paraId="3F9CFE73" w14:textId="77777777" w:rsidR="003E51F6" w:rsidRPr="00A93FDC" w:rsidRDefault="003E51F6" w:rsidP="003E51F6">
      <w:pPr>
        <w:pStyle w:val="Klam"/>
        <w:rPr>
          <w:bCs/>
          <w:lang w:val="en-US"/>
        </w:rPr>
      </w:pPr>
    </w:p>
    <w:p w14:paraId="11F6E982" w14:textId="3D43F981" w:rsidR="00E124BF" w:rsidRPr="003E51F6" w:rsidRDefault="00E124BF" w:rsidP="003E51F6">
      <w:pPr>
        <w:pStyle w:val="ANormal"/>
        <w:rPr>
          <w:lang w:val="en-US"/>
        </w:rPr>
      </w:pPr>
    </w:p>
    <w:sectPr w:rsidR="00E124BF" w:rsidRPr="003E51F6">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1893" w14:textId="77777777" w:rsidR="00C6238D" w:rsidRDefault="00C6238D">
      <w:r>
        <w:separator/>
      </w:r>
    </w:p>
  </w:endnote>
  <w:endnote w:type="continuationSeparator" w:id="0">
    <w:p w14:paraId="40218796" w14:textId="77777777" w:rsidR="00C6238D" w:rsidRDefault="00C6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EA79"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DF77" w14:textId="77777777" w:rsidR="00C6238D" w:rsidRDefault="00C6238D">
      <w:r>
        <w:separator/>
      </w:r>
    </w:p>
  </w:footnote>
  <w:footnote w:type="continuationSeparator" w:id="0">
    <w:p w14:paraId="31C576BF" w14:textId="77777777" w:rsidR="00C6238D" w:rsidRDefault="00C6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625E"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59D61D4"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F820"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1F473A"/>
    <w:rsid w:val="002A6670"/>
    <w:rsid w:val="002C4A5F"/>
    <w:rsid w:val="002E4A7E"/>
    <w:rsid w:val="002E756C"/>
    <w:rsid w:val="002F028C"/>
    <w:rsid w:val="002F50E4"/>
    <w:rsid w:val="003011C1"/>
    <w:rsid w:val="00305447"/>
    <w:rsid w:val="00313559"/>
    <w:rsid w:val="003415D3"/>
    <w:rsid w:val="0037475F"/>
    <w:rsid w:val="0038300C"/>
    <w:rsid w:val="003A13FF"/>
    <w:rsid w:val="003B56F7"/>
    <w:rsid w:val="003C0E6B"/>
    <w:rsid w:val="003E51F6"/>
    <w:rsid w:val="00417578"/>
    <w:rsid w:val="004A1B4C"/>
    <w:rsid w:val="004B0982"/>
    <w:rsid w:val="00514927"/>
    <w:rsid w:val="00552E06"/>
    <w:rsid w:val="005D40EA"/>
    <w:rsid w:val="00631AE8"/>
    <w:rsid w:val="00633910"/>
    <w:rsid w:val="00656215"/>
    <w:rsid w:val="006627DE"/>
    <w:rsid w:val="006A6188"/>
    <w:rsid w:val="006C3C1B"/>
    <w:rsid w:val="006E58C9"/>
    <w:rsid w:val="007335AE"/>
    <w:rsid w:val="007966EF"/>
    <w:rsid w:val="007A5AF3"/>
    <w:rsid w:val="00854DB2"/>
    <w:rsid w:val="008B4220"/>
    <w:rsid w:val="008D37F7"/>
    <w:rsid w:val="00935A18"/>
    <w:rsid w:val="00962677"/>
    <w:rsid w:val="00970B78"/>
    <w:rsid w:val="0098790F"/>
    <w:rsid w:val="009D5985"/>
    <w:rsid w:val="00A06E21"/>
    <w:rsid w:val="00A16986"/>
    <w:rsid w:val="00A716AD"/>
    <w:rsid w:val="00A92532"/>
    <w:rsid w:val="00AB47CC"/>
    <w:rsid w:val="00AF1DF4"/>
    <w:rsid w:val="00AF314A"/>
    <w:rsid w:val="00B029E8"/>
    <w:rsid w:val="00B13082"/>
    <w:rsid w:val="00B2361B"/>
    <w:rsid w:val="00B44ADC"/>
    <w:rsid w:val="00BA6D77"/>
    <w:rsid w:val="00C249B5"/>
    <w:rsid w:val="00C6238D"/>
    <w:rsid w:val="00CA0B30"/>
    <w:rsid w:val="00CB3110"/>
    <w:rsid w:val="00CC2901"/>
    <w:rsid w:val="00D01794"/>
    <w:rsid w:val="00D0187D"/>
    <w:rsid w:val="00D10E5F"/>
    <w:rsid w:val="00D3286C"/>
    <w:rsid w:val="00D34D4F"/>
    <w:rsid w:val="00D561BB"/>
    <w:rsid w:val="00D62A15"/>
    <w:rsid w:val="00D761AC"/>
    <w:rsid w:val="00DF3483"/>
    <w:rsid w:val="00DF7016"/>
    <w:rsid w:val="00E100E9"/>
    <w:rsid w:val="00E124BF"/>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2272E"/>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1156</Words>
  <Characters>7529</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3</cp:revision>
  <cp:lastPrinted>2016-09-02T07:38:00Z</cp:lastPrinted>
  <dcterms:created xsi:type="dcterms:W3CDTF">2022-11-11T12:08:00Z</dcterms:created>
  <dcterms:modified xsi:type="dcterms:W3CDTF">2022-11-13T10:39:00Z</dcterms:modified>
</cp:coreProperties>
</file>