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18CE953C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7DD8F184" w14:textId="6F00809B" w:rsidR="00337A19" w:rsidRDefault="00881D2F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1B71BC0C" wp14:editId="59E2DB36">
                  <wp:extent cx="478155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06B64054" w14:textId="45D466EB" w:rsidR="00337A19" w:rsidRDefault="00881D2F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7547EB9A" wp14:editId="4DD0297C">
                  <wp:extent cx="46355" cy="4635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6B765A69" w14:textId="77777777">
        <w:trPr>
          <w:cantSplit/>
          <w:trHeight w:val="299"/>
        </w:trPr>
        <w:tc>
          <w:tcPr>
            <w:tcW w:w="861" w:type="dxa"/>
            <w:vMerge/>
          </w:tcPr>
          <w:p w14:paraId="483FD38C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3A376E7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41155BFA" w14:textId="4056B2F1" w:rsidR="00337A19" w:rsidRDefault="00337A19" w:rsidP="009F1162">
            <w:pPr>
              <w:pStyle w:val="xDokTypNr"/>
            </w:pPr>
            <w:r>
              <w:t xml:space="preserve">BESLUT LTB </w:t>
            </w:r>
            <w:r w:rsidR="00DC0DA6">
              <w:t>48</w:t>
            </w:r>
            <w:r>
              <w:t>/20</w:t>
            </w:r>
            <w:r w:rsidR="00DC0DA6">
              <w:t>22</w:t>
            </w:r>
          </w:p>
        </w:tc>
      </w:tr>
      <w:tr w:rsidR="00337A19" w14:paraId="6A1A5502" w14:textId="77777777">
        <w:trPr>
          <w:cantSplit/>
          <w:trHeight w:val="238"/>
        </w:trPr>
        <w:tc>
          <w:tcPr>
            <w:tcW w:w="861" w:type="dxa"/>
            <w:vMerge/>
          </w:tcPr>
          <w:p w14:paraId="3677711F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F3B7939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7A633B5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E1A82D7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304B9BB9" w14:textId="77777777">
        <w:trPr>
          <w:cantSplit/>
          <w:trHeight w:val="238"/>
        </w:trPr>
        <w:tc>
          <w:tcPr>
            <w:tcW w:w="861" w:type="dxa"/>
            <w:vMerge/>
          </w:tcPr>
          <w:p w14:paraId="0F3C24F1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1161E4A8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738DAFDC" w14:textId="7AEF08CC" w:rsidR="00337A19" w:rsidRDefault="00337A19">
            <w:pPr>
              <w:pStyle w:val="xDatum1"/>
            </w:pPr>
            <w:r>
              <w:t>20</w:t>
            </w:r>
            <w:r w:rsidR="00DC0DA6">
              <w:t>22-09-21</w:t>
            </w:r>
          </w:p>
        </w:tc>
        <w:tc>
          <w:tcPr>
            <w:tcW w:w="2563" w:type="dxa"/>
            <w:vAlign w:val="center"/>
          </w:tcPr>
          <w:p w14:paraId="1DA078EB" w14:textId="46A3126F" w:rsidR="00337A19" w:rsidRDefault="00DC0DA6">
            <w:pPr>
              <w:pStyle w:val="xBeteckning1"/>
            </w:pPr>
            <w:r>
              <w:t>LF 26/2021-2022</w:t>
            </w:r>
          </w:p>
        </w:tc>
      </w:tr>
      <w:tr w:rsidR="00337A19" w14:paraId="747838D6" w14:textId="77777777">
        <w:trPr>
          <w:cantSplit/>
          <w:trHeight w:val="238"/>
        </w:trPr>
        <w:tc>
          <w:tcPr>
            <w:tcW w:w="861" w:type="dxa"/>
            <w:vMerge/>
          </w:tcPr>
          <w:p w14:paraId="5FA1E591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0F0D1F4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1B35529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27D6BF5E" w14:textId="77777777" w:rsidR="00337A19" w:rsidRDefault="00337A19">
            <w:pPr>
              <w:pStyle w:val="xLedtext"/>
            </w:pPr>
          </w:p>
        </w:tc>
      </w:tr>
      <w:tr w:rsidR="00337A19" w14:paraId="028BAF16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432952B8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35722C1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60DD0BA5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1B14A85D" w14:textId="77777777" w:rsidR="00337A19" w:rsidRDefault="00337A19">
            <w:pPr>
              <w:pStyle w:val="xBeteckning2"/>
            </w:pPr>
          </w:p>
        </w:tc>
      </w:tr>
      <w:tr w:rsidR="00337A19" w14:paraId="0DA07584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43C8946B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00F293E9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7520FD40" w14:textId="77777777" w:rsidR="00337A19" w:rsidRDefault="00337A19">
            <w:pPr>
              <w:pStyle w:val="xLedtext"/>
            </w:pPr>
          </w:p>
        </w:tc>
      </w:tr>
      <w:tr w:rsidR="00337A19" w14:paraId="340594F5" w14:textId="77777777">
        <w:trPr>
          <w:cantSplit/>
          <w:trHeight w:val="238"/>
        </w:trPr>
        <w:tc>
          <w:tcPr>
            <w:tcW w:w="861" w:type="dxa"/>
          </w:tcPr>
          <w:p w14:paraId="5FC9124E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3FD033DF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3162BD51" w14:textId="77777777" w:rsidR="00337A19" w:rsidRDefault="00337A19">
            <w:pPr>
              <w:pStyle w:val="xCelltext"/>
            </w:pPr>
          </w:p>
        </w:tc>
      </w:tr>
    </w:tbl>
    <w:p w14:paraId="55304E40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3936BF86" w14:textId="77777777" w:rsidR="00337A19" w:rsidRDefault="00337A19">
      <w:pPr>
        <w:pStyle w:val="ArendeOverRubrik"/>
      </w:pPr>
      <w:r>
        <w:t>Ålands lagtings beslut om antagande av</w:t>
      </w:r>
    </w:p>
    <w:p w14:paraId="1DADD726" w14:textId="6AC96D06" w:rsidR="00881D2F" w:rsidRPr="00881D2F" w:rsidRDefault="00337A19" w:rsidP="00881D2F">
      <w:pPr>
        <w:pStyle w:val="ArendeRubrik"/>
        <w:outlineLvl w:val="0"/>
      </w:pPr>
      <w:bookmarkStart w:id="1" w:name="_Toc65564307"/>
      <w:r>
        <w:t>Landskapslag</w:t>
      </w:r>
      <w:bookmarkEnd w:id="1"/>
      <w:r w:rsidR="00DC0DA6">
        <w:t xml:space="preserve"> </w:t>
      </w:r>
      <w:r w:rsidR="00881D2F" w:rsidRPr="00B52817">
        <w:t xml:space="preserve">om </w:t>
      </w:r>
      <w:bookmarkStart w:id="2" w:name="_Hlk38373109"/>
      <w:r w:rsidR="00881D2F" w:rsidRPr="00B52817">
        <w:t>ändring och temporär ändring av 5 § landskapslagen om landskapsandelar till kommunerna</w:t>
      </w:r>
    </w:p>
    <w:p w14:paraId="312383BA" w14:textId="77777777" w:rsidR="00881D2F" w:rsidRDefault="00881D2F" w:rsidP="00881D2F">
      <w:pPr>
        <w:pStyle w:val="ANormal"/>
        <w:rPr>
          <w:lang w:val="en-GB"/>
        </w:rPr>
      </w:pPr>
    </w:p>
    <w:p w14:paraId="3A8155E1" w14:textId="77777777" w:rsidR="00881D2F" w:rsidRDefault="00881D2F" w:rsidP="00881D2F">
      <w:pPr>
        <w:pStyle w:val="ANormal"/>
      </w:pPr>
      <w:bookmarkStart w:id="3" w:name="_Hlk102120258"/>
      <w:r>
        <w:tab/>
        <w:t xml:space="preserve">I enlighet med lagtingets beslut </w:t>
      </w:r>
      <w:r w:rsidRPr="00AF0167">
        <w:rPr>
          <w:b/>
          <w:bCs/>
        </w:rPr>
        <w:t>ändras</w:t>
      </w:r>
      <w:r>
        <w:t xml:space="preserve"> 5 § 2 mom. samt temporärt 5 § 1 mom. landskapslagen (2017:120) om landskapsandelar till kommunerna, av dessa 5 § 1 mom. sådant det lyder i landskapslagen 2020/129, som följer:</w:t>
      </w:r>
    </w:p>
    <w:bookmarkEnd w:id="2"/>
    <w:bookmarkEnd w:id="3"/>
    <w:p w14:paraId="0EC87461" w14:textId="77777777" w:rsidR="00881D2F" w:rsidRDefault="00881D2F" w:rsidP="00881D2F">
      <w:pPr>
        <w:pStyle w:val="ANormal"/>
      </w:pPr>
    </w:p>
    <w:p w14:paraId="3B256656" w14:textId="77777777" w:rsidR="00881D2F" w:rsidRPr="00196241" w:rsidRDefault="00881D2F" w:rsidP="00881D2F">
      <w:pPr>
        <w:pStyle w:val="LagParagraf"/>
      </w:pPr>
      <w:r w:rsidRPr="00196241">
        <w:t>5</w:t>
      </w:r>
      <w:r>
        <w:t> §</w:t>
      </w:r>
    </w:p>
    <w:p w14:paraId="24D3B474" w14:textId="77777777" w:rsidR="00881D2F" w:rsidRPr="00196241" w:rsidRDefault="00881D2F" w:rsidP="00881D2F">
      <w:pPr>
        <w:pStyle w:val="LagPararubrik"/>
      </w:pPr>
      <w:r w:rsidRPr="00196241">
        <w:t xml:space="preserve">Landskapsandel för </w:t>
      </w:r>
      <w:r>
        <w:t>äldreomsorgen</w:t>
      </w:r>
    </w:p>
    <w:p w14:paraId="68BE9D5B" w14:textId="77777777" w:rsidR="00881D2F" w:rsidRPr="00196241" w:rsidRDefault="00881D2F" w:rsidP="00881D2F">
      <w:pPr>
        <w:pStyle w:val="ANormal"/>
      </w:pPr>
      <w:r w:rsidRPr="00196241">
        <w:tab/>
        <w:t xml:space="preserve">Landskapsandelen för </w:t>
      </w:r>
      <w:r w:rsidRPr="00725691">
        <w:t>äldreomsorgen</w:t>
      </w:r>
      <w:r w:rsidRPr="00196241">
        <w:t xml:space="preserve"> är </w:t>
      </w:r>
      <w:r w:rsidRPr="007D0288">
        <w:t xml:space="preserve">18,5 </w:t>
      </w:r>
      <w:r w:rsidRPr="00196241">
        <w:t xml:space="preserve">procent av normkostnaden för </w:t>
      </w:r>
      <w:r>
        <w:t>äldreomsorgen</w:t>
      </w:r>
      <w:r w:rsidRPr="00196241">
        <w:t>.</w:t>
      </w:r>
    </w:p>
    <w:p w14:paraId="73A79661" w14:textId="77777777" w:rsidR="00881D2F" w:rsidRPr="003C47FC" w:rsidRDefault="00881D2F" w:rsidP="00881D2F">
      <w:pPr>
        <w:pStyle w:val="ANormal"/>
      </w:pPr>
      <w:r>
        <w:tab/>
      </w:r>
      <w:r w:rsidRPr="00F92961">
        <w:t>I tillägg till den landskapsandel som avses i 1</w:t>
      </w:r>
      <w:r>
        <w:t> mom.</w:t>
      </w:r>
      <w:r w:rsidRPr="00F92961">
        <w:t xml:space="preserve"> får en skärgårdskommun ytterligare 15 procent av normkostnaden för </w:t>
      </w:r>
      <w:r>
        <w:t>äldreomsorgen</w:t>
      </w:r>
      <w:r w:rsidRPr="00F92961">
        <w:t>. En kommun i ytterskärgården får därutöver ett tillägg motsvarande 5 procent av normkostnaden.</w:t>
      </w:r>
    </w:p>
    <w:p w14:paraId="7F40FDC5" w14:textId="77777777" w:rsidR="00881D2F" w:rsidRDefault="00881D2F" w:rsidP="00881D2F">
      <w:pPr>
        <w:pStyle w:val="ANormal"/>
        <w:jc w:val="center"/>
      </w:pP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14:paraId="7B547C8D" w14:textId="77777777" w:rsidR="00881D2F" w:rsidRDefault="00881D2F" w:rsidP="00881D2F">
      <w:pPr>
        <w:pStyle w:val="ANormal"/>
      </w:pPr>
    </w:p>
    <w:p w14:paraId="733B3584" w14:textId="77777777" w:rsidR="00881D2F" w:rsidRDefault="00881D2F" w:rsidP="00881D2F">
      <w:pPr>
        <w:pStyle w:val="ANormal"/>
      </w:pPr>
      <w:r>
        <w:tab/>
        <w:t>Lagtinget bemyndigar landskapsregeringen att bestämma att denna lag helt eller delvis ska träda i kraft i den ordning som föreskrivs i 20 § 3 mom. självstyrelselagen (1991:71) för Åland.</w:t>
      </w:r>
    </w:p>
    <w:p w14:paraId="4180F261" w14:textId="77777777" w:rsidR="00881D2F" w:rsidRDefault="00881D2F" w:rsidP="00881D2F">
      <w:pPr>
        <w:pStyle w:val="ANormal"/>
      </w:pPr>
      <w:r>
        <w:tab/>
        <w:t xml:space="preserve">Denna lag träder i kraft den …. Lagens </w:t>
      </w:r>
      <w:bookmarkStart w:id="4" w:name="_Hlk102054734"/>
      <w:r>
        <w:t xml:space="preserve">5 § 1 mom. </w:t>
      </w:r>
      <w:bookmarkEnd w:id="4"/>
      <w:r>
        <w:t>gäller till och med den 31 december 2022.</w:t>
      </w:r>
    </w:p>
    <w:p w14:paraId="0ADF3C99" w14:textId="77777777" w:rsidR="00881D2F" w:rsidRDefault="00881D2F" w:rsidP="00881D2F">
      <w:pPr>
        <w:pStyle w:val="ANormal"/>
      </w:pPr>
      <w:r>
        <w:tab/>
        <w:t>Lagens 5 § 1 mom. tillämpas på den kostnadsbaserade landskapsandelen för äldreomsorgen för finansåret 2022. Genom denna lag upphävs landskaps</w:t>
      </w:r>
      <w:r>
        <w:softHyphen/>
        <w:t>regeringens beslut om fastställande av den nämnda landskapsandelen för 2022. Landskapsregeringen fastställer landskapsandelen för 2022 enligt denna lag så fort som möjligt efter att den har trätt i kraft.</w:t>
      </w:r>
    </w:p>
    <w:p w14:paraId="31246664" w14:textId="77777777" w:rsidR="00881D2F" w:rsidRDefault="00881D2F" w:rsidP="00881D2F">
      <w:pPr>
        <w:pStyle w:val="ANormal"/>
      </w:pPr>
    </w:p>
    <w:p w14:paraId="5C78D5A1" w14:textId="77777777" w:rsidR="00881D2F" w:rsidRDefault="00881D2F" w:rsidP="00881D2F">
      <w:pPr>
        <w:pStyle w:val="ANormal"/>
        <w:jc w:val="center"/>
      </w:pP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14:paraId="71E8AB6A" w14:textId="34B1A258" w:rsidR="00DC0DA6" w:rsidRDefault="00DC0DA6" w:rsidP="00DC0DA6">
      <w:pPr>
        <w:pStyle w:val="ANormal"/>
        <w:jc w:val="center"/>
      </w:pPr>
    </w:p>
    <w:p w14:paraId="59122135" w14:textId="0604F3ED" w:rsidR="00337A19" w:rsidRDefault="00337A19" w:rsidP="00DC0DA6">
      <w:pPr>
        <w:pStyle w:val="ANormal"/>
        <w:suppressAutoHyphens/>
        <w:outlineLvl w:val="0"/>
      </w:pPr>
      <w:r>
        <w:tab/>
      </w:r>
    </w:p>
    <w:p w14:paraId="2790C3C0" w14:textId="77777777" w:rsidR="00337A19" w:rsidRDefault="00337A19">
      <w:pPr>
        <w:pStyle w:val="ANormal"/>
      </w:pPr>
    </w:p>
    <w:p w14:paraId="77B259E3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04D1B863" w14:textId="77777777">
        <w:trPr>
          <w:cantSplit/>
        </w:trPr>
        <w:tc>
          <w:tcPr>
            <w:tcW w:w="6706" w:type="dxa"/>
            <w:gridSpan w:val="2"/>
          </w:tcPr>
          <w:p w14:paraId="102F6210" w14:textId="1ACFAF9D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DC0DA6">
              <w:t>21 september 2022</w:t>
            </w:r>
          </w:p>
        </w:tc>
      </w:tr>
      <w:tr w:rsidR="00337A19" w14:paraId="46816F12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7C9B66C2" w14:textId="77777777" w:rsidR="00337A19" w:rsidRDefault="00337A19">
            <w:pPr>
              <w:pStyle w:val="ANormal"/>
              <w:keepNext/>
            </w:pPr>
          </w:p>
          <w:p w14:paraId="70C2148A" w14:textId="77777777" w:rsidR="00337A19" w:rsidRDefault="00337A19">
            <w:pPr>
              <w:pStyle w:val="ANormal"/>
              <w:keepNext/>
            </w:pPr>
          </w:p>
          <w:p w14:paraId="609AD9E8" w14:textId="77777777" w:rsidR="00337A19" w:rsidRDefault="00337A19">
            <w:pPr>
              <w:pStyle w:val="ANormal"/>
              <w:keepNext/>
            </w:pPr>
          </w:p>
          <w:p w14:paraId="2FA68927" w14:textId="7EDDE602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DC0DA6">
              <w:t>ert Häggblom</w:t>
            </w:r>
            <w:r>
              <w:t xml:space="preserve"> </w:t>
            </w:r>
          </w:p>
          <w:p w14:paraId="22E857EA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2F4DE1BE" w14:textId="77777777">
        <w:tc>
          <w:tcPr>
            <w:tcW w:w="3353" w:type="dxa"/>
            <w:vAlign w:val="bottom"/>
          </w:tcPr>
          <w:p w14:paraId="6E8ECED1" w14:textId="77777777" w:rsidR="00337A19" w:rsidRDefault="00337A19">
            <w:pPr>
              <w:pStyle w:val="ANormal"/>
              <w:keepNext/>
              <w:jc w:val="center"/>
            </w:pPr>
          </w:p>
          <w:p w14:paraId="77A11A7D" w14:textId="77777777" w:rsidR="00337A19" w:rsidRDefault="00337A19">
            <w:pPr>
              <w:pStyle w:val="ANormal"/>
              <w:keepNext/>
              <w:jc w:val="center"/>
            </w:pPr>
          </w:p>
          <w:p w14:paraId="7A822345" w14:textId="2748C4DD" w:rsidR="00337A19" w:rsidRDefault="00DC0DA6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6D9003A0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48E8112D" w14:textId="77777777" w:rsidR="00337A19" w:rsidRDefault="00337A19">
            <w:pPr>
              <w:pStyle w:val="ANormal"/>
              <w:keepNext/>
              <w:jc w:val="center"/>
            </w:pPr>
          </w:p>
          <w:p w14:paraId="09E7D586" w14:textId="77777777" w:rsidR="00337A19" w:rsidRDefault="00337A19">
            <w:pPr>
              <w:pStyle w:val="ANormal"/>
              <w:keepNext/>
              <w:jc w:val="center"/>
            </w:pPr>
          </w:p>
          <w:p w14:paraId="1DF737EB" w14:textId="355D4851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DC0DA6">
              <w:t>Nordlund</w:t>
            </w:r>
          </w:p>
          <w:p w14:paraId="3028FBBA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9DA0153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042DB" w14:textId="77777777" w:rsidR="00DC0DA6" w:rsidRDefault="00DC0DA6">
      <w:r>
        <w:separator/>
      </w:r>
    </w:p>
  </w:endnote>
  <w:endnote w:type="continuationSeparator" w:id="0">
    <w:p w14:paraId="347DDD3F" w14:textId="77777777" w:rsidR="00DC0DA6" w:rsidRDefault="00DC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597B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EA1F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DC0DA6">
      <w:rPr>
        <w:noProof/>
        <w:lang w:val="fi-FI"/>
      </w:rPr>
      <w:t>Dokument6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ECEA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66B94" w14:textId="77777777" w:rsidR="00DC0DA6" w:rsidRDefault="00DC0DA6">
      <w:r>
        <w:separator/>
      </w:r>
    </w:p>
  </w:footnote>
  <w:footnote w:type="continuationSeparator" w:id="0">
    <w:p w14:paraId="379FFC7F" w14:textId="77777777" w:rsidR="00DC0DA6" w:rsidRDefault="00DC0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253E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0E0AADCB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5440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5888081">
    <w:abstractNumId w:val="6"/>
  </w:num>
  <w:num w:numId="2" w16cid:durableId="858812483">
    <w:abstractNumId w:val="3"/>
  </w:num>
  <w:num w:numId="3" w16cid:durableId="166480378">
    <w:abstractNumId w:val="2"/>
  </w:num>
  <w:num w:numId="4" w16cid:durableId="1190875411">
    <w:abstractNumId w:val="1"/>
  </w:num>
  <w:num w:numId="5" w16cid:durableId="413624260">
    <w:abstractNumId w:val="0"/>
  </w:num>
  <w:num w:numId="6" w16cid:durableId="123158273">
    <w:abstractNumId w:val="7"/>
  </w:num>
  <w:num w:numId="7" w16cid:durableId="940530309">
    <w:abstractNumId w:val="5"/>
  </w:num>
  <w:num w:numId="8" w16cid:durableId="1740442205">
    <w:abstractNumId w:val="4"/>
  </w:num>
  <w:num w:numId="9" w16cid:durableId="1346249070">
    <w:abstractNumId w:val="10"/>
  </w:num>
  <w:num w:numId="10" w16cid:durableId="1039206163">
    <w:abstractNumId w:val="13"/>
  </w:num>
  <w:num w:numId="11" w16cid:durableId="444617855">
    <w:abstractNumId w:val="12"/>
  </w:num>
  <w:num w:numId="12" w16cid:durableId="1395273961">
    <w:abstractNumId w:val="16"/>
  </w:num>
  <w:num w:numId="13" w16cid:durableId="393968786">
    <w:abstractNumId w:val="11"/>
  </w:num>
  <w:num w:numId="14" w16cid:durableId="960653530">
    <w:abstractNumId w:val="15"/>
  </w:num>
  <w:num w:numId="15" w16cid:durableId="1370765516">
    <w:abstractNumId w:val="9"/>
  </w:num>
  <w:num w:numId="16" w16cid:durableId="752091742">
    <w:abstractNumId w:val="21"/>
  </w:num>
  <w:num w:numId="17" w16cid:durableId="1980070830">
    <w:abstractNumId w:val="8"/>
  </w:num>
  <w:num w:numId="18" w16cid:durableId="205415596">
    <w:abstractNumId w:val="17"/>
  </w:num>
  <w:num w:numId="19" w16cid:durableId="1855921523">
    <w:abstractNumId w:val="20"/>
  </w:num>
  <w:num w:numId="20" w16cid:durableId="1925651599">
    <w:abstractNumId w:val="23"/>
  </w:num>
  <w:num w:numId="21" w16cid:durableId="1175848760">
    <w:abstractNumId w:val="22"/>
  </w:num>
  <w:num w:numId="22" w16cid:durableId="400833670">
    <w:abstractNumId w:val="14"/>
  </w:num>
  <w:num w:numId="23" w16cid:durableId="768349239">
    <w:abstractNumId w:val="18"/>
  </w:num>
  <w:num w:numId="24" w16cid:durableId="1065294724">
    <w:abstractNumId w:val="18"/>
  </w:num>
  <w:num w:numId="25" w16cid:durableId="1448044087">
    <w:abstractNumId w:val="19"/>
  </w:num>
  <w:num w:numId="26" w16cid:durableId="393166596">
    <w:abstractNumId w:val="14"/>
  </w:num>
  <w:num w:numId="27" w16cid:durableId="1241477223">
    <w:abstractNumId w:val="14"/>
  </w:num>
  <w:num w:numId="28" w16cid:durableId="1779174089">
    <w:abstractNumId w:val="14"/>
  </w:num>
  <w:num w:numId="29" w16cid:durableId="1698196413">
    <w:abstractNumId w:val="14"/>
  </w:num>
  <w:num w:numId="30" w16cid:durableId="128520700">
    <w:abstractNumId w:val="14"/>
  </w:num>
  <w:num w:numId="31" w16cid:durableId="927612412">
    <w:abstractNumId w:val="14"/>
  </w:num>
  <w:num w:numId="32" w16cid:durableId="586381502">
    <w:abstractNumId w:val="14"/>
  </w:num>
  <w:num w:numId="33" w16cid:durableId="1978366063">
    <w:abstractNumId w:val="14"/>
  </w:num>
  <w:num w:numId="34" w16cid:durableId="158623535">
    <w:abstractNumId w:val="14"/>
  </w:num>
  <w:num w:numId="35" w16cid:durableId="917447288">
    <w:abstractNumId w:val="18"/>
  </w:num>
  <w:num w:numId="36" w16cid:durableId="476191063">
    <w:abstractNumId w:val="19"/>
  </w:num>
  <w:num w:numId="37" w16cid:durableId="1583563276">
    <w:abstractNumId w:val="14"/>
  </w:num>
  <w:num w:numId="38" w16cid:durableId="2128351614">
    <w:abstractNumId w:val="14"/>
  </w:num>
  <w:num w:numId="39" w16cid:durableId="808740167">
    <w:abstractNumId w:val="14"/>
  </w:num>
  <w:num w:numId="40" w16cid:durableId="612172269">
    <w:abstractNumId w:val="14"/>
  </w:num>
  <w:num w:numId="41" w16cid:durableId="2126733199">
    <w:abstractNumId w:val="14"/>
  </w:num>
  <w:num w:numId="42" w16cid:durableId="1029844073">
    <w:abstractNumId w:val="14"/>
  </w:num>
  <w:num w:numId="43" w16cid:durableId="1895458245">
    <w:abstractNumId w:val="14"/>
  </w:num>
  <w:num w:numId="44" w16cid:durableId="193227539">
    <w:abstractNumId w:val="14"/>
  </w:num>
  <w:num w:numId="45" w16cid:durableId="2109260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A6"/>
    <w:rsid w:val="00004B5B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81D2F"/>
    <w:rsid w:val="008B5FA2"/>
    <w:rsid w:val="009F1162"/>
    <w:rsid w:val="00B5110A"/>
    <w:rsid w:val="00BD48EF"/>
    <w:rsid w:val="00BE2983"/>
    <w:rsid w:val="00D636DC"/>
    <w:rsid w:val="00DC0DA6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DADE0"/>
  <w15:chartTrackingRefBased/>
  <w15:docId w15:val="{90B10EC9-3CE8-46AB-9367-80B38E87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0DA6"/>
    <w:rPr>
      <w:sz w:val="22"/>
      <w:szCs w:val="24"/>
      <w:lang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11</TotalTime>
  <Pages>1</Pages>
  <Words>279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48/2022</dc:title>
  <dc:subject/>
  <dc:creator>Jessica Laaksonen</dc:creator>
  <cp:keywords/>
  <cp:lastModifiedBy>Jessica Laaksonen</cp:lastModifiedBy>
  <cp:revision>1</cp:revision>
  <cp:lastPrinted>2005-03-31T06:40:00Z</cp:lastPrinted>
  <dcterms:created xsi:type="dcterms:W3CDTF">2022-09-19T12:46:00Z</dcterms:created>
  <dcterms:modified xsi:type="dcterms:W3CDTF">2022-09-19T12:57:00Z</dcterms:modified>
</cp:coreProperties>
</file>