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35D4113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4892BBE" w14:textId="2B6F2D33" w:rsidR="002401D0" w:rsidRDefault="005E0C3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8D82360" wp14:editId="0395F89C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D5FF8AF" w14:textId="53299C8A" w:rsidR="002401D0" w:rsidRDefault="005E0C3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6D1EDCC" wp14:editId="44FDAED9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725CF33C" w14:textId="77777777">
        <w:trPr>
          <w:cantSplit/>
          <w:trHeight w:val="299"/>
        </w:trPr>
        <w:tc>
          <w:tcPr>
            <w:tcW w:w="861" w:type="dxa"/>
            <w:vMerge/>
          </w:tcPr>
          <w:p w14:paraId="23A44072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F491F5E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3453DB3" w14:textId="0EFA7406" w:rsidR="002401D0" w:rsidRDefault="002401D0" w:rsidP="00B36A8F">
            <w:pPr>
              <w:pStyle w:val="xDokTypNr"/>
            </w:pPr>
            <w:r>
              <w:t xml:space="preserve">BETÄNKANDE nr </w:t>
            </w:r>
            <w:r w:rsidR="002E1C04">
              <w:t>4</w:t>
            </w:r>
            <w:r>
              <w:t>/</w:t>
            </w:r>
            <w:proofErr w:type="gramStart"/>
            <w:r>
              <w:t>20</w:t>
            </w:r>
            <w:r w:rsidR="00B01D1A">
              <w:t>21</w:t>
            </w:r>
            <w:r w:rsidR="0015337C">
              <w:t>-20</w:t>
            </w:r>
            <w:r w:rsidR="00B01D1A">
              <w:t>22</w:t>
            </w:r>
            <w:proofErr w:type="gramEnd"/>
          </w:p>
        </w:tc>
      </w:tr>
      <w:tr w:rsidR="002401D0" w14:paraId="76B95904" w14:textId="77777777">
        <w:trPr>
          <w:cantSplit/>
          <w:trHeight w:val="238"/>
        </w:trPr>
        <w:tc>
          <w:tcPr>
            <w:tcW w:w="861" w:type="dxa"/>
            <w:vMerge/>
          </w:tcPr>
          <w:p w14:paraId="72EC449F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D118377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3ED683C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5C4B750" w14:textId="77777777" w:rsidR="002401D0" w:rsidRDefault="002401D0">
            <w:pPr>
              <w:pStyle w:val="xLedtext"/>
            </w:pPr>
          </w:p>
        </w:tc>
      </w:tr>
      <w:tr w:rsidR="002401D0" w14:paraId="12539041" w14:textId="77777777">
        <w:trPr>
          <w:cantSplit/>
          <w:trHeight w:val="238"/>
        </w:trPr>
        <w:tc>
          <w:tcPr>
            <w:tcW w:w="861" w:type="dxa"/>
            <w:vMerge/>
          </w:tcPr>
          <w:p w14:paraId="3F98F04E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947B1EE" w14:textId="500046A4" w:rsidR="002401D0" w:rsidRDefault="00B01D1A">
            <w:pPr>
              <w:pStyle w:val="xAvsandare2"/>
            </w:pPr>
            <w:r>
              <w:t>Social-och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7E81F03E" w14:textId="1A5E0F6B" w:rsidR="002401D0" w:rsidRDefault="002401D0">
            <w:pPr>
              <w:pStyle w:val="xDatum1"/>
            </w:pPr>
            <w:r>
              <w:t>20</w:t>
            </w:r>
            <w:r w:rsidR="005E0C35">
              <w:t>22-05-</w:t>
            </w:r>
            <w:r w:rsidR="002E1C04">
              <w:t>17</w:t>
            </w:r>
          </w:p>
        </w:tc>
        <w:tc>
          <w:tcPr>
            <w:tcW w:w="2563" w:type="dxa"/>
            <w:vAlign w:val="center"/>
          </w:tcPr>
          <w:p w14:paraId="59EA733B" w14:textId="77777777" w:rsidR="002401D0" w:rsidRDefault="002401D0">
            <w:pPr>
              <w:pStyle w:val="xBeteckning1"/>
            </w:pPr>
          </w:p>
        </w:tc>
      </w:tr>
      <w:tr w:rsidR="002401D0" w14:paraId="265D57F2" w14:textId="77777777">
        <w:trPr>
          <w:cantSplit/>
          <w:trHeight w:val="238"/>
        </w:trPr>
        <w:tc>
          <w:tcPr>
            <w:tcW w:w="861" w:type="dxa"/>
            <w:vMerge/>
          </w:tcPr>
          <w:p w14:paraId="2AD1BDB8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B6806D9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0DB85DA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0AADFED" w14:textId="77777777" w:rsidR="002401D0" w:rsidRDefault="002401D0">
            <w:pPr>
              <w:pStyle w:val="xLedtext"/>
            </w:pPr>
          </w:p>
        </w:tc>
      </w:tr>
      <w:tr w:rsidR="002401D0" w14:paraId="582F966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603B860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7C5366F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3C607F5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2C0E5A" w14:textId="77777777" w:rsidR="002401D0" w:rsidRDefault="002401D0">
            <w:pPr>
              <w:pStyle w:val="xBeteckning2"/>
            </w:pPr>
          </w:p>
        </w:tc>
      </w:tr>
      <w:tr w:rsidR="002401D0" w14:paraId="6125F13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4AA6D4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92FE211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D005768" w14:textId="77777777" w:rsidR="002401D0" w:rsidRDefault="002401D0">
            <w:pPr>
              <w:pStyle w:val="xLedtext"/>
            </w:pPr>
          </w:p>
        </w:tc>
      </w:tr>
      <w:tr w:rsidR="002401D0" w14:paraId="030BC16C" w14:textId="77777777">
        <w:trPr>
          <w:cantSplit/>
          <w:trHeight w:val="238"/>
        </w:trPr>
        <w:tc>
          <w:tcPr>
            <w:tcW w:w="861" w:type="dxa"/>
          </w:tcPr>
          <w:p w14:paraId="07A3D34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2ED0DC8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B3673F8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52A5A520" w14:textId="77777777">
        <w:trPr>
          <w:cantSplit/>
          <w:trHeight w:val="238"/>
        </w:trPr>
        <w:tc>
          <w:tcPr>
            <w:tcW w:w="861" w:type="dxa"/>
          </w:tcPr>
          <w:p w14:paraId="7507F4E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D4BCD6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0143798" w14:textId="77777777" w:rsidR="002401D0" w:rsidRDefault="002401D0">
            <w:pPr>
              <w:pStyle w:val="xCelltext"/>
            </w:pPr>
          </w:p>
        </w:tc>
      </w:tr>
      <w:tr w:rsidR="002401D0" w14:paraId="4EB88B98" w14:textId="77777777">
        <w:trPr>
          <w:cantSplit/>
          <w:trHeight w:val="238"/>
        </w:trPr>
        <w:tc>
          <w:tcPr>
            <w:tcW w:w="861" w:type="dxa"/>
          </w:tcPr>
          <w:p w14:paraId="37BC8D7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78C346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C3E86E" w14:textId="77777777" w:rsidR="002401D0" w:rsidRDefault="002401D0">
            <w:pPr>
              <w:pStyle w:val="xCelltext"/>
            </w:pPr>
          </w:p>
        </w:tc>
      </w:tr>
      <w:tr w:rsidR="002401D0" w14:paraId="39FE2F66" w14:textId="77777777">
        <w:trPr>
          <w:cantSplit/>
          <w:trHeight w:val="238"/>
        </w:trPr>
        <w:tc>
          <w:tcPr>
            <w:tcW w:w="861" w:type="dxa"/>
          </w:tcPr>
          <w:p w14:paraId="18D01293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65486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5975755" w14:textId="77777777" w:rsidR="002401D0" w:rsidRDefault="002401D0">
            <w:pPr>
              <w:pStyle w:val="xCelltext"/>
            </w:pPr>
          </w:p>
        </w:tc>
      </w:tr>
      <w:tr w:rsidR="002401D0" w14:paraId="35C7258C" w14:textId="77777777">
        <w:trPr>
          <w:cantSplit/>
          <w:trHeight w:val="238"/>
        </w:trPr>
        <w:tc>
          <w:tcPr>
            <w:tcW w:w="861" w:type="dxa"/>
          </w:tcPr>
          <w:p w14:paraId="676D210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098D7E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2A02C0F" w14:textId="77777777" w:rsidR="002401D0" w:rsidRDefault="002401D0">
            <w:pPr>
              <w:pStyle w:val="xCelltext"/>
            </w:pPr>
          </w:p>
        </w:tc>
      </w:tr>
    </w:tbl>
    <w:p w14:paraId="33F84D7E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7C1A840" w14:textId="33066252" w:rsidR="002401D0" w:rsidRDefault="00B01D1A">
      <w:pPr>
        <w:pStyle w:val="ArendeOverRubrik"/>
      </w:pPr>
      <w:r>
        <w:t>Social- och miljö</w:t>
      </w:r>
      <w:r w:rsidR="002401D0">
        <w:t>utskottets betänkande</w:t>
      </w:r>
    </w:p>
    <w:p w14:paraId="3B60720C" w14:textId="63F47A8D" w:rsidR="002401D0" w:rsidRDefault="00B01D1A">
      <w:pPr>
        <w:pStyle w:val="ArendeRubrik"/>
      </w:pPr>
      <w:r>
        <w:t>Inspektioner av fartygsavfall</w:t>
      </w:r>
    </w:p>
    <w:p w14:paraId="7E04052E" w14:textId="4EE75072" w:rsidR="002401D0" w:rsidRDefault="00B01D1A">
      <w:pPr>
        <w:pStyle w:val="ArendeUnderRubrik"/>
      </w:pPr>
      <w:r>
        <w:t>Landskapsregeringens lagförslag LF 17/</w:t>
      </w:r>
      <w:proofErr w:type="gramStart"/>
      <w:r>
        <w:t>2021-2022</w:t>
      </w:r>
      <w:proofErr w:type="gramEnd"/>
    </w:p>
    <w:p w14:paraId="7B47B935" w14:textId="77777777" w:rsidR="002401D0" w:rsidRDefault="002401D0">
      <w:pPr>
        <w:pStyle w:val="ANormal"/>
      </w:pPr>
    </w:p>
    <w:p w14:paraId="09991E11" w14:textId="77777777" w:rsidR="002401D0" w:rsidRDefault="002401D0">
      <w:pPr>
        <w:pStyle w:val="Innehll1"/>
      </w:pPr>
      <w:r>
        <w:t>INNEHÅLL</w:t>
      </w:r>
    </w:p>
    <w:p w14:paraId="6FD733A9" w14:textId="2F49310B" w:rsidR="00E1686D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03671869" w:history="1">
        <w:r w:rsidR="00E1686D" w:rsidRPr="005A42DC">
          <w:rPr>
            <w:rStyle w:val="Hyperlnk"/>
          </w:rPr>
          <w:t>Sammanfattning</w:t>
        </w:r>
        <w:r w:rsidR="00E1686D">
          <w:rPr>
            <w:webHidden/>
          </w:rPr>
          <w:tab/>
        </w:r>
        <w:r w:rsidR="00E1686D">
          <w:rPr>
            <w:webHidden/>
          </w:rPr>
          <w:fldChar w:fldCharType="begin"/>
        </w:r>
        <w:r w:rsidR="00E1686D">
          <w:rPr>
            <w:webHidden/>
          </w:rPr>
          <w:instrText xml:space="preserve"> PAGEREF _Toc103671869 \h </w:instrText>
        </w:r>
        <w:r w:rsidR="00E1686D">
          <w:rPr>
            <w:webHidden/>
          </w:rPr>
        </w:r>
        <w:r w:rsidR="00E1686D">
          <w:rPr>
            <w:webHidden/>
          </w:rPr>
          <w:fldChar w:fldCharType="separate"/>
        </w:r>
        <w:r w:rsidR="00A60069">
          <w:rPr>
            <w:webHidden/>
          </w:rPr>
          <w:t>1</w:t>
        </w:r>
        <w:r w:rsidR="00E1686D">
          <w:rPr>
            <w:webHidden/>
          </w:rPr>
          <w:fldChar w:fldCharType="end"/>
        </w:r>
      </w:hyperlink>
    </w:p>
    <w:p w14:paraId="2DE5CDB6" w14:textId="6A7F3D22" w:rsidR="00E1686D" w:rsidRDefault="00A6006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03671870" w:history="1">
        <w:r w:rsidR="00E1686D" w:rsidRPr="005A42DC">
          <w:rPr>
            <w:rStyle w:val="Hyperlnk"/>
          </w:rPr>
          <w:t>Landskapsregeringens förslag</w:t>
        </w:r>
        <w:r w:rsidR="00E1686D">
          <w:rPr>
            <w:webHidden/>
          </w:rPr>
          <w:tab/>
        </w:r>
        <w:r w:rsidR="00E1686D">
          <w:rPr>
            <w:webHidden/>
          </w:rPr>
          <w:fldChar w:fldCharType="begin"/>
        </w:r>
        <w:r w:rsidR="00E1686D">
          <w:rPr>
            <w:webHidden/>
          </w:rPr>
          <w:instrText xml:space="preserve"> PAGEREF _Toc103671870 \h </w:instrText>
        </w:r>
        <w:r w:rsidR="00E1686D">
          <w:rPr>
            <w:webHidden/>
          </w:rPr>
        </w:r>
        <w:r w:rsidR="00E1686D">
          <w:rPr>
            <w:webHidden/>
          </w:rPr>
          <w:fldChar w:fldCharType="separate"/>
        </w:r>
        <w:r>
          <w:rPr>
            <w:webHidden/>
          </w:rPr>
          <w:t>1</w:t>
        </w:r>
        <w:r w:rsidR="00E1686D">
          <w:rPr>
            <w:webHidden/>
          </w:rPr>
          <w:fldChar w:fldCharType="end"/>
        </w:r>
      </w:hyperlink>
    </w:p>
    <w:p w14:paraId="64118792" w14:textId="686FCD7A" w:rsidR="00E1686D" w:rsidRDefault="00A6006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03671871" w:history="1">
        <w:r w:rsidR="00E1686D" w:rsidRPr="005A42DC">
          <w:rPr>
            <w:rStyle w:val="Hyperlnk"/>
          </w:rPr>
          <w:t>Utskottets förslag</w:t>
        </w:r>
        <w:r w:rsidR="00E1686D">
          <w:rPr>
            <w:webHidden/>
          </w:rPr>
          <w:tab/>
        </w:r>
        <w:r w:rsidR="00E1686D">
          <w:rPr>
            <w:webHidden/>
          </w:rPr>
          <w:fldChar w:fldCharType="begin"/>
        </w:r>
        <w:r w:rsidR="00E1686D">
          <w:rPr>
            <w:webHidden/>
          </w:rPr>
          <w:instrText xml:space="preserve"> PAGEREF _Toc103671871 \h </w:instrText>
        </w:r>
        <w:r w:rsidR="00E1686D">
          <w:rPr>
            <w:webHidden/>
          </w:rPr>
        </w:r>
        <w:r w:rsidR="00E1686D">
          <w:rPr>
            <w:webHidden/>
          </w:rPr>
          <w:fldChar w:fldCharType="separate"/>
        </w:r>
        <w:r>
          <w:rPr>
            <w:webHidden/>
          </w:rPr>
          <w:t>1</w:t>
        </w:r>
        <w:r w:rsidR="00E1686D">
          <w:rPr>
            <w:webHidden/>
          </w:rPr>
          <w:fldChar w:fldCharType="end"/>
        </w:r>
      </w:hyperlink>
    </w:p>
    <w:p w14:paraId="0F8ADEAF" w14:textId="320462A8" w:rsidR="00E1686D" w:rsidRDefault="00A6006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03671872" w:history="1">
        <w:r w:rsidR="00E1686D" w:rsidRPr="005A42DC">
          <w:rPr>
            <w:rStyle w:val="Hyperlnk"/>
          </w:rPr>
          <w:t>Ärendets behandling</w:t>
        </w:r>
        <w:r w:rsidR="00E1686D">
          <w:rPr>
            <w:webHidden/>
          </w:rPr>
          <w:tab/>
        </w:r>
        <w:r w:rsidR="00E1686D">
          <w:rPr>
            <w:webHidden/>
          </w:rPr>
          <w:fldChar w:fldCharType="begin"/>
        </w:r>
        <w:r w:rsidR="00E1686D">
          <w:rPr>
            <w:webHidden/>
          </w:rPr>
          <w:instrText xml:space="preserve"> PAGEREF _Toc103671872 \h </w:instrText>
        </w:r>
        <w:r w:rsidR="00E1686D">
          <w:rPr>
            <w:webHidden/>
          </w:rPr>
        </w:r>
        <w:r w:rsidR="00E1686D">
          <w:rPr>
            <w:webHidden/>
          </w:rPr>
          <w:fldChar w:fldCharType="separate"/>
        </w:r>
        <w:r>
          <w:rPr>
            <w:webHidden/>
          </w:rPr>
          <w:t>1</w:t>
        </w:r>
        <w:r w:rsidR="00E1686D">
          <w:rPr>
            <w:webHidden/>
          </w:rPr>
          <w:fldChar w:fldCharType="end"/>
        </w:r>
      </w:hyperlink>
    </w:p>
    <w:p w14:paraId="5D8D8F9A" w14:textId="2EA2BDCF" w:rsidR="00E1686D" w:rsidRDefault="00A6006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03671873" w:history="1">
        <w:r w:rsidR="00E1686D" w:rsidRPr="005A42DC">
          <w:rPr>
            <w:rStyle w:val="Hyperlnk"/>
          </w:rPr>
          <w:t>Utskottets förslag</w:t>
        </w:r>
        <w:r w:rsidR="00E1686D">
          <w:rPr>
            <w:webHidden/>
          </w:rPr>
          <w:tab/>
        </w:r>
        <w:r w:rsidR="00E1686D">
          <w:rPr>
            <w:webHidden/>
          </w:rPr>
          <w:fldChar w:fldCharType="begin"/>
        </w:r>
        <w:r w:rsidR="00E1686D">
          <w:rPr>
            <w:webHidden/>
          </w:rPr>
          <w:instrText xml:space="preserve"> PAGEREF _Toc103671873 \h </w:instrText>
        </w:r>
        <w:r w:rsidR="00E1686D">
          <w:rPr>
            <w:webHidden/>
          </w:rPr>
        </w:r>
        <w:r w:rsidR="00E1686D">
          <w:rPr>
            <w:webHidden/>
          </w:rPr>
          <w:fldChar w:fldCharType="separate"/>
        </w:r>
        <w:r>
          <w:rPr>
            <w:webHidden/>
          </w:rPr>
          <w:t>1</w:t>
        </w:r>
        <w:r w:rsidR="00E1686D">
          <w:rPr>
            <w:webHidden/>
          </w:rPr>
          <w:fldChar w:fldCharType="end"/>
        </w:r>
      </w:hyperlink>
    </w:p>
    <w:p w14:paraId="31220B48" w14:textId="1ACAF159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021788ED" w14:textId="77777777" w:rsidR="002401D0" w:rsidRDefault="002401D0">
      <w:pPr>
        <w:pStyle w:val="ANormal"/>
      </w:pPr>
    </w:p>
    <w:p w14:paraId="5BEC8F50" w14:textId="77777777" w:rsidR="002401D0" w:rsidRDefault="002401D0">
      <w:pPr>
        <w:pStyle w:val="RubrikA"/>
      </w:pPr>
      <w:bookmarkStart w:id="1" w:name="_Toc529800932"/>
      <w:bookmarkStart w:id="2" w:name="_Toc103671869"/>
      <w:r>
        <w:t>Sammanfattning</w:t>
      </w:r>
      <w:bookmarkEnd w:id="1"/>
      <w:bookmarkEnd w:id="2"/>
    </w:p>
    <w:p w14:paraId="1D42D825" w14:textId="77777777" w:rsidR="002401D0" w:rsidRDefault="002401D0">
      <w:pPr>
        <w:pStyle w:val="Rubrikmellanrum"/>
      </w:pPr>
    </w:p>
    <w:p w14:paraId="286AB306" w14:textId="015F05FC" w:rsidR="002401D0" w:rsidRDefault="00925EF7">
      <w:pPr>
        <w:pStyle w:val="RubrikB"/>
      </w:pPr>
      <w:bookmarkStart w:id="3" w:name="_Toc529800933"/>
      <w:bookmarkStart w:id="4" w:name="_Toc103671870"/>
      <w:r>
        <w:t>Landskapsregeringens</w:t>
      </w:r>
      <w:r w:rsidR="002401D0">
        <w:t xml:space="preserve"> förslag</w:t>
      </w:r>
      <w:bookmarkEnd w:id="3"/>
      <w:bookmarkEnd w:id="4"/>
    </w:p>
    <w:p w14:paraId="2062ADC5" w14:textId="77777777" w:rsidR="002401D0" w:rsidRDefault="002401D0">
      <w:pPr>
        <w:pStyle w:val="Rubrikmellanrum"/>
      </w:pPr>
    </w:p>
    <w:p w14:paraId="178008DA" w14:textId="77777777" w:rsidR="00925EF7" w:rsidRDefault="00925EF7" w:rsidP="00925EF7">
      <w:pPr>
        <w:pStyle w:val="ANormal"/>
      </w:pPr>
      <w:r w:rsidRPr="00E56863">
        <w:rPr>
          <w:rFonts w:cs="Calibri"/>
        </w:rPr>
        <w:t>Landskapsregeringen föreslår att landskapslagen om mottagning i hamn av avfall från fartyg ändras med en paragraf om inspektioner för att uppfylla kraven</w:t>
      </w:r>
      <w:r>
        <w:rPr>
          <w:rFonts w:cs="Calibri"/>
        </w:rPr>
        <w:t xml:space="preserve"> i</w:t>
      </w:r>
      <w:r w:rsidRPr="00E56863">
        <w:rPr>
          <w:rFonts w:cs="Calibri"/>
        </w:rPr>
        <w:t xml:space="preserve"> fartygsavfallsdirektivet.</w:t>
      </w:r>
    </w:p>
    <w:p w14:paraId="04B12813" w14:textId="43D32D5C" w:rsidR="002401D0" w:rsidRDefault="002401D0">
      <w:pPr>
        <w:pStyle w:val="ANormal"/>
      </w:pPr>
    </w:p>
    <w:p w14:paraId="1140725E" w14:textId="77777777" w:rsidR="002401D0" w:rsidRDefault="002401D0">
      <w:pPr>
        <w:pStyle w:val="RubrikB"/>
      </w:pPr>
      <w:bookmarkStart w:id="5" w:name="_Toc529800934"/>
      <w:bookmarkStart w:id="6" w:name="_Toc103671871"/>
      <w:r>
        <w:t>Utskottets förslag</w:t>
      </w:r>
      <w:bookmarkEnd w:id="5"/>
      <w:bookmarkEnd w:id="6"/>
    </w:p>
    <w:p w14:paraId="7070496D" w14:textId="77777777" w:rsidR="002401D0" w:rsidRDefault="002401D0">
      <w:pPr>
        <w:pStyle w:val="Rubrikmellanrum"/>
      </w:pPr>
    </w:p>
    <w:p w14:paraId="616F9E2E" w14:textId="5A0AACE7" w:rsidR="002401D0" w:rsidRDefault="003503FD">
      <w:pPr>
        <w:pStyle w:val="ANormal"/>
      </w:pPr>
      <w:r>
        <w:t xml:space="preserve">Med hänvisning till landskapsregeringens motiveringar i lagförslaget föreslår utskottet att lagförslaget antas utan ändringar. </w:t>
      </w:r>
    </w:p>
    <w:p w14:paraId="1214370F" w14:textId="77777777" w:rsidR="002401D0" w:rsidRDefault="002401D0">
      <w:pPr>
        <w:pStyle w:val="ANormal"/>
      </w:pPr>
    </w:p>
    <w:p w14:paraId="2C9106F4" w14:textId="77777777" w:rsidR="002401D0" w:rsidRDefault="002401D0">
      <w:pPr>
        <w:pStyle w:val="RubrikA"/>
      </w:pPr>
      <w:bookmarkStart w:id="7" w:name="_Toc529800936"/>
      <w:bookmarkStart w:id="8" w:name="_Toc103671872"/>
      <w:r>
        <w:t>Ärendets behandling</w:t>
      </w:r>
      <w:bookmarkEnd w:id="7"/>
      <w:bookmarkEnd w:id="8"/>
    </w:p>
    <w:p w14:paraId="52C48393" w14:textId="77777777" w:rsidR="002401D0" w:rsidRDefault="002401D0">
      <w:pPr>
        <w:pStyle w:val="Rubrikmellanrum"/>
      </w:pPr>
    </w:p>
    <w:p w14:paraId="2682187E" w14:textId="22453473" w:rsidR="00925EF7" w:rsidRDefault="00925EF7" w:rsidP="00925EF7">
      <w:pPr>
        <w:pStyle w:val="ANormal"/>
      </w:pPr>
      <w:r>
        <w:t xml:space="preserve">Lagtinget har den </w:t>
      </w:r>
      <w:r w:rsidR="00E93991">
        <w:t>11</w:t>
      </w:r>
      <w:r>
        <w:t xml:space="preserve"> </w:t>
      </w:r>
      <w:r w:rsidR="00E93991">
        <w:t xml:space="preserve">maj </w:t>
      </w:r>
      <w:r>
        <w:t>202</w:t>
      </w:r>
      <w:r w:rsidR="00E93991">
        <w:t>2</w:t>
      </w:r>
      <w:r>
        <w:t xml:space="preserve"> </w:t>
      </w:r>
      <w:proofErr w:type="spellStart"/>
      <w:r>
        <w:t>inbegärt</w:t>
      </w:r>
      <w:proofErr w:type="spellEnd"/>
      <w:r>
        <w:t xml:space="preserve"> social- och miljöutskottets yttrande i ärendet. </w:t>
      </w:r>
    </w:p>
    <w:p w14:paraId="67F25AE2" w14:textId="3643B6F6" w:rsidR="00925EF7" w:rsidRDefault="00925EF7" w:rsidP="00925EF7">
      <w:pPr>
        <w:pStyle w:val="ANormal"/>
      </w:pPr>
      <w:r>
        <w:tab/>
        <w:t>Utskottet har i ärendet hört</w:t>
      </w:r>
      <w:r w:rsidR="002E1C04">
        <w:t xml:space="preserve"> lagberedaren Helena Blomqvist. </w:t>
      </w:r>
    </w:p>
    <w:p w14:paraId="1EEABC3A" w14:textId="5AB688DB" w:rsidR="00925EF7" w:rsidRPr="00CA0EA6" w:rsidRDefault="00925EF7" w:rsidP="00925EF7">
      <w:pPr>
        <w:pStyle w:val="ANormal"/>
        <w:rPr>
          <w:color w:val="000000"/>
        </w:rPr>
      </w:pPr>
      <w:r>
        <w:tab/>
      </w:r>
      <w:r w:rsidRPr="00CA0EA6">
        <w:rPr>
          <w:color w:val="000000"/>
        </w:rPr>
        <w:t xml:space="preserve">I ärendets avgörande behandling deltog ordföranden </w:t>
      </w:r>
      <w:r>
        <w:rPr>
          <w:color w:val="000000"/>
        </w:rPr>
        <w:t>Pernilla Söderlund</w:t>
      </w:r>
      <w:r w:rsidRPr="00CA0EA6">
        <w:rPr>
          <w:color w:val="000000"/>
        </w:rPr>
        <w:t xml:space="preserve">, viceordföranden </w:t>
      </w:r>
      <w:r>
        <w:rPr>
          <w:color w:val="000000"/>
        </w:rPr>
        <w:t>Mikael Lindholm</w:t>
      </w:r>
      <w:r w:rsidRPr="00CA0EA6">
        <w:rPr>
          <w:color w:val="000000"/>
        </w:rPr>
        <w:t xml:space="preserve"> samt ledamöterna</w:t>
      </w:r>
      <w:r>
        <w:rPr>
          <w:color w:val="000000"/>
        </w:rPr>
        <w:t xml:space="preserve"> Simon Holmström, Jesper Josefsson, Simon </w:t>
      </w:r>
      <w:proofErr w:type="spellStart"/>
      <w:r>
        <w:rPr>
          <w:color w:val="000000"/>
        </w:rPr>
        <w:t>Påvals</w:t>
      </w:r>
      <w:proofErr w:type="spellEnd"/>
      <w:r>
        <w:rPr>
          <w:color w:val="000000"/>
        </w:rPr>
        <w:t xml:space="preserve"> och Wille </w:t>
      </w:r>
      <w:proofErr w:type="spellStart"/>
      <w:r>
        <w:rPr>
          <w:color w:val="000000"/>
        </w:rPr>
        <w:t>Valve</w:t>
      </w:r>
      <w:proofErr w:type="spellEnd"/>
      <w:r>
        <w:rPr>
          <w:color w:val="000000"/>
        </w:rPr>
        <w:t xml:space="preserve">.  </w:t>
      </w:r>
    </w:p>
    <w:p w14:paraId="57F87C70" w14:textId="0777B52B" w:rsidR="002401D0" w:rsidRDefault="002401D0">
      <w:pPr>
        <w:pStyle w:val="ANormal"/>
      </w:pPr>
    </w:p>
    <w:p w14:paraId="6459E56E" w14:textId="77777777" w:rsidR="002401D0" w:rsidRDefault="002401D0">
      <w:pPr>
        <w:pStyle w:val="RubrikA"/>
      </w:pPr>
      <w:bookmarkStart w:id="9" w:name="_Toc529800937"/>
      <w:bookmarkStart w:id="10" w:name="_Toc103671873"/>
      <w:r>
        <w:t>Utskottets förslag</w:t>
      </w:r>
      <w:bookmarkEnd w:id="9"/>
      <w:bookmarkEnd w:id="10"/>
    </w:p>
    <w:p w14:paraId="67C3903D" w14:textId="77777777" w:rsidR="002401D0" w:rsidRDefault="002401D0">
      <w:pPr>
        <w:pStyle w:val="Rubrikmellanrum"/>
      </w:pPr>
    </w:p>
    <w:p w14:paraId="548167D9" w14:textId="77777777" w:rsidR="002401D0" w:rsidRDefault="002401D0">
      <w:pPr>
        <w:pStyle w:val="ANormal"/>
      </w:pPr>
      <w:r>
        <w:t>Med hänvisning till det anförda föreslår utskottet</w:t>
      </w:r>
    </w:p>
    <w:p w14:paraId="0379DB0F" w14:textId="77777777" w:rsidR="002401D0" w:rsidRDefault="002401D0">
      <w:pPr>
        <w:pStyle w:val="ANormal"/>
      </w:pPr>
    </w:p>
    <w:p w14:paraId="74D57F26" w14:textId="7BA857F2" w:rsidR="002401D0" w:rsidRDefault="002401D0">
      <w:pPr>
        <w:pStyle w:val="Klam"/>
      </w:pPr>
      <w:r>
        <w:t>att lagtinget</w:t>
      </w:r>
      <w:r w:rsidR="005E0C35">
        <w:t xml:space="preserve"> antar lagförslaget i </w:t>
      </w:r>
      <w:r w:rsidR="002E1C04">
        <w:t xml:space="preserve">oförändrad </w:t>
      </w:r>
      <w:r w:rsidR="005E0C35">
        <w:t>lydelse</w:t>
      </w:r>
      <w:r w:rsidR="00DA3BBD">
        <w:t>.</w:t>
      </w:r>
    </w:p>
    <w:p w14:paraId="66993396" w14:textId="2AF86178" w:rsidR="005E0C35" w:rsidRDefault="005E0C35" w:rsidP="005E0C35">
      <w:pPr>
        <w:pStyle w:val="ANormal"/>
      </w:pPr>
    </w:p>
    <w:p w14:paraId="2F3C9DD6" w14:textId="5D150ED6" w:rsidR="005E0C35" w:rsidRDefault="005E0C35" w:rsidP="005E0C35">
      <w:pPr>
        <w:pStyle w:val="ANormal"/>
        <w:jc w:val="center"/>
      </w:pPr>
    </w:p>
    <w:p w14:paraId="15BFEFAB" w14:textId="77777777" w:rsidR="005E0C35" w:rsidRPr="005E0C35" w:rsidRDefault="005E0C35" w:rsidP="005E0C35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5B09EE14" w14:textId="77777777">
        <w:trPr>
          <w:cantSplit/>
        </w:trPr>
        <w:tc>
          <w:tcPr>
            <w:tcW w:w="7931" w:type="dxa"/>
            <w:gridSpan w:val="2"/>
          </w:tcPr>
          <w:p w14:paraId="4F11056C" w14:textId="3AADE910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2E1C04">
              <w:t>17</w:t>
            </w:r>
            <w:r w:rsidR="005E0C35">
              <w:t xml:space="preserve"> maj 2022</w:t>
            </w:r>
          </w:p>
        </w:tc>
      </w:tr>
      <w:tr w:rsidR="002401D0" w14:paraId="39E4486F" w14:textId="77777777">
        <w:tc>
          <w:tcPr>
            <w:tcW w:w="4454" w:type="dxa"/>
            <w:vAlign w:val="bottom"/>
          </w:tcPr>
          <w:p w14:paraId="26FF5A0C" w14:textId="77777777" w:rsidR="002401D0" w:rsidRDefault="002401D0">
            <w:pPr>
              <w:pStyle w:val="ANormal"/>
              <w:keepNext/>
            </w:pPr>
          </w:p>
          <w:p w14:paraId="2D2E3D9A" w14:textId="77777777" w:rsidR="002401D0" w:rsidRDefault="002401D0">
            <w:pPr>
              <w:pStyle w:val="ANormal"/>
              <w:keepNext/>
            </w:pPr>
          </w:p>
          <w:p w14:paraId="61FDFC1C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67BD9CBB" w14:textId="77777777" w:rsidR="002401D0" w:rsidRDefault="002401D0">
            <w:pPr>
              <w:pStyle w:val="ANormal"/>
              <w:keepNext/>
            </w:pPr>
          </w:p>
          <w:p w14:paraId="7032949D" w14:textId="77777777" w:rsidR="002401D0" w:rsidRDefault="002401D0">
            <w:pPr>
              <w:pStyle w:val="ANormal"/>
              <w:keepNext/>
            </w:pPr>
          </w:p>
          <w:p w14:paraId="5F7C2D57" w14:textId="0378033C" w:rsidR="002401D0" w:rsidRDefault="005E0C35">
            <w:pPr>
              <w:pStyle w:val="ANormal"/>
              <w:keepNext/>
            </w:pPr>
            <w:r>
              <w:t>Pernilla Söderlund</w:t>
            </w:r>
          </w:p>
        </w:tc>
      </w:tr>
      <w:tr w:rsidR="002401D0" w14:paraId="6ED430AA" w14:textId="77777777">
        <w:tc>
          <w:tcPr>
            <w:tcW w:w="4454" w:type="dxa"/>
            <w:vAlign w:val="bottom"/>
          </w:tcPr>
          <w:p w14:paraId="05BB9E66" w14:textId="77777777" w:rsidR="002401D0" w:rsidRDefault="002401D0">
            <w:pPr>
              <w:pStyle w:val="ANormal"/>
              <w:keepNext/>
            </w:pPr>
          </w:p>
          <w:p w14:paraId="09B85AE4" w14:textId="77777777" w:rsidR="002401D0" w:rsidRDefault="002401D0">
            <w:pPr>
              <w:pStyle w:val="ANormal"/>
              <w:keepNext/>
            </w:pPr>
          </w:p>
          <w:p w14:paraId="00839A46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53C220CE" w14:textId="77777777" w:rsidR="002401D0" w:rsidRDefault="002401D0">
            <w:pPr>
              <w:pStyle w:val="ANormal"/>
              <w:keepNext/>
            </w:pPr>
          </w:p>
          <w:p w14:paraId="59717393" w14:textId="77777777" w:rsidR="002401D0" w:rsidRDefault="002401D0">
            <w:pPr>
              <w:pStyle w:val="ANormal"/>
              <w:keepNext/>
            </w:pPr>
          </w:p>
          <w:p w14:paraId="706BB38E" w14:textId="0D4722FF" w:rsidR="002401D0" w:rsidRDefault="005E0C35">
            <w:pPr>
              <w:pStyle w:val="ANormal"/>
              <w:keepNext/>
            </w:pPr>
            <w:r>
              <w:t>Carina Strand</w:t>
            </w:r>
          </w:p>
        </w:tc>
      </w:tr>
    </w:tbl>
    <w:p w14:paraId="5D5BE11E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53D1" w14:textId="77777777" w:rsidR="00B01D1A" w:rsidRDefault="00B01D1A">
      <w:r>
        <w:separator/>
      </w:r>
    </w:p>
  </w:endnote>
  <w:endnote w:type="continuationSeparator" w:id="0">
    <w:p w14:paraId="3408477E" w14:textId="77777777" w:rsidR="00B01D1A" w:rsidRDefault="00B0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E37A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59BD" w14:textId="18EA548B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60069">
      <w:rPr>
        <w:noProof/>
        <w:lang w:val="fi-FI"/>
      </w:rPr>
      <w:t>SMU0420212022.docx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D9CB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6F5F" w14:textId="77777777" w:rsidR="00B01D1A" w:rsidRDefault="00B01D1A">
      <w:r>
        <w:separator/>
      </w:r>
    </w:p>
  </w:footnote>
  <w:footnote w:type="continuationSeparator" w:id="0">
    <w:p w14:paraId="6DF63627" w14:textId="77777777" w:rsidR="00B01D1A" w:rsidRDefault="00B0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6903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68A8171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15DB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2257929">
    <w:abstractNumId w:val="6"/>
  </w:num>
  <w:num w:numId="2" w16cid:durableId="545487056">
    <w:abstractNumId w:val="3"/>
  </w:num>
  <w:num w:numId="3" w16cid:durableId="563375908">
    <w:abstractNumId w:val="2"/>
  </w:num>
  <w:num w:numId="4" w16cid:durableId="1196892154">
    <w:abstractNumId w:val="1"/>
  </w:num>
  <w:num w:numId="5" w16cid:durableId="1032606557">
    <w:abstractNumId w:val="0"/>
  </w:num>
  <w:num w:numId="6" w16cid:durableId="1404643725">
    <w:abstractNumId w:val="7"/>
  </w:num>
  <w:num w:numId="7" w16cid:durableId="1601715565">
    <w:abstractNumId w:val="5"/>
  </w:num>
  <w:num w:numId="8" w16cid:durableId="1628392273">
    <w:abstractNumId w:val="4"/>
  </w:num>
  <w:num w:numId="9" w16cid:durableId="1696081598">
    <w:abstractNumId w:val="10"/>
  </w:num>
  <w:num w:numId="10" w16cid:durableId="27487238">
    <w:abstractNumId w:val="13"/>
  </w:num>
  <w:num w:numId="11" w16cid:durableId="1900048578">
    <w:abstractNumId w:val="12"/>
  </w:num>
  <w:num w:numId="12" w16cid:durableId="1901092624">
    <w:abstractNumId w:val="16"/>
  </w:num>
  <w:num w:numId="13" w16cid:durableId="1712419130">
    <w:abstractNumId w:val="11"/>
  </w:num>
  <w:num w:numId="14" w16cid:durableId="32727860">
    <w:abstractNumId w:val="15"/>
  </w:num>
  <w:num w:numId="15" w16cid:durableId="1434324323">
    <w:abstractNumId w:val="9"/>
  </w:num>
  <w:num w:numId="16" w16cid:durableId="1258095772">
    <w:abstractNumId w:val="21"/>
  </w:num>
  <w:num w:numId="17" w16cid:durableId="873422714">
    <w:abstractNumId w:val="8"/>
  </w:num>
  <w:num w:numId="18" w16cid:durableId="96562552">
    <w:abstractNumId w:val="17"/>
  </w:num>
  <w:num w:numId="19" w16cid:durableId="751246380">
    <w:abstractNumId w:val="20"/>
  </w:num>
  <w:num w:numId="20" w16cid:durableId="957762920">
    <w:abstractNumId w:val="23"/>
  </w:num>
  <w:num w:numId="21" w16cid:durableId="1987469689">
    <w:abstractNumId w:val="22"/>
  </w:num>
  <w:num w:numId="22" w16cid:durableId="834762178">
    <w:abstractNumId w:val="14"/>
  </w:num>
  <w:num w:numId="23" w16cid:durableId="888414449">
    <w:abstractNumId w:val="18"/>
  </w:num>
  <w:num w:numId="24" w16cid:durableId="1952586572">
    <w:abstractNumId w:val="18"/>
  </w:num>
  <w:num w:numId="25" w16cid:durableId="1466578826">
    <w:abstractNumId w:val="19"/>
  </w:num>
  <w:num w:numId="26" w16cid:durableId="109787340">
    <w:abstractNumId w:val="14"/>
  </w:num>
  <w:num w:numId="27" w16cid:durableId="128472682">
    <w:abstractNumId w:val="14"/>
  </w:num>
  <w:num w:numId="28" w16cid:durableId="577789778">
    <w:abstractNumId w:val="14"/>
  </w:num>
  <w:num w:numId="29" w16cid:durableId="591471660">
    <w:abstractNumId w:val="14"/>
  </w:num>
  <w:num w:numId="30" w16cid:durableId="1966808314">
    <w:abstractNumId w:val="14"/>
  </w:num>
  <w:num w:numId="31" w16cid:durableId="2066905202">
    <w:abstractNumId w:val="14"/>
  </w:num>
  <w:num w:numId="32" w16cid:durableId="499080671">
    <w:abstractNumId w:val="14"/>
  </w:num>
  <w:num w:numId="33" w16cid:durableId="854346361">
    <w:abstractNumId w:val="14"/>
  </w:num>
  <w:num w:numId="34" w16cid:durableId="828129990">
    <w:abstractNumId w:val="14"/>
  </w:num>
  <w:num w:numId="35" w16cid:durableId="1446778092">
    <w:abstractNumId w:val="18"/>
  </w:num>
  <w:num w:numId="36" w16cid:durableId="2059550379">
    <w:abstractNumId w:val="19"/>
  </w:num>
  <w:num w:numId="37" w16cid:durableId="955523936">
    <w:abstractNumId w:val="14"/>
  </w:num>
  <w:num w:numId="38" w16cid:durableId="1013991186">
    <w:abstractNumId w:val="14"/>
  </w:num>
  <w:num w:numId="39" w16cid:durableId="1516116843">
    <w:abstractNumId w:val="14"/>
  </w:num>
  <w:num w:numId="40" w16cid:durableId="813378823">
    <w:abstractNumId w:val="14"/>
  </w:num>
  <w:num w:numId="41" w16cid:durableId="956527204">
    <w:abstractNumId w:val="14"/>
  </w:num>
  <w:num w:numId="42" w16cid:durableId="1267151854">
    <w:abstractNumId w:val="14"/>
  </w:num>
  <w:num w:numId="43" w16cid:durableId="1118335698">
    <w:abstractNumId w:val="14"/>
  </w:num>
  <w:num w:numId="44" w16cid:durableId="13769956">
    <w:abstractNumId w:val="14"/>
  </w:num>
  <w:num w:numId="45" w16cid:durableId="18382256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1A"/>
    <w:rsid w:val="00011477"/>
    <w:rsid w:val="00015E9C"/>
    <w:rsid w:val="00051556"/>
    <w:rsid w:val="000B2DC9"/>
    <w:rsid w:val="000D6353"/>
    <w:rsid w:val="000F7417"/>
    <w:rsid w:val="0015337C"/>
    <w:rsid w:val="002401D0"/>
    <w:rsid w:val="002A7EB9"/>
    <w:rsid w:val="002E1C04"/>
    <w:rsid w:val="003503FD"/>
    <w:rsid w:val="0036359C"/>
    <w:rsid w:val="005E0C35"/>
    <w:rsid w:val="006B2E9E"/>
    <w:rsid w:val="00723B93"/>
    <w:rsid w:val="00811D50"/>
    <w:rsid w:val="00817B04"/>
    <w:rsid w:val="00925EF7"/>
    <w:rsid w:val="00957C36"/>
    <w:rsid w:val="009D73B2"/>
    <w:rsid w:val="009F6BA9"/>
    <w:rsid w:val="009F7CE2"/>
    <w:rsid w:val="00A60069"/>
    <w:rsid w:val="00B01D1A"/>
    <w:rsid w:val="00B32E91"/>
    <w:rsid w:val="00B36A8F"/>
    <w:rsid w:val="00B90DEC"/>
    <w:rsid w:val="00CB087E"/>
    <w:rsid w:val="00CF700E"/>
    <w:rsid w:val="00DA3BBD"/>
    <w:rsid w:val="00DC45B2"/>
    <w:rsid w:val="00E1686D"/>
    <w:rsid w:val="00E93991"/>
    <w:rsid w:val="00F81380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48C09"/>
  <w15:chartTrackingRefBased/>
  <w15:docId w15:val="{F5F18D1C-9BC4-4956-917D-940B125B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925EF7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1</Pages>
  <Words>153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x/2021-2022</vt:lpstr>
    </vt:vector>
  </TitlesOfParts>
  <Company>Ålands lagting</Company>
  <LinksUpToDate>false</LinksUpToDate>
  <CharactersWithSpaces>1742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x/2021-2022</dc:title>
  <dc:subject/>
  <dc:creator>Jessica Laaksonen</dc:creator>
  <cp:keywords/>
  <cp:lastModifiedBy>Jessica Laaksonen</cp:lastModifiedBy>
  <cp:revision>2</cp:revision>
  <cp:lastPrinted>2022-05-17T10:56:00Z</cp:lastPrinted>
  <dcterms:created xsi:type="dcterms:W3CDTF">2022-05-17T10:56:00Z</dcterms:created>
  <dcterms:modified xsi:type="dcterms:W3CDTF">2022-05-17T10:56:00Z</dcterms:modified>
</cp:coreProperties>
</file>