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7F862A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77A28C2" w14:textId="2CBEEC9A" w:rsidR="00337A19" w:rsidRDefault="00CE315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80962BC" wp14:editId="1869C533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47A6EC6" w14:textId="007ADFB0" w:rsidR="00337A19" w:rsidRDefault="00CE315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B1DA1EF" wp14:editId="017F01F6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2A3C8EB" w14:textId="77777777">
        <w:trPr>
          <w:cantSplit/>
          <w:trHeight w:val="299"/>
        </w:trPr>
        <w:tc>
          <w:tcPr>
            <w:tcW w:w="861" w:type="dxa"/>
            <w:vMerge/>
          </w:tcPr>
          <w:p w14:paraId="3EEE119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E249A2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6D3B9A85" w14:textId="68316C49" w:rsidR="00337A19" w:rsidRDefault="00337A19" w:rsidP="009F1162">
            <w:pPr>
              <w:pStyle w:val="xDokTypNr"/>
            </w:pPr>
            <w:r>
              <w:t xml:space="preserve">BESLUT LTB </w:t>
            </w:r>
            <w:r w:rsidR="00CE3159">
              <w:t>16</w:t>
            </w:r>
            <w:r>
              <w:t>/20</w:t>
            </w:r>
            <w:r w:rsidR="00CE3159">
              <w:t>22</w:t>
            </w:r>
          </w:p>
        </w:tc>
      </w:tr>
      <w:tr w:rsidR="00337A19" w14:paraId="13B0EFA6" w14:textId="77777777">
        <w:trPr>
          <w:cantSplit/>
          <w:trHeight w:val="238"/>
        </w:trPr>
        <w:tc>
          <w:tcPr>
            <w:tcW w:w="861" w:type="dxa"/>
            <w:vMerge/>
          </w:tcPr>
          <w:p w14:paraId="005FA8B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0D8BABD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80D654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AAB2B81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069D923" w14:textId="77777777">
        <w:trPr>
          <w:cantSplit/>
          <w:trHeight w:val="238"/>
        </w:trPr>
        <w:tc>
          <w:tcPr>
            <w:tcW w:w="861" w:type="dxa"/>
            <w:vMerge/>
          </w:tcPr>
          <w:p w14:paraId="05E6697B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36953AB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ABBCBF8" w14:textId="4A55375A" w:rsidR="00337A19" w:rsidRDefault="00337A19">
            <w:pPr>
              <w:pStyle w:val="xDatum1"/>
            </w:pPr>
            <w:r>
              <w:t>20</w:t>
            </w:r>
            <w:r w:rsidR="00CE3159">
              <w:t>22-03-16</w:t>
            </w:r>
          </w:p>
        </w:tc>
        <w:tc>
          <w:tcPr>
            <w:tcW w:w="2563" w:type="dxa"/>
            <w:vAlign w:val="center"/>
          </w:tcPr>
          <w:p w14:paraId="018CC4E3" w14:textId="634292E8" w:rsidR="00337A19" w:rsidRDefault="00CE3159">
            <w:pPr>
              <w:pStyle w:val="xBeteckning1"/>
            </w:pPr>
            <w:r>
              <w:t>LF 6/2021-2022</w:t>
            </w:r>
          </w:p>
        </w:tc>
      </w:tr>
      <w:tr w:rsidR="00337A19" w14:paraId="6E59A7DA" w14:textId="77777777">
        <w:trPr>
          <w:cantSplit/>
          <w:trHeight w:val="238"/>
        </w:trPr>
        <w:tc>
          <w:tcPr>
            <w:tcW w:w="861" w:type="dxa"/>
            <w:vMerge/>
          </w:tcPr>
          <w:p w14:paraId="47BBCEA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F4F30C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21CB885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2DFCA1D" w14:textId="77777777" w:rsidR="00337A19" w:rsidRDefault="00337A19">
            <w:pPr>
              <w:pStyle w:val="xLedtext"/>
            </w:pPr>
          </w:p>
        </w:tc>
      </w:tr>
      <w:tr w:rsidR="00337A19" w14:paraId="18AEA21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08956ED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FD877F9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E7F55F0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610AC4C" w14:textId="77777777" w:rsidR="00337A19" w:rsidRDefault="00337A19">
            <w:pPr>
              <w:pStyle w:val="xBeteckning2"/>
            </w:pPr>
          </w:p>
        </w:tc>
      </w:tr>
      <w:tr w:rsidR="00337A19" w14:paraId="32C25B14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E8DDAB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30D363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E61BB9" w14:textId="77777777" w:rsidR="00337A19" w:rsidRDefault="00337A19">
            <w:pPr>
              <w:pStyle w:val="xLedtext"/>
            </w:pPr>
          </w:p>
        </w:tc>
      </w:tr>
      <w:tr w:rsidR="00337A19" w14:paraId="458AF12E" w14:textId="77777777">
        <w:trPr>
          <w:cantSplit/>
          <w:trHeight w:val="238"/>
        </w:trPr>
        <w:tc>
          <w:tcPr>
            <w:tcW w:w="861" w:type="dxa"/>
          </w:tcPr>
          <w:p w14:paraId="652CE40E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0635EC78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DBD62FA" w14:textId="77777777" w:rsidR="00337A19" w:rsidRDefault="00337A19">
            <w:pPr>
              <w:pStyle w:val="xCelltext"/>
            </w:pPr>
          </w:p>
        </w:tc>
      </w:tr>
    </w:tbl>
    <w:p w14:paraId="7E533BD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A2A8D0D" w14:textId="77777777" w:rsidR="00337A19" w:rsidRDefault="00337A19">
      <w:pPr>
        <w:pStyle w:val="ArendeOverRubrik"/>
      </w:pPr>
      <w:r>
        <w:t>Ålands lagtings beslut om antagande av</w:t>
      </w:r>
    </w:p>
    <w:p w14:paraId="3FF060AF" w14:textId="7FC2299E" w:rsidR="00CE3159" w:rsidRDefault="00337A19" w:rsidP="00CE3159">
      <w:pPr>
        <w:pStyle w:val="ArendeRubrik"/>
        <w:outlineLvl w:val="0"/>
      </w:pPr>
      <w:bookmarkStart w:id="1" w:name="_Toc65564307"/>
      <w:r>
        <w:t>Landskapslag</w:t>
      </w:r>
      <w:bookmarkEnd w:id="1"/>
      <w:r w:rsidR="00CE3159">
        <w:t xml:space="preserve"> </w:t>
      </w:r>
      <w:r w:rsidR="00CE3159">
        <w:t xml:space="preserve">om </w:t>
      </w:r>
      <w:r w:rsidR="00CE3159" w:rsidRPr="009A5170">
        <w:t>ändring av landskapslagen om</w:t>
      </w:r>
      <w:r w:rsidR="00CE3159">
        <w:t xml:space="preserve"> främjande av integration</w:t>
      </w:r>
    </w:p>
    <w:p w14:paraId="313456BD" w14:textId="77777777" w:rsidR="00CE3159" w:rsidRPr="00CE3159" w:rsidRDefault="00CE3159" w:rsidP="00CE3159">
      <w:pPr>
        <w:pStyle w:val="ArendeUnderRubrik"/>
        <w:numPr>
          <w:ilvl w:val="0"/>
          <w:numId w:val="0"/>
        </w:numPr>
        <w:ind w:left="283"/>
      </w:pPr>
    </w:p>
    <w:p w14:paraId="3601FE21" w14:textId="77777777" w:rsidR="00CE3159" w:rsidRPr="00CE3159" w:rsidRDefault="00CE3159" w:rsidP="00CE3159">
      <w:pPr>
        <w:pStyle w:val="ArendeUnderRubrik"/>
        <w:numPr>
          <w:ilvl w:val="0"/>
          <w:numId w:val="0"/>
        </w:numPr>
        <w:ind w:left="283"/>
      </w:pPr>
    </w:p>
    <w:p w14:paraId="0D7112C7" w14:textId="77777777" w:rsidR="00337A19" w:rsidRDefault="00337A19">
      <w:pPr>
        <w:pStyle w:val="ANormal"/>
      </w:pPr>
    </w:p>
    <w:p w14:paraId="2E39BB46" w14:textId="77777777" w:rsidR="00CE3159" w:rsidRPr="00D767BF" w:rsidRDefault="00337A19" w:rsidP="00CE3159">
      <w:pPr>
        <w:pStyle w:val="ANormal"/>
      </w:pPr>
      <w:r>
        <w:tab/>
        <w:t xml:space="preserve">I enlighet med lagtingets beslut </w:t>
      </w:r>
      <w:r w:rsidR="00CE3159" w:rsidRPr="00D767BF">
        <w:rPr>
          <w:b/>
          <w:bCs/>
        </w:rPr>
        <w:t>fogas</w:t>
      </w:r>
      <w:r w:rsidR="00CE3159" w:rsidRPr="00D767BF">
        <w:t xml:space="preserve"> till </w:t>
      </w:r>
      <w:r w:rsidR="00CE3159">
        <w:t>2 §</w:t>
      </w:r>
      <w:r w:rsidR="00CE3159" w:rsidRPr="00D767BF">
        <w:t xml:space="preserve"> landskapslagen (201</w:t>
      </w:r>
      <w:r w:rsidR="00CE3159">
        <w:t>2</w:t>
      </w:r>
      <w:r w:rsidR="00CE3159" w:rsidRPr="00D767BF">
        <w:t>:</w:t>
      </w:r>
      <w:r w:rsidR="00CE3159">
        <w:t>7</w:t>
      </w:r>
      <w:r w:rsidR="00CE3159" w:rsidRPr="00D767BF">
        <w:t xml:space="preserve">4) </w:t>
      </w:r>
      <w:r w:rsidR="00CE3159" w:rsidRPr="00402F64">
        <w:t>om främjande av integration</w:t>
      </w:r>
      <w:r w:rsidR="00CE3159">
        <w:t xml:space="preserve"> ett nytt 2 mom. </w:t>
      </w:r>
      <w:r w:rsidR="00CE3159" w:rsidRPr="00D767BF">
        <w:t>som följer:</w:t>
      </w:r>
    </w:p>
    <w:p w14:paraId="77D2393A" w14:textId="77777777" w:rsidR="00CE3159" w:rsidRDefault="00CE3159" w:rsidP="00CE3159">
      <w:pPr>
        <w:pStyle w:val="ANormal"/>
      </w:pPr>
    </w:p>
    <w:p w14:paraId="56EA6D3D" w14:textId="77777777" w:rsidR="00CE3159" w:rsidRDefault="00CE3159" w:rsidP="00CE3159">
      <w:pPr>
        <w:pStyle w:val="ANormal"/>
      </w:pPr>
    </w:p>
    <w:p w14:paraId="7A6DB112" w14:textId="77777777" w:rsidR="00CE3159" w:rsidRDefault="00CE3159" w:rsidP="00CE3159">
      <w:pPr>
        <w:pStyle w:val="LagParagraf"/>
      </w:pPr>
      <w:r>
        <w:t>2 §</w:t>
      </w:r>
    </w:p>
    <w:p w14:paraId="5D2EFFAA" w14:textId="77777777" w:rsidR="00CE3159" w:rsidRDefault="00CE3159" w:rsidP="00CE3159">
      <w:pPr>
        <w:pStyle w:val="LagPararubrik"/>
      </w:pPr>
      <w:r>
        <w:t>Tillämpningsområde</w:t>
      </w:r>
    </w:p>
    <w:p w14:paraId="6F130DF9" w14:textId="77777777" w:rsidR="00CE3159" w:rsidRDefault="00CE3159" w:rsidP="00CE3159">
      <w:pPr>
        <w:pStyle w:val="ANormal"/>
      </w:pPr>
      <w:r>
        <w:t>- - - - - - - - - - - - - - - - - - - - - - - - - - - - - - - - - - - - - - - - - - - - - - - - - - - -</w:t>
      </w:r>
    </w:p>
    <w:p w14:paraId="490BF4E7" w14:textId="77777777" w:rsidR="00CE3159" w:rsidRDefault="00CE3159" w:rsidP="00CE3159">
      <w:pPr>
        <w:pStyle w:val="ANormal"/>
      </w:pPr>
      <w:r>
        <w:tab/>
        <w:t>Särskilda bestämmelser om diskriminering finns i landskapslagen</w:t>
      </w:r>
      <w:r w:rsidRPr="003D1D04">
        <w:t xml:space="preserve"> (0000:00) </w:t>
      </w:r>
      <w:r w:rsidRPr="008057F2">
        <w:t xml:space="preserve">om </w:t>
      </w:r>
      <w:r w:rsidRPr="00B8263D">
        <w:t xml:space="preserve">tillämpning av </w:t>
      </w:r>
      <w:r w:rsidRPr="009A5170">
        <w:t>diskrimineringslagen</w:t>
      </w:r>
      <w:r>
        <w:t>.</w:t>
      </w:r>
    </w:p>
    <w:p w14:paraId="6ABF2E0A" w14:textId="77777777" w:rsidR="00CE3159" w:rsidRPr="00D767BF" w:rsidRDefault="00CE3159" w:rsidP="00CE3159">
      <w:pPr>
        <w:pStyle w:val="ANormal"/>
      </w:pPr>
    </w:p>
    <w:p w14:paraId="43561398" w14:textId="77777777" w:rsidR="00CE3159" w:rsidRDefault="00CE3159" w:rsidP="00CE3159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83A7F84" w14:textId="77777777" w:rsidR="00CE3159" w:rsidRPr="00D767BF" w:rsidRDefault="00CE3159" w:rsidP="00CE3159">
      <w:pPr>
        <w:pStyle w:val="ANormal"/>
      </w:pPr>
    </w:p>
    <w:p w14:paraId="573AC7DD" w14:textId="77777777" w:rsidR="00CE3159" w:rsidRPr="00D767BF" w:rsidRDefault="00CE3159" w:rsidP="00CE3159">
      <w:pPr>
        <w:pStyle w:val="ANormal"/>
      </w:pPr>
      <w:r w:rsidRPr="00D767BF">
        <w:tab/>
        <w:t>Denna lag träder i kraft den</w:t>
      </w:r>
    </w:p>
    <w:p w14:paraId="05124C1F" w14:textId="77777777" w:rsidR="00CE3159" w:rsidRPr="00D767BF" w:rsidRDefault="00CE3159" w:rsidP="00CE3159">
      <w:pPr>
        <w:pStyle w:val="ANormal"/>
      </w:pPr>
    </w:p>
    <w:p w14:paraId="29FEE4C8" w14:textId="77777777" w:rsidR="00CE3159" w:rsidRDefault="00CE3159" w:rsidP="00CE3159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329B83E1" w14:textId="77777777" w:rsidR="00CE3159" w:rsidRPr="00D767BF" w:rsidRDefault="00CE3159" w:rsidP="00CE3159">
      <w:pPr>
        <w:pStyle w:val="ANormal"/>
      </w:pPr>
    </w:p>
    <w:p w14:paraId="45EA0C52" w14:textId="131F238F" w:rsidR="00337A19" w:rsidRDefault="00337A19" w:rsidP="005C5E44">
      <w:pPr>
        <w:pStyle w:val="ANormal"/>
        <w:suppressAutoHyphens/>
        <w:outlineLvl w:val="0"/>
      </w:pPr>
    </w:p>
    <w:p w14:paraId="3EE79030" w14:textId="77777777" w:rsidR="00337A19" w:rsidRDefault="00337A19">
      <w:pPr>
        <w:pStyle w:val="ANormal"/>
      </w:pPr>
      <w:r>
        <w:tab/>
      </w:r>
    </w:p>
    <w:p w14:paraId="54935894" w14:textId="77777777" w:rsidR="00337A19" w:rsidRDefault="00337A19">
      <w:pPr>
        <w:pStyle w:val="ANormal"/>
      </w:pPr>
    </w:p>
    <w:p w14:paraId="33BA091F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52734B0" w14:textId="77777777">
        <w:trPr>
          <w:cantSplit/>
        </w:trPr>
        <w:tc>
          <w:tcPr>
            <w:tcW w:w="6706" w:type="dxa"/>
            <w:gridSpan w:val="2"/>
          </w:tcPr>
          <w:p w14:paraId="02FCBE8F" w14:textId="607C4BC4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CE3159">
              <w:t>16 mars 2022</w:t>
            </w:r>
          </w:p>
        </w:tc>
      </w:tr>
      <w:tr w:rsidR="00337A19" w14:paraId="108A93AA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C1D1B62" w14:textId="77777777" w:rsidR="00337A19" w:rsidRDefault="00337A19">
            <w:pPr>
              <w:pStyle w:val="ANormal"/>
              <w:keepNext/>
            </w:pPr>
          </w:p>
          <w:p w14:paraId="43B0481B" w14:textId="77777777" w:rsidR="00337A19" w:rsidRDefault="00337A19">
            <w:pPr>
              <w:pStyle w:val="ANormal"/>
              <w:keepNext/>
            </w:pPr>
          </w:p>
          <w:p w14:paraId="5CCB14EA" w14:textId="77777777" w:rsidR="00337A19" w:rsidRDefault="00337A19">
            <w:pPr>
              <w:pStyle w:val="ANormal"/>
              <w:keepNext/>
            </w:pPr>
          </w:p>
          <w:p w14:paraId="75EE3E6E" w14:textId="239506B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CE3159">
              <w:t>ert Häggblom</w:t>
            </w:r>
            <w:r>
              <w:t xml:space="preserve">  </w:t>
            </w:r>
          </w:p>
          <w:p w14:paraId="4FDDF19A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A13CEA9" w14:textId="77777777">
        <w:tc>
          <w:tcPr>
            <w:tcW w:w="3353" w:type="dxa"/>
            <w:vAlign w:val="bottom"/>
          </w:tcPr>
          <w:p w14:paraId="2F4F97C2" w14:textId="77777777" w:rsidR="00337A19" w:rsidRDefault="00337A19">
            <w:pPr>
              <w:pStyle w:val="ANormal"/>
              <w:keepNext/>
              <w:jc w:val="center"/>
            </w:pPr>
          </w:p>
          <w:p w14:paraId="1B7DAD65" w14:textId="77777777" w:rsidR="00337A19" w:rsidRDefault="00337A19">
            <w:pPr>
              <w:pStyle w:val="ANormal"/>
              <w:keepNext/>
              <w:jc w:val="center"/>
            </w:pPr>
          </w:p>
          <w:p w14:paraId="3F71ACD8" w14:textId="505C3C48" w:rsidR="00337A19" w:rsidRDefault="00CE3159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700BA4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1F80206" w14:textId="77777777" w:rsidR="00337A19" w:rsidRDefault="00337A19">
            <w:pPr>
              <w:pStyle w:val="ANormal"/>
              <w:keepNext/>
              <w:jc w:val="center"/>
            </w:pPr>
          </w:p>
          <w:p w14:paraId="62728927" w14:textId="77777777" w:rsidR="00337A19" w:rsidRDefault="00337A19">
            <w:pPr>
              <w:pStyle w:val="ANormal"/>
              <w:keepNext/>
              <w:jc w:val="center"/>
            </w:pPr>
          </w:p>
          <w:p w14:paraId="5F04895D" w14:textId="45A82AFF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CE3159">
              <w:t>Nordlund</w:t>
            </w:r>
          </w:p>
          <w:p w14:paraId="4C1699B7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04EBE05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2F2A" w14:textId="77777777" w:rsidR="00CE3159" w:rsidRDefault="00CE3159">
      <w:r>
        <w:separator/>
      </w:r>
    </w:p>
  </w:endnote>
  <w:endnote w:type="continuationSeparator" w:id="0">
    <w:p w14:paraId="5DC1536E" w14:textId="77777777" w:rsidR="00CE3159" w:rsidRDefault="00CE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792E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0106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CE3159">
      <w:rPr>
        <w:noProof/>
        <w:lang w:val="fi-FI"/>
      </w:rPr>
      <w:t>Dokument7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D32B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2D48" w14:textId="77777777" w:rsidR="00CE3159" w:rsidRDefault="00CE3159">
      <w:r>
        <w:separator/>
      </w:r>
    </w:p>
  </w:footnote>
  <w:footnote w:type="continuationSeparator" w:id="0">
    <w:p w14:paraId="62DD3926" w14:textId="77777777" w:rsidR="00CE3159" w:rsidRDefault="00CE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95D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288EADE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4C11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59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E3159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0B804"/>
  <w15:chartTrackingRefBased/>
  <w15:docId w15:val="{E82DAAA4-26FD-426A-8125-9C2AF36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CE315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147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16/2022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2022-03-21T12:58:00Z</dcterms:created>
  <dcterms:modified xsi:type="dcterms:W3CDTF">2022-03-21T13:01:00Z</dcterms:modified>
</cp:coreProperties>
</file>