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0129026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7D4125C" w14:textId="708B83D5" w:rsidR="00E023D9" w:rsidRDefault="00977331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0262B1F" wp14:editId="45412DEC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DD14AA3" w14:textId="362A5BCA" w:rsidR="00E023D9" w:rsidRDefault="00977331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351090C" wp14:editId="639715C0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40BA96D6" w14:textId="77777777">
        <w:trPr>
          <w:cantSplit/>
          <w:trHeight w:val="299"/>
        </w:trPr>
        <w:tc>
          <w:tcPr>
            <w:tcW w:w="861" w:type="dxa"/>
            <w:vMerge/>
          </w:tcPr>
          <w:p w14:paraId="1D4D927E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3F9AF49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5CC65BBF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3D67A175" w14:textId="77777777">
        <w:trPr>
          <w:cantSplit/>
          <w:trHeight w:val="238"/>
        </w:trPr>
        <w:tc>
          <w:tcPr>
            <w:tcW w:w="861" w:type="dxa"/>
            <w:vMerge/>
          </w:tcPr>
          <w:p w14:paraId="51397186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3C4FD18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72E4C45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630E901" w14:textId="77777777" w:rsidR="00E023D9" w:rsidRDefault="00E023D9">
            <w:pPr>
              <w:pStyle w:val="xLedtext"/>
            </w:pPr>
          </w:p>
        </w:tc>
      </w:tr>
      <w:tr w:rsidR="00E023D9" w14:paraId="2D0104E6" w14:textId="77777777">
        <w:trPr>
          <w:cantSplit/>
          <w:trHeight w:val="238"/>
        </w:trPr>
        <w:tc>
          <w:tcPr>
            <w:tcW w:w="861" w:type="dxa"/>
            <w:vMerge/>
          </w:tcPr>
          <w:p w14:paraId="4BA9D407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D37F82B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77386B79" w14:textId="5D3EE84F" w:rsidR="00E023D9" w:rsidRDefault="00E023D9">
            <w:pPr>
              <w:pStyle w:val="xDatum1"/>
            </w:pPr>
            <w:r>
              <w:t>20</w:t>
            </w:r>
            <w:r w:rsidR="00C13D1D">
              <w:t>21-</w:t>
            </w:r>
            <w:r w:rsidR="00610460">
              <w:t>11</w:t>
            </w:r>
            <w:r w:rsidR="00077DCC">
              <w:t>-</w:t>
            </w:r>
            <w:r w:rsidR="00610460">
              <w:t>11</w:t>
            </w:r>
          </w:p>
        </w:tc>
        <w:tc>
          <w:tcPr>
            <w:tcW w:w="2563" w:type="dxa"/>
            <w:vAlign w:val="center"/>
          </w:tcPr>
          <w:p w14:paraId="4A8009B3" w14:textId="77777777" w:rsidR="00E023D9" w:rsidRDefault="00E023D9">
            <w:pPr>
              <w:pStyle w:val="xBeteckning1"/>
            </w:pPr>
          </w:p>
        </w:tc>
      </w:tr>
      <w:tr w:rsidR="00E023D9" w14:paraId="513549D7" w14:textId="77777777">
        <w:trPr>
          <w:cantSplit/>
          <w:trHeight w:val="238"/>
        </w:trPr>
        <w:tc>
          <w:tcPr>
            <w:tcW w:w="861" w:type="dxa"/>
            <w:vMerge/>
          </w:tcPr>
          <w:p w14:paraId="1B25C279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2A26A69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BD8F86F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DBFC6AA" w14:textId="77777777" w:rsidR="00E023D9" w:rsidRDefault="00E023D9">
            <w:pPr>
              <w:pStyle w:val="xLedtext"/>
            </w:pPr>
          </w:p>
        </w:tc>
      </w:tr>
      <w:tr w:rsidR="00E023D9" w14:paraId="32C4CB5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45E8E08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A7B82FA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F5C81E5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AEFF633" w14:textId="77777777" w:rsidR="00E023D9" w:rsidRDefault="00E023D9">
            <w:pPr>
              <w:pStyle w:val="xBeteckning2"/>
            </w:pPr>
          </w:p>
        </w:tc>
      </w:tr>
      <w:tr w:rsidR="00E023D9" w14:paraId="71D710A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2BA512D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0C91381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CFDDB69" w14:textId="77777777" w:rsidR="00E023D9" w:rsidRDefault="00E023D9">
            <w:pPr>
              <w:pStyle w:val="xLedtext"/>
            </w:pPr>
          </w:p>
        </w:tc>
      </w:tr>
    </w:tbl>
    <w:p w14:paraId="62A7B7BA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57405693" w14:textId="785CA36E" w:rsidR="00E023D9" w:rsidRDefault="00E023D9">
      <w:pPr>
        <w:pStyle w:val="ArendeOverRubrik"/>
      </w:pPr>
      <w:r>
        <w:t xml:space="preserve">Parallelltexter till landskapsregeringens </w:t>
      </w:r>
      <w:r w:rsidR="00C13D1D">
        <w:t>lagförslag</w:t>
      </w:r>
    </w:p>
    <w:p w14:paraId="5A4636D8" w14:textId="5D578288" w:rsidR="00E023D9" w:rsidRDefault="00077DCC">
      <w:pPr>
        <w:pStyle w:val="ArendeRubrik"/>
      </w:pPr>
      <w:r>
        <w:t>Ändring av lagstiftningen om offentlig upphandling</w:t>
      </w:r>
    </w:p>
    <w:p w14:paraId="52B2D675" w14:textId="60D3AA8A" w:rsidR="00E023D9" w:rsidRDefault="00E023D9">
      <w:pPr>
        <w:pStyle w:val="ArendeUnderRubrik"/>
      </w:pPr>
      <w:r>
        <w:t xml:space="preserve">Landskapsregeringens </w:t>
      </w:r>
      <w:r w:rsidR="00504A57">
        <w:t>lagförslag</w:t>
      </w:r>
      <w:r>
        <w:t xml:space="preserve"> nr </w:t>
      </w:r>
      <w:r w:rsidR="00610460">
        <w:t>1</w:t>
      </w:r>
      <w:r>
        <w:t>/</w:t>
      </w:r>
      <w:proofErr w:type="gramStart"/>
      <w:r>
        <w:t>20</w:t>
      </w:r>
      <w:r w:rsidR="00077DCC">
        <w:t>21</w:t>
      </w:r>
      <w:r>
        <w:t>-20</w:t>
      </w:r>
      <w:r w:rsidR="00077DCC">
        <w:t>22</w:t>
      </w:r>
      <w:proofErr w:type="gramEnd"/>
    </w:p>
    <w:p w14:paraId="31DA261D" w14:textId="77777777" w:rsidR="00E023D9" w:rsidRDefault="00E023D9">
      <w:pPr>
        <w:pStyle w:val="ANormal"/>
      </w:pPr>
    </w:p>
    <w:p w14:paraId="18F4F7AF" w14:textId="77777777" w:rsidR="00E023D9" w:rsidRDefault="00E023D9">
      <w:pPr>
        <w:pStyle w:val="Innehll1"/>
      </w:pPr>
      <w:r>
        <w:t>INNEHÅLL</w:t>
      </w:r>
    </w:p>
    <w:p w14:paraId="33267ACE" w14:textId="6DD1033E" w:rsidR="005B2005" w:rsidRPr="00DB6D5B" w:rsidRDefault="00E023D9">
      <w:pPr>
        <w:pStyle w:val="Innehll1"/>
        <w:rPr>
          <w:rFonts w:ascii="Calibri" w:hAnsi="Calibr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81384358" w:history="1">
        <w:r w:rsidR="005B2005" w:rsidRPr="00BB1E50">
          <w:rPr>
            <w:rStyle w:val="Hyperlnk"/>
            <w:lang w:val="en-GB"/>
          </w:rPr>
          <w:t>L A N D S K A P S L A G om ändring av landskapslagen om tillämpning på Åland av rikslagar om offentlig upphandling</w:t>
        </w:r>
        <w:r w:rsidR="005B2005">
          <w:rPr>
            <w:webHidden/>
          </w:rPr>
          <w:tab/>
        </w:r>
        <w:r w:rsidR="005B2005">
          <w:rPr>
            <w:webHidden/>
          </w:rPr>
          <w:fldChar w:fldCharType="begin"/>
        </w:r>
        <w:r w:rsidR="005B2005">
          <w:rPr>
            <w:webHidden/>
          </w:rPr>
          <w:instrText xml:space="preserve"> PAGEREF _Toc81384358 \h </w:instrText>
        </w:r>
        <w:r w:rsidR="005B2005">
          <w:rPr>
            <w:webHidden/>
          </w:rPr>
        </w:r>
        <w:r w:rsidR="005B2005">
          <w:rPr>
            <w:webHidden/>
          </w:rPr>
          <w:fldChar w:fldCharType="separate"/>
        </w:r>
        <w:r w:rsidR="00C834C0">
          <w:rPr>
            <w:webHidden/>
          </w:rPr>
          <w:t>1</w:t>
        </w:r>
        <w:r w:rsidR="005B2005">
          <w:rPr>
            <w:webHidden/>
          </w:rPr>
          <w:fldChar w:fldCharType="end"/>
        </w:r>
      </w:hyperlink>
    </w:p>
    <w:p w14:paraId="0BCCE5F5" w14:textId="6641F518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4E9EA645" w14:textId="77777777" w:rsidR="00E023D9" w:rsidRDefault="00E023D9">
      <w:pPr>
        <w:pStyle w:val="ANormal"/>
        <w:rPr>
          <w:noProof/>
        </w:rPr>
      </w:pPr>
    </w:p>
    <w:p w14:paraId="375D7CBC" w14:textId="005119F7" w:rsidR="00E023D9" w:rsidRPr="00D13B66" w:rsidRDefault="00E023D9">
      <w:pPr>
        <w:pStyle w:val="ANormal"/>
        <w:rPr>
          <w:lang w:val="en-GB"/>
        </w:rPr>
      </w:pPr>
    </w:p>
    <w:p w14:paraId="1886FFB5" w14:textId="3FAA0F84" w:rsidR="00E023D9" w:rsidRPr="00610460" w:rsidRDefault="00E023D9">
      <w:pPr>
        <w:pStyle w:val="LagHuvRubr"/>
      </w:pPr>
      <w:bookmarkStart w:id="0" w:name="_Toc500921111"/>
      <w:bookmarkStart w:id="1" w:name="_Toc528640435"/>
      <w:bookmarkStart w:id="2" w:name="_Toc81384358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</w:r>
      <w:r w:rsidRPr="00610460">
        <w:t>om</w:t>
      </w:r>
      <w:bookmarkEnd w:id="0"/>
      <w:bookmarkEnd w:id="1"/>
      <w:r w:rsidR="00504A57" w:rsidRPr="00610460">
        <w:t xml:space="preserve"> ändring av landskapslagen om tillämpning på Åland av rikslagar om offentlig upphandling</w:t>
      </w:r>
      <w:bookmarkEnd w:id="2"/>
    </w:p>
    <w:p w14:paraId="7A221CE2" w14:textId="09BAF374" w:rsidR="00504A57" w:rsidRDefault="00504A57" w:rsidP="00504A57">
      <w:pPr>
        <w:pStyle w:val="ANormal"/>
        <w:rPr>
          <w:lang w:val="en-GB"/>
        </w:rPr>
      </w:pPr>
    </w:p>
    <w:p w14:paraId="7DDFAADB" w14:textId="3D8AE578" w:rsidR="009A6DDC" w:rsidRDefault="009A6DDC" w:rsidP="009A6DDC">
      <w:pPr>
        <w:pStyle w:val="ANormal"/>
      </w:pPr>
      <w:r>
        <w:tab/>
        <w:t>I enlighet med lagtingets beslut</w:t>
      </w:r>
    </w:p>
    <w:p w14:paraId="08AA945D" w14:textId="00ECEEA5" w:rsidR="009A6DDC" w:rsidRDefault="009A6DDC" w:rsidP="009A6DDC">
      <w:pPr>
        <w:pStyle w:val="ANormal"/>
      </w:pPr>
      <w:r>
        <w:tab/>
      </w:r>
      <w:r w:rsidRPr="003A3327">
        <w:rPr>
          <w:b/>
          <w:bCs/>
        </w:rPr>
        <w:t>ändras</w:t>
      </w:r>
      <w:r>
        <w:t xml:space="preserve"> 1</w:t>
      </w:r>
      <w:r w:rsidR="00077DCC">
        <w:t> §</w:t>
      </w:r>
      <w:r>
        <w:t xml:space="preserve"> 1</w:t>
      </w:r>
      <w:r w:rsidR="00077DCC">
        <w:t> mom.</w:t>
      </w:r>
      <w:r>
        <w:t xml:space="preserve"> 3</w:t>
      </w:r>
      <w:r w:rsidR="00077DCC">
        <w:t> punkt</w:t>
      </w:r>
      <w:r>
        <w:t>en, 3</w:t>
      </w:r>
      <w:r w:rsidR="00077DCC">
        <w:t> §</w:t>
      </w:r>
      <w:r>
        <w:t xml:space="preserve"> 5</w:t>
      </w:r>
      <w:r w:rsidR="00077DCC">
        <w:t> punkt</w:t>
      </w:r>
      <w:r>
        <w:t>e</w:t>
      </w:r>
      <w:r w:rsidR="00F75821">
        <w:t>n</w:t>
      </w:r>
      <w:r>
        <w:t xml:space="preserve"> samt 4</w:t>
      </w:r>
      <w:r w:rsidR="00077DCC">
        <w:t> §</w:t>
      </w:r>
      <w:r>
        <w:t xml:space="preserve"> 1</w:t>
      </w:r>
      <w:r w:rsidR="00077DCC">
        <w:t> mom.</w:t>
      </w:r>
      <w:r>
        <w:t xml:space="preserve"> i landskapslagen (2017:80) om tillämpning på Åland av rikslagar om offentlig upphandling samt</w:t>
      </w:r>
    </w:p>
    <w:p w14:paraId="130A708E" w14:textId="417F2104" w:rsidR="009A6DDC" w:rsidRDefault="009A6DDC" w:rsidP="009A6DDC">
      <w:pPr>
        <w:pStyle w:val="ANormal"/>
        <w:rPr>
          <w:lang w:val="sv-FI" w:eastAsia="sv-FI"/>
        </w:rPr>
      </w:pPr>
      <w:r>
        <w:tab/>
      </w:r>
      <w:r>
        <w:rPr>
          <w:b/>
          <w:bCs/>
        </w:rPr>
        <w:t>fogas</w:t>
      </w:r>
      <w:r w:rsidRPr="00245772">
        <w:rPr>
          <w:b/>
          <w:bCs/>
        </w:rPr>
        <w:t xml:space="preserve"> till</w:t>
      </w:r>
      <w:r>
        <w:t xml:space="preserve"> 5</w:t>
      </w:r>
      <w:r w:rsidR="00077DCC">
        <w:t> §</w:t>
      </w:r>
      <w:r>
        <w:t xml:space="preserve"> nya 2 och 3</w:t>
      </w:r>
      <w:r w:rsidR="00077DCC">
        <w:t> mom.</w:t>
      </w:r>
      <w:r>
        <w:t xml:space="preserve"> som följer:</w:t>
      </w:r>
      <w:r w:rsidRPr="00E4624C">
        <w:rPr>
          <w:lang w:val="sv-FI" w:eastAsia="sv-FI"/>
        </w:rPr>
        <w:t xml:space="preserve"> </w:t>
      </w:r>
    </w:p>
    <w:p w14:paraId="4ED62C8D" w14:textId="77777777" w:rsidR="00504A57" w:rsidRDefault="00504A57" w:rsidP="00504A57">
      <w:pPr>
        <w:pStyle w:val="ANormal"/>
        <w:rPr>
          <w:lang w:val="sv-FI" w:eastAsia="sv-FI"/>
        </w:rPr>
      </w:pPr>
    </w:p>
    <w:p w14:paraId="0FB8E041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E023D9" w14:paraId="59FE97AA" w14:textId="77777777" w:rsidTr="00977331">
        <w:tc>
          <w:tcPr>
            <w:tcW w:w="2427" w:type="pct"/>
          </w:tcPr>
          <w:p w14:paraId="427FDC67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3E373D80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7" w:type="pct"/>
          </w:tcPr>
          <w:p w14:paraId="683F286C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1D8FB0B2" w14:textId="77777777" w:rsidTr="00977331">
        <w:tc>
          <w:tcPr>
            <w:tcW w:w="2427" w:type="pct"/>
          </w:tcPr>
          <w:p w14:paraId="170D4C32" w14:textId="77777777" w:rsidR="00E023D9" w:rsidRDefault="00E023D9">
            <w:pPr>
              <w:pStyle w:val="ANormal"/>
            </w:pPr>
          </w:p>
          <w:p w14:paraId="6FF54FCB" w14:textId="0CD34231" w:rsidR="00E023D9" w:rsidRDefault="00504A57">
            <w:pPr>
              <w:pStyle w:val="LagParagraf"/>
            </w:pPr>
            <w:r>
              <w:t>1</w:t>
            </w:r>
            <w:r w:rsidR="00077DCC">
              <w:t> §</w:t>
            </w:r>
          </w:p>
          <w:p w14:paraId="01B164CD" w14:textId="77777777" w:rsidR="00504A57" w:rsidRPr="00504A57" w:rsidRDefault="00504A57" w:rsidP="00077DCC">
            <w:pPr>
              <w:pStyle w:val="LagPararubrik"/>
            </w:pPr>
            <w:r>
              <w:t>Lagens tillämpningsområde</w:t>
            </w:r>
          </w:p>
          <w:p w14:paraId="0D74CDE3" w14:textId="2B731DA1" w:rsidR="00504A57" w:rsidRDefault="00077DCC" w:rsidP="00504A57">
            <w:pPr>
              <w:pStyle w:val="ANormal"/>
              <w:rPr>
                <w:lang w:val="sv-FI" w:eastAsia="sv-FI"/>
              </w:rPr>
            </w:pPr>
            <w:r>
              <w:tab/>
            </w:r>
            <w:r w:rsidR="00504A57">
              <w:t>Följande rikslagar ska tillämpas på Åland, med de avvikelser som anges i denna lag,</w:t>
            </w:r>
          </w:p>
          <w:p w14:paraId="75A1DCC3" w14:textId="422783C1" w:rsidR="009A6DDC" w:rsidRDefault="009A6DDC" w:rsidP="00504A57">
            <w:pPr>
              <w:pStyle w:val="ANormal"/>
            </w:pPr>
            <w:r>
              <w:t xml:space="preserve">- - - - - - - - - - - - - - - - - - - - - - - - - - - - - </w:t>
            </w:r>
          </w:p>
          <w:p w14:paraId="5198915B" w14:textId="05A785CD" w:rsidR="00504A57" w:rsidRDefault="00077DCC" w:rsidP="00504A57">
            <w:pPr>
              <w:pStyle w:val="ANormal"/>
            </w:pPr>
            <w:r>
              <w:tab/>
            </w:r>
            <w:r w:rsidR="00504A57">
              <w:t>3) lagen om beaktande av energi- och miljökonsekvenser vid offentlig upphandling av fordon (FFS 1509/2011).</w:t>
            </w:r>
          </w:p>
          <w:p w14:paraId="12748926" w14:textId="00F6602E" w:rsidR="001650E5" w:rsidRDefault="001650E5" w:rsidP="001650E5">
            <w:pPr>
              <w:pStyle w:val="ANormal"/>
            </w:pPr>
            <w:r>
              <w:t xml:space="preserve">- - - - - - - - - - - - - - - - - - - - - - - - - - - - - </w:t>
            </w:r>
          </w:p>
          <w:p w14:paraId="7430E22B" w14:textId="7D5A762D" w:rsidR="001650E5" w:rsidRPr="001650E5" w:rsidRDefault="001650E5" w:rsidP="001650E5">
            <w:pPr>
              <w:pStyle w:val="ANormal"/>
            </w:pPr>
          </w:p>
        </w:tc>
        <w:tc>
          <w:tcPr>
            <w:tcW w:w="146" w:type="pct"/>
          </w:tcPr>
          <w:p w14:paraId="12617AD1" w14:textId="77777777" w:rsidR="00E023D9" w:rsidRDefault="00E023D9">
            <w:pPr>
              <w:pStyle w:val="ANormal"/>
            </w:pPr>
          </w:p>
        </w:tc>
        <w:tc>
          <w:tcPr>
            <w:tcW w:w="2427" w:type="pct"/>
          </w:tcPr>
          <w:p w14:paraId="40B16CAE" w14:textId="77777777" w:rsidR="00E023D9" w:rsidRDefault="00E023D9">
            <w:pPr>
              <w:pStyle w:val="ANormal"/>
            </w:pPr>
          </w:p>
          <w:p w14:paraId="56EA5FCC" w14:textId="349CCF51" w:rsidR="00504A57" w:rsidRDefault="00504A57" w:rsidP="00077DCC">
            <w:pPr>
              <w:pStyle w:val="LagParagraf"/>
            </w:pPr>
            <w:r>
              <w:t>1</w:t>
            </w:r>
            <w:r w:rsidR="00077DCC">
              <w:t> §</w:t>
            </w:r>
          </w:p>
          <w:p w14:paraId="162B4D7B" w14:textId="43AB7E9B" w:rsidR="00504A57" w:rsidRPr="00504A57" w:rsidRDefault="00504A57" w:rsidP="00077DCC">
            <w:pPr>
              <w:pStyle w:val="LagPararubrik"/>
            </w:pPr>
            <w:r>
              <w:t>Lagens tillämpningsområde</w:t>
            </w:r>
          </w:p>
          <w:p w14:paraId="3022BAE4" w14:textId="17F0EE21" w:rsidR="00504A57" w:rsidRDefault="00077DCC" w:rsidP="00504A57">
            <w:pPr>
              <w:pStyle w:val="ANormal"/>
              <w:rPr>
                <w:lang w:val="sv-FI" w:eastAsia="sv-FI"/>
              </w:rPr>
            </w:pPr>
            <w:r>
              <w:tab/>
            </w:r>
            <w:r w:rsidR="00504A57">
              <w:t>Följande rikslagar ska tillämpas på Åland, med de avvikelser som anges i denna lag,</w:t>
            </w:r>
          </w:p>
          <w:p w14:paraId="531A9357" w14:textId="42899FF3" w:rsidR="009A6DDC" w:rsidRDefault="009A6DDC" w:rsidP="00504A57">
            <w:pPr>
              <w:pStyle w:val="ANormal"/>
            </w:pPr>
            <w:r>
              <w:t>- - - - - - - - - - - - - - - - - - - - - - - - - - - - - -</w:t>
            </w:r>
          </w:p>
          <w:p w14:paraId="45C1709C" w14:textId="34844B54" w:rsidR="00504A57" w:rsidRPr="00EE1670" w:rsidRDefault="00077DCC" w:rsidP="00504A57">
            <w:pPr>
              <w:pStyle w:val="ANormal"/>
              <w:rPr>
                <w:b/>
                <w:bCs/>
              </w:rPr>
            </w:pPr>
            <w:r>
              <w:tab/>
            </w:r>
            <w:r w:rsidR="00504A57">
              <w:t xml:space="preserve">3) </w:t>
            </w:r>
            <w:r w:rsidR="00504A57" w:rsidRPr="00EE1670">
              <w:rPr>
                <w:b/>
                <w:bCs/>
              </w:rPr>
              <w:t xml:space="preserve">lagen om miljö- och energieffektivitetskrav vid upphandling av fordon och trafiktjänster (FFS </w:t>
            </w:r>
            <w:r w:rsidR="00F476E5">
              <w:rPr>
                <w:b/>
                <w:bCs/>
              </w:rPr>
              <w:t>740</w:t>
            </w:r>
            <w:r w:rsidR="00504A57" w:rsidRPr="00EE1670">
              <w:rPr>
                <w:b/>
                <w:bCs/>
              </w:rPr>
              <w:t>/2021).</w:t>
            </w:r>
          </w:p>
          <w:p w14:paraId="23AABC62" w14:textId="55B02487" w:rsidR="00504A57" w:rsidRDefault="00504A57" w:rsidP="00504A57">
            <w:pPr>
              <w:pStyle w:val="ANormal"/>
            </w:pPr>
            <w:r>
              <w:t xml:space="preserve">- - - - - - - - - - - - - - - - - - - - - - - - - - - - -  </w:t>
            </w:r>
          </w:p>
          <w:p w14:paraId="71A3375C" w14:textId="64CE16D4" w:rsidR="00504A57" w:rsidRPr="00504A57" w:rsidRDefault="00504A57" w:rsidP="00504A57">
            <w:pPr>
              <w:pStyle w:val="ANormal"/>
            </w:pPr>
          </w:p>
        </w:tc>
      </w:tr>
      <w:tr w:rsidR="001650E5" w14:paraId="58DC3F95" w14:textId="77777777" w:rsidTr="00977331">
        <w:tc>
          <w:tcPr>
            <w:tcW w:w="2427" w:type="pct"/>
          </w:tcPr>
          <w:p w14:paraId="2C7A6246" w14:textId="77777777" w:rsidR="001650E5" w:rsidRDefault="001650E5" w:rsidP="001650E5">
            <w:pPr>
              <w:pStyle w:val="ANormal"/>
            </w:pPr>
          </w:p>
          <w:p w14:paraId="6E59CB8C" w14:textId="2C48E249" w:rsidR="001650E5" w:rsidRDefault="001650E5" w:rsidP="001650E5">
            <w:pPr>
              <w:pStyle w:val="LagParagraf"/>
            </w:pPr>
            <w:r>
              <w:t>3</w:t>
            </w:r>
            <w:r w:rsidR="00077DCC">
              <w:t> §</w:t>
            </w:r>
          </w:p>
          <w:p w14:paraId="60C13CF0" w14:textId="70BBDA6B" w:rsidR="001650E5" w:rsidRPr="001650E5" w:rsidRDefault="001650E5" w:rsidP="001650E5">
            <w:pPr>
              <w:pStyle w:val="LagPararubrik"/>
            </w:pPr>
            <w:r>
              <w:t>Upphandlande myndigheter</w:t>
            </w:r>
          </w:p>
          <w:p w14:paraId="3DD0167A" w14:textId="2910F496" w:rsidR="001650E5" w:rsidRDefault="00077DCC" w:rsidP="001650E5">
            <w:pPr>
              <w:pStyle w:val="ANormal"/>
              <w:rPr>
                <w:lang w:val="sv-FI" w:eastAsia="sv-FI"/>
              </w:rPr>
            </w:pPr>
            <w:r>
              <w:tab/>
            </w:r>
            <w:r w:rsidR="001650E5">
              <w:t>Denna lag ska tillämpas på upphandling som görs av</w:t>
            </w:r>
          </w:p>
          <w:p w14:paraId="68F1ECE0" w14:textId="0A83EBE6" w:rsidR="004E4E1C" w:rsidRDefault="004E4E1C" w:rsidP="001650E5">
            <w:pPr>
              <w:pStyle w:val="ANormal"/>
            </w:pPr>
            <w:r>
              <w:t xml:space="preserve">- - - - - - - - - - - - - - - - - - - - - - - - - - - - - </w:t>
            </w:r>
          </w:p>
          <w:p w14:paraId="776CAA9C" w14:textId="73D33D64" w:rsidR="001650E5" w:rsidRDefault="00077DCC" w:rsidP="001650E5">
            <w:pPr>
              <w:pStyle w:val="ANormal"/>
            </w:pPr>
            <w:r>
              <w:tab/>
            </w:r>
            <w:r w:rsidR="001650E5">
              <w:t>5) juridiska personer, enheter och upphandlare som landskapsregeringen, myndigheter och inrättningar som lyder under landskapsregeringen och kommunala myndigheter har inflytande i,</w:t>
            </w:r>
          </w:p>
          <w:p w14:paraId="4A60958A" w14:textId="09E7253C" w:rsidR="004E42B1" w:rsidRDefault="004E42B1" w:rsidP="001650E5">
            <w:pPr>
              <w:pStyle w:val="ANormal"/>
            </w:pPr>
            <w:r>
              <w:t xml:space="preserve">- - - - - - - - - - - - - - - - - - - - - - - - - - - - - </w:t>
            </w:r>
          </w:p>
          <w:p w14:paraId="6E18E773" w14:textId="53EC9D74" w:rsidR="001650E5" w:rsidRPr="001650E5" w:rsidRDefault="001650E5" w:rsidP="00F75821">
            <w:pPr>
              <w:pStyle w:val="ANormal"/>
            </w:pPr>
          </w:p>
        </w:tc>
        <w:tc>
          <w:tcPr>
            <w:tcW w:w="146" w:type="pct"/>
          </w:tcPr>
          <w:p w14:paraId="4C7426AE" w14:textId="77777777" w:rsidR="001650E5" w:rsidRDefault="001650E5" w:rsidP="001650E5">
            <w:pPr>
              <w:pStyle w:val="ANormal"/>
            </w:pPr>
          </w:p>
        </w:tc>
        <w:tc>
          <w:tcPr>
            <w:tcW w:w="2427" w:type="pct"/>
          </w:tcPr>
          <w:p w14:paraId="597B6917" w14:textId="77777777" w:rsidR="001650E5" w:rsidRDefault="001650E5" w:rsidP="00077DCC">
            <w:pPr>
              <w:pStyle w:val="ANormal"/>
            </w:pPr>
          </w:p>
          <w:p w14:paraId="0B30E6A5" w14:textId="2839A3DC" w:rsidR="001650E5" w:rsidRDefault="001650E5" w:rsidP="001650E5">
            <w:pPr>
              <w:pStyle w:val="LagParagraf"/>
            </w:pPr>
            <w:r>
              <w:t>3</w:t>
            </w:r>
            <w:r w:rsidR="00077DCC">
              <w:t> §</w:t>
            </w:r>
          </w:p>
          <w:p w14:paraId="6E0CF87E" w14:textId="77777777" w:rsidR="001650E5" w:rsidRDefault="001650E5" w:rsidP="001650E5">
            <w:pPr>
              <w:pStyle w:val="LagPararubrik"/>
            </w:pPr>
            <w:r>
              <w:t>Upphandlande myndigheter</w:t>
            </w:r>
          </w:p>
          <w:p w14:paraId="02A5EE97" w14:textId="77777777" w:rsidR="001650E5" w:rsidRDefault="001650E5" w:rsidP="001650E5">
            <w:pPr>
              <w:pStyle w:val="ANormal"/>
              <w:rPr>
                <w:lang w:val="sv-FI" w:eastAsia="sv-FI"/>
              </w:rPr>
            </w:pPr>
            <w:r>
              <w:tab/>
              <w:t>Denna lag ska tillämpas på upphandling som görs av</w:t>
            </w:r>
          </w:p>
          <w:p w14:paraId="58A33485" w14:textId="54DB9C6D" w:rsidR="004E4E1C" w:rsidRDefault="004E4E1C" w:rsidP="001650E5">
            <w:pPr>
              <w:pStyle w:val="ANormal"/>
            </w:pPr>
            <w:r>
              <w:t>- - - - - - - - - - - - - - - - - - - - - - - - - - - - - -</w:t>
            </w:r>
          </w:p>
          <w:p w14:paraId="5EDE1379" w14:textId="1FA0EBBF" w:rsidR="001650E5" w:rsidRDefault="00077DCC" w:rsidP="001650E5">
            <w:pPr>
              <w:pStyle w:val="ANormal"/>
            </w:pPr>
            <w:r>
              <w:tab/>
            </w:r>
            <w:r w:rsidR="001650E5">
              <w:t xml:space="preserve">5) </w:t>
            </w:r>
            <w:r w:rsidR="001650E5" w:rsidRPr="001650E5">
              <w:rPr>
                <w:b/>
                <w:bCs/>
              </w:rPr>
              <w:t>sådana upphandlare som avses i 5</w:t>
            </w:r>
            <w:r>
              <w:rPr>
                <w:b/>
                <w:bCs/>
              </w:rPr>
              <w:t> §</w:t>
            </w:r>
            <w:r w:rsidR="001650E5" w:rsidRPr="001650E5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 mom.</w:t>
            </w:r>
            <w:r w:rsidR="001650E5" w:rsidRPr="001650E5">
              <w:rPr>
                <w:b/>
                <w:bCs/>
              </w:rPr>
              <w:t xml:space="preserve"> 5</w:t>
            </w:r>
            <w:r>
              <w:rPr>
                <w:b/>
                <w:bCs/>
              </w:rPr>
              <w:t> punkt</w:t>
            </w:r>
            <w:r w:rsidR="001650E5" w:rsidRPr="001650E5">
              <w:rPr>
                <w:b/>
                <w:bCs/>
              </w:rPr>
              <w:t>en i upphandlingslagen,</w:t>
            </w:r>
          </w:p>
          <w:p w14:paraId="7C853469" w14:textId="77777777" w:rsidR="004E42B1" w:rsidRDefault="004E42B1" w:rsidP="001650E5">
            <w:pPr>
              <w:pStyle w:val="ANormal"/>
            </w:pPr>
          </w:p>
          <w:p w14:paraId="1DDFC55D" w14:textId="334258F5" w:rsidR="004E42B1" w:rsidRDefault="004E42B1" w:rsidP="001650E5">
            <w:pPr>
              <w:pStyle w:val="ANormal"/>
            </w:pPr>
          </w:p>
          <w:p w14:paraId="135B8D44" w14:textId="77777777" w:rsidR="00610460" w:rsidRDefault="00610460" w:rsidP="001650E5">
            <w:pPr>
              <w:pStyle w:val="ANormal"/>
            </w:pPr>
          </w:p>
          <w:p w14:paraId="0E3DC750" w14:textId="3B42DC7C" w:rsidR="004E42B1" w:rsidRDefault="004E42B1" w:rsidP="001650E5">
            <w:pPr>
              <w:pStyle w:val="ANormal"/>
            </w:pPr>
            <w:r>
              <w:t xml:space="preserve">- - - - - - - - - - - - - - - - - - - - - - - - - - - - - </w:t>
            </w:r>
          </w:p>
          <w:p w14:paraId="60FCAF41" w14:textId="2C280D16" w:rsidR="001650E5" w:rsidRDefault="001650E5" w:rsidP="00077DCC">
            <w:pPr>
              <w:pStyle w:val="ANormal"/>
            </w:pPr>
          </w:p>
        </w:tc>
      </w:tr>
      <w:tr w:rsidR="001650E5" w14:paraId="1E2473CC" w14:textId="77777777" w:rsidTr="00977331">
        <w:tc>
          <w:tcPr>
            <w:tcW w:w="2427" w:type="pct"/>
          </w:tcPr>
          <w:p w14:paraId="1BD4AC49" w14:textId="77777777" w:rsidR="007372D1" w:rsidRPr="00077DCC" w:rsidRDefault="007372D1" w:rsidP="00077DCC">
            <w:pPr>
              <w:pStyle w:val="ANormal"/>
            </w:pPr>
          </w:p>
          <w:p w14:paraId="4CE46618" w14:textId="21BA48C9" w:rsidR="001650E5" w:rsidRDefault="001650E5" w:rsidP="00077DCC">
            <w:pPr>
              <w:pStyle w:val="LagParagraf"/>
            </w:pPr>
            <w:r>
              <w:t>4</w:t>
            </w:r>
            <w:r w:rsidR="00077DCC">
              <w:t> §</w:t>
            </w:r>
          </w:p>
          <w:p w14:paraId="77C1159A" w14:textId="7C17553B" w:rsidR="001650E5" w:rsidRPr="00EE1670" w:rsidRDefault="001650E5" w:rsidP="00077DCC">
            <w:pPr>
              <w:pStyle w:val="LagPararubrik"/>
            </w:pPr>
            <w:r w:rsidRPr="00EE1670">
              <w:t>Förvaltningsmyndigheter</w:t>
            </w:r>
          </w:p>
          <w:p w14:paraId="6EE46984" w14:textId="4152EB60" w:rsidR="001650E5" w:rsidRDefault="00077DCC" w:rsidP="00EE1670">
            <w:pPr>
              <w:pStyle w:val="ANormal"/>
              <w:rPr>
                <w:color w:val="263745"/>
                <w:szCs w:val="22"/>
              </w:rPr>
            </w:pPr>
            <w:r>
              <w:tab/>
            </w:r>
            <w:r w:rsidR="001650E5" w:rsidRPr="001650E5">
              <w:t>De förvaltningsuppgifter som enligt de lagar som avses i 1</w:t>
            </w:r>
            <w:r>
              <w:t> §</w:t>
            </w:r>
            <w:r w:rsidR="001650E5" w:rsidRPr="001650E5">
              <w:t xml:space="preserve"> 1</w:t>
            </w:r>
            <w:r>
              <w:t> mom.</w:t>
            </w:r>
            <w:r w:rsidR="001650E5" w:rsidRPr="001650E5">
              <w:t xml:space="preserve"> ankommer på Konkurrens- och konsumentverket ska på </w:t>
            </w:r>
            <w:r w:rsidR="001650E5" w:rsidRPr="001650E5">
              <w:lastRenderedPageBreak/>
              <w:t>Åland skötas av Upphandlingsinspektionen, till den del uppgifterna faller inom landskapets behörighet</w:t>
            </w:r>
            <w:r w:rsidR="001650E5" w:rsidRPr="00EE1670">
              <w:rPr>
                <w:color w:val="263745"/>
                <w:szCs w:val="22"/>
              </w:rPr>
              <w:t>.</w:t>
            </w:r>
          </w:p>
          <w:p w14:paraId="2CD4D85D" w14:textId="77777777" w:rsidR="00EE1670" w:rsidRPr="00EE1670" w:rsidRDefault="00EE1670" w:rsidP="00EE1670">
            <w:pPr>
              <w:pStyle w:val="ANormal"/>
              <w:rPr>
                <w:color w:val="263745"/>
                <w:szCs w:val="22"/>
              </w:rPr>
            </w:pPr>
          </w:p>
          <w:p w14:paraId="18847BC4" w14:textId="77777777" w:rsidR="00EE1670" w:rsidRDefault="00EE1670" w:rsidP="00EE1670">
            <w:pPr>
              <w:pStyle w:val="ANormal"/>
              <w:rPr>
                <w:color w:val="263745"/>
                <w:szCs w:val="22"/>
              </w:rPr>
            </w:pPr>
            <w:r w:rsidRPr="00EE1670">
              <w:rPr>
                <w:color w:val="263745"/>
                <w:szCs w:val="22"/>
              </w:rPr>
              <w:t xml:space="preserve">- - - - - - - - - - - - - - - - - - - - - - - </w:t>
            </w:r>
            <w:r>
              <w:rPr>
                <w:color w:val="263745"/>
                <w:szCs w:val="22"/>
              </w:rPr>
              <w:t xml:space="preserve">- - - - - - </w:t>
            </w:r>
          </w:p>
          <w:p w14:paraId="3B20D524" w14:textId="78E8DD73" w:rsidR="00977331" w:rsidRDefault="00977331" w:rsidP="00EE1670">
            <w:pPr>
              <w:pStyle w:val="ANormal"/>
            </w:pPr>
          </w:p>
        </w:tc>
        <w:tc>
          <w:tcPr>
            <w:tcW w:w="146" w:type="pct"/>
          </w:tcPr>
          <w:p w14:paraId="759DA7DB" w14:textId="77777777" w:rsidR="001650E5" w:rsidRDefault="001650E5" w:rsidP="001650E5">
            <w:pPr>
              <w:pStyle w:val="ANormal"/>
            </w:pPr>
          </w:p>
        </w:tc>
        <w:tc>
          <w:tcPr>
            <w:tcW w:w="2427" w:type="pct"/>
          </w:tcPr>
          <w:p w14:paraId="2725DD79" w14:textId="77777777" w:rsidR="007372D1" w:rsidRDefault="007372D1" w:rsidP="00977331">
            <w:pPr>
              <w:pStyle w:val="ANormal"/>
            </w:pPr>
          </w:p>
          <w:p w14:paraId="1EF3F209" w14:textId="7B226A40" w:rsidR="00EE1670" w:rsidRDefault="00EE1670" w:rsidP="00EE1670">
            <w:pPr>
              <w:pStyle w:val="LagParagraf"/>
            </w:pPr>
            <w:r>
              <w:t>4</w:t>
            </w:r>
            <w:r w:rsidR="00077DCC">
              <w:t> §</w:t>
            </w:r>
          </w:p>
          <w:p w14:paraId="0F99043C" w14:textId="77777777" w:rsidR="00EE1670" w:rsidRDefault="00EE1670" w:rsidP="00EE1670">
            <w:pPr>
              <w:pStyle w:val="LagPararubrik"/>
            </w:pPr>
            <w:r>
              <w:t>Förvaltningsmyndigheter</w:t>
            </w:r>
          </w:p>
          <w:p w14:paraId="7C4437C7" w14:textId="17EFAFFB" w:rsidR="00EE1670" w:rsidRDefault="00EE1670" w:rsidP="00EE1670">
            <w:pPr>
              <w:pStyle w:val="ANormal"/>
            </w:pPr>
            <w:r>
              <w:tab/>
            </w:r>
            <w:r w:rsidRPr="0010385E">
              <w:t>De förvaltningsuppgifter som enligt de lagar som avses i 1</w:t>
            </w:r>
            <w:r w:rsidR="00077DCC">
              <w:t> §</w:t>
            </w:r>
            <w:r w:rsidRPr="0010385E">
              <w:t xml:space="preserve"> 1</w:t>
            </w:r>
            <w:r w:rsidR="00077DCC">
              <w:t> mom.</w:t>
            </w:r>
            <w:r w:rsidRPr="0010385E">
              <w:t xml:space="preserve"> ankommer på Konkurrens- och konsumentverket </w:t>
            </w:r>
            <w:r w:rsidRPr="00EE1670">
              <w:rPr>
                <w:b/>
                <w:bCs/>
              </w:rPr>
              <w:t xml:space="preserve">samt </w:t>
            </w:r>
            <w:r w:rsidRPr="00EE1670">
              <w:rPr>
                <w:b/>
                <w:bCs/>
              </w:rPr>
              <w:lastRenderedPageBreak/>
              <w:t>Transport- och kommunikationsverket</w:t>
            </w:r>
            <w:r>
              <w:t xml:space="preserve"> </w:t>
            </w:r>
            <w:r w:rsidRPr="0010385E">
              <w:t>ska på Åland skötas av Upphandlingsinspektionen, till den del uppgifterna faller inom landskapets behörigh</w:t>
            </w:r>
            <w:r>
              <w:t>et.</w:t>
            </w:r>
          </w:p>
          <w:p w14:paraId="6B9E623A" w14:textId="77777777" w:rsidR="00977331" w:rsidRDefault="00977331">
            <w:pPr>
              <w:pStyle w:val="ANormal"/>
            </w:pPr>
            <w:r>
              <w:t>- - - - - - - - - - - - - - - - - - - - - - - - - - - - - -</w:t>
            </w:r>
          </w:p>
          <w:p w14:paraId="3C3D7E56" w14:textId="21DE6390" w:rsidR="001650E5" w:rsidRPr="00977331" w:rsidRDefault="001650E5" w:rsidP="00977331">
            <w:pPr>
              <w:pStyle w:val="ANormal"/>
            </w:pPr>
          </w:p>
        </w:tc>
      </w:tr>
      <w:tr w:rsidR="007372D1" w14:paraId="455BEF88" w14:textId="77777777" w:rsidTr="00977331">
        <w:tc>
          <w:tcPr>
            <w:tcW w:w="2427" w:type="pct"/>
          </w:tcPr>
          <w:p w14:paraId="69D417EA" w14:textId="77777777" w:rsidR="007372D1" w:rsidRDefault="007372D1" w:rsidP="001650E5">
            <w:pPr>
              <w:pStyle w:val="ANormal"/>
              <w:jc w:val="center"/>
            </w:pPr>
          </w:p>
          <w:p w14:paraId="7189DCB2" w14:textId="77777777" w:rsidR="00F0198A" w:rsidRDefault="00F0198A" w:rsidP="001650E5">
            <w:pPr>
              <w:pStyle w:val="ANormal"/>
              <w:jc w:val="center"/>
            </w:pPr>
          </w:p>
          <w:p w14:paraId="6984D3F4" w14:textId="77777777" w:rsidR="00F0198A" w:rsidRDefault="00F0198A" w:rsidP="001650E5">
            <w:pPr>
              <w:pStyle w:val="ANormal"/>
              <w:jc w:val="center"/>
            </w:pPr>
          </w:p>
          <w:p w14:paraId="55B1FAC4" w14:textId="77777777" w:rsidR="00610460" w:rsidRDefault="00610460" w:rsidP="00977331">
            <w:pPr>
              <w:pStyle w:val="ANormal"/>
            </w:pPr>
          </w:p>
          <w:p w14:paraId="1EB4F4C0" w14:textId="62399264" w:rsidR="00F0198A" w:rsidRDefault="00977331" w:rsidP="00977331">
            <w:pPr>
              <w:pStyle w:val="ANormal"/>
              <w:rPr>
                <w:i/>
                <w:iCs/>
              </w:rPr>
            </w:pPr>
            <w:r>
              <w:tab/>
            </w:r>
            <w:r w:rsidR="00F0198A" w:rsidRPr="00977331">
              <w:rPr>
                <w:i/>
                <w:iCs/>
              </w:rPr>
              <w:t>nytt moment</w:t>
            </w:r>
          </w:p>
          <w:p w14:paraId="5C0F2B38" w14:textId="77777777" w:rsidR="00977331" w:rsidRDefault="00977331" w:rsidP="00977331">
            <w:pPr>
              <w:pStyle w:val="ANormal"/>
            </w:pPr>
          </w:p>
          <w:p w14:paraId="2939BF27" w14:textId="77777777" w:rsidR="00977331" w:rsidRDefault="00977331" w:rsidP="00977331">
            <w:pPr>
              <w:pStyle w:val="ANormal"/>
            </w:pPr>
          </w:p>
          <w:p w14:paraId="35CC3FDC" w14:textId="77777777" w:rsidR="00977331" w:rsidRDefault="00977331" w:rsidP="00977331">
            <w:pPr>
              <w:pStyle w:val="ANormal"/>
            </w:pPr>
          </w:p>
          <w:p w14:paraId="58532636" w14:textId="77777777" w:rsidR="00977331" w:rsidRDefault="00977331" w:rsidP="00977331">
            <w:pPr>
              <w:pStyle w:val="ANormal"/>
            </w:pPr>
          </w:p>
          <w:p w14:paraId="22CE4913" w14:textId="77777777" w:rsidR="00977331" w:rsidRDefault="00977331" w:rsidP="00977331">
            <w:pPr>
              <w:pStyle w:val="ANormal"/>
            </w:pPr>
          </w:p>
          <w:p w14:paraId="5A678E3B" w14:textId="77777777" w:rsidR="00977331" w:rsidRDefault="00977331" w:rsidP="00977331">
            <w:pPr>
              <w:pStyle w:val="ANormal"/>
            </w:pPr>
          </w:p>
          <w:p w14:paraId="0BD614EF" w14:textId="77777777" w:rsidR="00977331" w:rsidRDefault="00977331" w:rsidP="00977331">
            <w:pPr>
              <w:pStyle w:val="ANormal"/>
            </w:pPr>
          </w:p>
          <w:p w14:paraId="7163D813" w14:textId="77777777" w:rsidR="00977331" w:rsidRDefault="00977331" w:rsidP="00977331">
            <w:pPr>
              <w:pStyle w:val="ANormal"/>
            </w:pPr>
          </w:p>
          <w:p w14:paraId="2FABCD25" w14:textId="77777777" w:rsidR="00977331" w:rsidRDefault="00977331" w:rsidP="00977331">
            <w:pPr>
              <w:pStyle w:val="ANormal"/>
            </w:pPr>
          </w:p>
          <w:p w14:paraId="5F160EF6" w14:textId="77777777" w:rsidR="00977331" w:rsidRDefault="00977331" w:rsidP="00977331">
            <w:pPr>
              <w:pStyle w:val="ANormal"/>
            </w:pPr>
          </w:p>
          <w:p w14:paraId="42B85C1D" w14:textId="77777777" w:rsidR="00977331" w:rsidRDefault="00977331" w:rsidP="00977331">
            <w:pPr>
              <w:pStyle w:val="ANormal"/>
            </w:pPr>
          </w:p>
          <w:p w14:paraId="1DEEB785" w14:textId="77777777" w:rsidR="00977331" w:rsidRDefault="00977331" w:rsidP="00977331">
            <w:pPr>
              <w:pStyle w:val="ANormal"/>
            </w:pPr>
          </w:p>
          <w:p w14:paraId="14BF260F" w14:textId="77777777" w:rsidR="00977331" w:rsidRDefault="00977331" w:rsidP="00977331">
            <w:pPr>
              <w:pStyle w:val="ANormal"/>
            </w:pPr>
          </w:p>
          <w:p w14:paraId="6BCC88D6" w14:textId="77777777" w:rsidR="00977331" w:rsidRDefault="00977331" w:rsidP="00977331">
            <w:pPr>
              <w:pStyle w:val="ANormal"/>
            </w:pPr>
          </w:p>
          <w:p w14:paraId="42BF7C95" w14:textId="77777777" w:rsidR="00977331" w:rsidRDefault="00977331" w:rsidP="00977331">
            <w:pPr>
              <w:pStyle w:val="ANormal"/>
            </w:pPr>
          </w:p>
          <w:p w14:paraId="787228F2" w14:textId="77777777" w:rsidR="00977331" w:rsidRDefault="00977331" w:rsidP="00977331">
            <w:pPr>
              <w:pStyle w:val="ANormal"/>
            </w:pPr>
          </w:p>
          <w:p w14:paraId="7DA887AC" w14:textId="77777777" w:rsidR="00977331" w:rsidRDefault="00977331" w:rsidP="00977331">
            <w:pPr>
              <w:pStyle w:val="ANormal"/>
            </w:pPr>
          </w:p>
          <w:p w14:paraId="088CB407" w14:textId="77777777" w:rsidR="00977331" w:rsidRDefault="00977331" w:rsidP="00977331">
            <w:pPr>
              <w:pStyle w:val="ANormal"/>
            </w:pPr>
          </w:p>
          <w:p w14:paraId="1F60E10D" w14:textId="24BF871F" w:rsidR="00977331" w:rsidRPr="00977331" w:rsidRDefault="00977331" w:rsidP="00977331">
            <w:pPr>
              <w:pStyle w:val="ANormal"/>
              <w:rPr>
                <w:i/>
                <w:iCs/>
              </w:rPr>
            </w:pPr>
            <w:r>
              <w:tab/>
            </w:r>
            <w:r w:rsidRPr="00977331">
              <w:rPr>
                <w:i/>
                <w:iCs/>
              </w:rPr>
              <w:t>nytt moment</w:t>
            </w:r>
          </w:p>
          <w:p w14:paraId="2745AEF1" w14:textId="20C7785A" w:rsidR="00977331" w:rsidRPr="00977331" w:rsidRDefault="00977331" w:rsidP="00977331">
            <w:pPr>
              <w:pStyle w:val="ANormal"/>
            </w:pPr>
          </w:p>
        </w:tc>
        <w:tc>
          <w:tcPr>
            <w:tcW w:w="146" w:type="pct"/>
          </w:tcPr>
          <w:p w14:paraId="37551291" w14:textId="77777777" w:rsidR="007372D1" w:rsidRDefault="007372D1" w:rsidP="001650E5">
            <w:pPr>
              <w:pStyle w:val="ANormal"/>
            </w:pPr>
          </w:p>
        </w:tc>
        <w:tc>
          <w:tcPr>
            <w:tcW w:w="2427" w:type="pct"/>
          </w:tcPr>
          <w:p w14:paraId="74825CF5" w14:textId="77777777" w:rsidR="00977331" w:rsidRDefault="00977331" w:rsidP="00977331">
            <w:pPr>
              <w:pStyle w:val="ANormal"/>
            </w:pPr>
          </w:p>
          <w:p w14:paraId="0DC4FC11" w14:textId="037D2F0B" w:rsidR="007372D1" w:rsidRDefault="009E7448" w:rsidP="009E7448">
            <w:pPr>
              <w:pStyle w:val="LagParagraf"/>
              <w:tabs>
                <w:tab w:val="left" w:pos="409"/>
              </w:tabs>
            </w:pPr>
            <w:r>
              <w:t>5</w:t>
            </w:r>
            <w:r w:rsidR="00077DCC">
              <w:t> §</w:t>
            </w:r>
          </w:p>
          <w:p w14:paraId="419C2598" w14:textId="77777777" w:rsidR="009E7448" w:rsidRDefault="009E7448" w:rsidP="009E7448">
            <w:pPr>
              <w:pStyle w:val="LagPararubrik"/>
            </w:pPr>
            <w:r>
              <w:t>Särskilda avvikelser</w:t>
            </w:r>
          </w:p>
          <w:p w14:paraId="35DC38BD" w14:textId="22E0A5C0" w:rsidR="00492165" w:rsidRDefault="00492165" w:rsidP="00492165">
            <w:pPr>
              <w:pStyle w:val="ANormal"/>
            </w:pPr>
            <w:r>
              <w:t>- - - - - - - - - - - - - - - - - - - - - - - - - - - - - -</w:t>
            </w:r>
          </w:p>
          <w:p w14:paraId="5C797B48" w14:textId="48F93DE7" w:rsidR="00492165" w:rsidRPr="00F0198A" w:rsidRDefault="00492165" w:rsidP="00492165">
            <w:pPr>
              <w:pStyle w:val="ANormal"/>
              <w:rPr>
                <w:b/>
                <w:bCs/>
              </w:rPr>
            </w:pPr>
            <w:r>
              <w:tab/>
            </w:r>
            <w:r w:rsidRPr="00F0198A">
              <w:rPr>
                <w:b/>
                <w:bCs/>
              </w:rPr>
              <w:t>Avvikande från det som bestäms i 9</w:t>
            </w:r>
            <w:r w:rsidR="00077DCC">
              <w:rPr>
                <w:b/>
                <w:bCs/>
              </w:rPr>
              <w:t> §</w:t>
            </w:r>
            <w:r w:rsidRPr="00F0198A">
              <w:rPr>
                <w:b/>
                <w:bCs/>
              </w:rPr>
              <w:t xml:space="preserve"> i lagen om miljö- och energieffektivitetskrav vid upphandling av fordon och trafiktjänster ska följande minimiandelar som gäller personbilar och lätta nyttofordon tillämpas för landskapsregeringen, myndigheter och inrättningar som lyder under landskapsregeringen samt kommunerna:</w:t>
            </w:r>
          </w:p>
          <w:p w14:paraId="5D6D5896" w14:textId="77777777" w:rsidR="009A09E7" w:rsidRPr="009A09E7" w:rsidRDefault="009A09E7" w:rsidP="009A09E7">
            <w:pPr>
              <w:pStyle w:val="ANormal"/>
              <w:rPr>
                <w:sz w:val="12"/>
                <w:szCs w:val="12"/>
              </w:rPr>
            </w:pPr>
          </w:p>
          <w:tbl>
            <w:tblPr>
              <w:tblW w:w="4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134"/>
              <w:gridCol w:w="1134"/>
              <w:gridCol w:w="283"/>
            </w:tblGrid>
            <w:tr w:rsidR="00977331" w:rsidRPr="009A09E7" w14:paraId="5D2547D7" w14:textId="77777777" w:rsidTr="001D636F">
              <w:trPr>
                <w:gridAfter w:val="1"/>
                <w:wAfter w:w="283" w:type="dxa"/>
              </w:trPr>
              <w:tc>
                <w:tcPr>
                  <w:tcW w:w="1526" w:type="dxa"/>
                  <w:shd w:val="clear" w:color="auto" w:fill="auto"/>
                </w:tcPr>
                <w:p w14:paraId="1FA37C98" w14:textId="77777777" w:rsidR="00977331" w:rsidRPr="009A09E7" w:rsidRDefault="00977331" w:rsidP="00977331">
                  <w:pPr>
                    <w:pStyle w:val="ANormal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Område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DEF9095" w14:textId="77777777" w:rsidR="00977331" w:rsidRDefault="00977331" w:rsidP="00977331">
                  <w:pPr>
                    <w:pStyle w:val="ANormal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Första </w:t>
                  </w: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referens-</w:t>
                  </w:r>
                </w:p>
                <w:p w14:paraId="4A8A9B44" w14:textId="77777777" w:rsidR="00977331" w:rsidRPr="009A09E7" w:rsidRDefault="00977331" w:rsidP="00977331">
                  <w:pPr>
                    <w:pStyle w:val="ANormal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perioden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2735233" w14:textId="77777777" w:rsidR="00977331" w:rsidRPr="009A09E7" w:rsidRDefault="00977331" w:rsidP="00977331">
                  <w:pPr>
                    <w:pStyle w:val="ANormal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Andra </w:t>
                  </w: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referen</w:t>
                  </w:r>
                  <w:r w:rsidRPr="009A09E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-</w:t>
                  </w:r>
                  <w:r w:rsidRPr="009A09E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perioden</w:t>
                  </w:r>
                </w:p>
              </w:tc>
            </w:tr>
            <w:tr w:rsidR="00977331" w:rsidRPr="009A09E7" w14:paraId="3920D8C0" w14:textId="77777777" w:rsidTr="001D636F">
              <w:trPr>
                <w:gridAfter w:val="1"/>
                <w:wAfter w:w="283" w:type="dxa"/>
              </w:trPr>
              <w:tc>
                <w:tcPr>
                  <w:tcW w:w="1526" w:type="dxa"/>
                  <w:shd w:val="clear" w:color="auto" w:fill="auto"/>
                </w:tcPr>
                <w:p w14:paraId="7A41F0B9" w14:textId="77777777" w:rsidR="00977331" w:rsidRPr="009A09E7" w:rsidRDefault="00977331" w:rsidP="00977331">
                  <w:pPr>
                    <w:pStyle w:val="ANormal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>Landskapsregeringen samt</w:t>
                  </w:r>
                </w:p>
                <w:p w14:paraId="4EBCDF71" w14:textId="77777777" w:rsidR="00977331" w:rsidRDefault="00977331" w:rsidP="00977331">
                  <w:pPr>
                    <w:pStyle w:val="ANormal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 xml:space="preserve">underliggande </w:t>
                  </w:r>
                </w:p>
                <w:p w14:paraId="3ED4E42B" w14:textId="77777777" w:rsidR="00977331" w:rsidRPr="009A09E7" w:rsidRDefault="00977331" w:rsidP="00977331">
                  <w:pPr>
                    <w:pStyle w:val="ANormal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 xml:space="preserve">myndigheter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842119A" w14:textId="77777777" w:rsidR="00977331" w:rsidRPr="009A09E7" w:rsidRDefault="00977331" w:rsidP="00977331">
                  <w:pPr>
                    <w:pStyle w:val="ANormal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>75 %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9A9FB76" w14:textId="77777777" w:rsidR="00977331" w:rsidRPr="009A09E7" w:rsidRDefault="00977331" w:rsidP="00977331">
                  <w:pPr>
                    <w:pStyle w:val="ANormal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>75 %</w:t>
                  </w:r>
                </w:p>
              </w:tc>
            </w:tr>
            <w:tr w:rsidR="00977331" w:rsidRPr="009A09E7" w14:paraId="22271E32" w14:textId="77777777" w:rsidTr="001D636F">
              <w:trPr>
                <w:gridAfter w:val="1"/>
                <w:wAfter w:w="283" w:type="dxa"/>
              </w:trPr>
              <w:tc>
                <w:tcPr>
                  <w:tcW w:w="1526" w:type="dxa"/>
                  <w:shd w:val="clear" w:color="auto" w:fill="auto"/>
                </w:tcPr>
                <w:p w14:paraId="3C281365" w14:textId="77777777" w:rsidR="00977331" w:rsidRPr="009A09E7" w:rsidRDefault="00977331" w:rsidP="00977331">
                  <w:pPr>
                    <w:pStyle w:val="ANormal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>Mariehamn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87CD4C4" w14:textId="77777777" w:rsidR="00977331" w:rsidRPr="009A09E7" w:rsidRDefault="00977331" w:rsidP="00977331">
                  <w:pPr>
                    <w:pStyle w:val="ANormal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>75 %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FB638F" w14:textId="77777777" w:rsidR="00977331" w:rsidRPr="009A09E7" w:rsidRDefault="00977331" w:rsidP="00977331">
                  <w:pPr>
                    <w:pStyle w:val="ANormal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>75 %</w:t>
                  </w:r>
                </w:p>
              </w:tc>
            </w:tr>
            <w:tr w:rsidR="00977331" w:rsidRPr="009A09E7" w14:paraId="3793E219" w14:textId="77777777" w:rsidTr="001D636F">
              <w:trPr>
                <w:gridAfter w:val="1"/>
                <w:wAfter w:w="283" w:type="dxa"/>
              </w:trPr>
              <w:tc>
                <w:tcPr>
                  <w:tcW w:w="1526" w:type="dxa"/>
                  <w:shd w:val="clear" w:color="auto" w:fill="auto"/>
                </w:tcPr>
                <w:p w14:paraId="51BE3550" w14:textId="77777777" w:rsidR="00977331" w:rsidRPr="009A09E7" w:rsidRDefault="00977331" w:rsidP="00977331">
                  <w:pPr>
                    <w:pStyle w:val="ANormal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>Eckerö, Finström, Geta, Hammarland, Jomala, Saltvik, Sund, Lemland, Lumparland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9100D0A" w14:textId="77777777" w:rsidR="00977331" w:rsidRPr="009A09E7" w:rsidRDefault="00977331" w:rsidP="00977331">
                  <w:pPr>
                    <w:pStyle w:val="ANormal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>38,5 %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D0FD58" w14:textId="77777777" w:rsidR="00977331" w:rsidRPr="009A09E7" w:rsidRDefault="00977331" w:rsidP="00977331">
                  <w:pPr>
                    <w:pStyle w:val="ANormal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>38,5 %</w:t>
                  </w:r>
                </w:p>
              </w:tc>
            </w:tr>
            <w:tr w:rsidR="00977331" w:rsidRPr="009A09E7" w14:paraId="7E417A80" w14:textId="77777777" w:rsidTr="001D636F">
              <w:tc>
                <w:tcPr>
                  <w:tcW w:w="1526" w:type="dxa"/>
                  <w:shd w:val="clear" w:color="auto" w:fill="auto"/>
                </w:tcPr>
                <w:p w14:paraId="3F55BDB6" w14:textId="77777777" w:rsidR="00977331" w:rsidRPr="009A09E7" w:rsidRDefault="00977331" w:rsidP="00977331">
                  <w:pPr>
                    <w:pStyle w:val="ANormal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>Brändö, Föglö, Kumlinge, Kökar, Sottunga, Vårdö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75BC6C8" w14:textId="77777777" w:rsidR="00977331" w:rsidRPr="009A09E7" w:rsidRDefault="00977331" w:rsidP="00977331">
                  <w:pPr>
                    <w:pStyle w:val="ANormal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>10 %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6E5D46C" w14:textId="77777777" w:rsidR="00977331" w:rsidRPr="009A09E7" w:rsidRDefault="00977331" w:rsidP="00977331">
                  <w:pPr>
                    <w:pStyle w:val="ANormal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>10 %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A133768" w14:textId="77777777" w:rsidR="00977331" w:rsidRPr="009A09E7" w:rsidRDefault="00977331" w:rsidP="0097733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2960E8F9" w14:textId="77777777" w:rsidR="00977331" w:rsidRDefault="00977331" w:rsidP="009E7448">
            <w:pPr>
              <w:pStyle w:val="ANormal"/>
            </w:pPr>
          </w:p>
          <w:p w14:paraId="4BD7DE5D" w14:textId="77777777" w:rsidR="00977331" w:rsidRPr="00F0198A" w:rsidRDefault="00977331" w:rsidP="00977331">
            <w:pPr>
              <w:pStyle w:val="ANormal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F0198A">
              <w:rPr>
                <w:b/>
                <w:bCs/>
              </w:rPr>
              <w:t>Avvikande från det som bestäms i 10</w:t>
            </w:r>
            <w:r>
              <w:rPr>
                <w:b/>
                <w:bCs/>
              </w:rPr>
              <w:t> §</w:t>
            </w:r>
            <w:r w:rsidRPr="00F0198A">
              <w:rPr>
                <w:b/>
                <w:bCs/>
              </w:rPr>
              <w:t xml:space="preserve"> i lagen om miljö- och energieffektivitetskrav vid upphandling av fordon och trafiktjänster ska följande minimiandelar som gäller upphandling av lastbilar tillämpas för landskapsregeringen, myndigheter och inrättningar som lyder under landskapsregeringen samt kommunerna:</w:t>
            </w:r>
          </w:p>
          <w:p w14:paraId="337A85E1" w14:textId="77777777" w:rsidR="00977331" w:rsidRPr="009A09E7" w:rsidRDefault="00977331" w:rsidP="00977331">
            <w:pPr>
              <w:pStyle w:val="ANormal"/>
              <w:rPr>
                <w:sz w:val="12"/>
                <w:szCs w:val="12"/>
              </w:rPr>
            </w:pPr>
          </w:p>
          <w:tbl>
            <w:tblPr>
              <w:tblW w:w="4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134"/>
              <w:gridCol w:w="1134"/>
              <w:gridCol w:w="283"/>
            </w:tblGrid>
            <w:tr w:rsidR="00977331" w:rsidRPr="009A09E7" w14:paraId="49A21EFF" w14:textId="77777777" w:rsidTr="001D636F">
              <w:trPr>
                <w:gridAfter w:val="1"/>
                <w:wAfter w:w="283" w:type="dxa"/>
              </w:trPr>
              <w:tc>
                <w:tcPr>
                  <w:tcW w:w="1526" w:type="dxa"/>
                  <w:shd w:val="clear" w:color="auto" w:fill="auto"/>
                </w:tcPr>
                <w:p w14:paraId="7E6ED862" w14:textId="77777777" w:rsidR="00977331" w:rsidRPr="009A09E7" w:rsidRDefault="00977331" w:rsidP="00977331">
                  <w:pPr>
                    <w:pStyle w:val="ANormal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Område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D702B06" w14:textId="77777777" w:rsidR="00977331" w:rsidRDefault="00977331" w:rsidP="00977331">
                  <w:pPr>
                    <w:pStyle w:val="ANormal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Första </w:t>
                  </w: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referens-</w:t>
                  </w:r>
                </w:p>
                <w:p w14:paraId="532F7619" w14:textId="77777777" w:rsidR="00977331" w:rsidRPr="009A09E7" w:rsidRDefault="00977331" w:rsidP="00977331">
                  <w:pPr>
                    <w:pStyle w:val="ANormal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perioden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ED26CBB" w14:textId="77777777" w:rsidR="00977331" w:rsidRPr="009A09E7" w:rsidRDefault="00977331" w:rsidP="00977331">
                  <w:pPr>
                    <w:pStyle w:val="ANormal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Andra </w:t>
                  </w: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referens-</w:t>
                  </w:r>
                  <w:r w:rsidRPr="009A09E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perioden</w:t>
                  </w:r>
                </w:p>
              </w:tc>
            </w:tr>
            <w:tr w:rsidR="00977331" w:rsidRPr="009A09E7" w14:paraId="63D94F43" w14:textId="77777777" w:rsidTr="001D636F">
              <w:trPr>
                <w:gridAfter w:val="1"/>
                <w:wAfter w:w="283" w:type="dxa"/>
              </w:trPr>
              <w:tc>
                <w:tcPr>
                  <w:tcW w:w="1526" w:type="dxa"/>
                  <w:shd w:val="clear" w:color="auto" w:fill="auto"/>
                </w:tcPr>
                <w:p w14:paraId="6B8BE70A" w14:textId="77777777" w:rsidR="00977331" w:rsidRPr="009A09E7" w:rsidRDefault="00977331" w:rsidP="00977331">
                  <w:pPr>
                    <w:pStyle w:val="ANormal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>Landskapsregeringen samt</w:t>
                  </w:r>
                </w:p>
                <w:p w14:paraId="712B52A1" w14:textId="77777777" w:rsidR="00977331" w:rsidRDefault="00977331" w:rsidP="00977331">
                  <w:pPr>
                    <w:pStyle w:val="ANormal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 xml:space="preserve">underliggande </w:t>
                  </w:r>
                </w:p>
                <w:p w14:paraId="260DEF30" w14:textId="77777777" w:rsidR="00977331" w:rsidRPr="009A09E7" w:rsidRDefault="00977331" w:rsidP="00977331">
                  <w:pPr>
                    <w:pStyle w:val="ANormal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 xml:space="preserve">myndigheter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F9DD249" w14:textId="77777777" w:rsidR="00977331" w:rsidRPr="009A09E7" w:rsidRDefault="00977331" w:rsidP="00977331">
                  <w:pPr>
                    <w:pStyle w:val="ANormal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20</w:t>
                  </w: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 xml:space="preserve"> 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4993028" w14:textId="77777777" w:rsidR="00977331" w:rsidRPr="009A09E7" w:rsidRDefault="00977331" w:rsidP="00977331">
                  <w:pPr>
                    <w:pStyle w:val="ANormal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>5 %</w:t>
                  </w:r>
                </w:p>
              </w:tc>
            </w:tr>
            <w:tr w:rsidR="00977331" w:rsidRPr="009A09E7" w14:paraId="16040335" w14:textId="77777777" w:rsidTr="001D636F">
              <w:trPr>
                <w:gridAfter w:val="1"/>
                <w:wAfter w:w="283" w:type="dxa"/>
              </w:trPr>
              <w:tc>
                <w:tcPr>
                  <w:tcW w:w="1526" w:type="dxa"/>
                  <w:shd w:val="clear" w:color="auto" w:fill="auto"/>
                </w:tcPr>
                <w:p w14:paraId="22C2AA4A" w14:textId="77777777" w:rsidR="00977331" w:rsidRPr="009A09E7" w:rsidRDefault="00977331" w:rsidP="00977331">
                  <w:pPr>
                    <w:pStyle w:val="ANormal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>Mariehamn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10B9068" w14:textId="77777777" w:rsidR="00977331" w:rsidRPr="009A09E7" w:rsidRDefault="00977331" w:rsidP="00977331">
                  <w:pPr>
                    <w:pStyle w:val="ANormal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20</w:t>
                  </w: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 xml:space="preserve"> 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3AFB01C" w14:textId="77777777" w:rsidR="00977331" w:rsidRPr="009A09E7" w:rsidRDefault="00977331" w:rsidP="00977331">
                  <w:pPr>
                    <w:pStyle w:val="ANormal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>5 %</w:t>
                  </w:r>
                </w:p>
              </w:tc>
            </w:tr>
            <w:tr w:rsidR="00977331" w:rsidRPr="009A09E7" w14:paraId="7A2B0591" w14:textId="77777777" w:rsidTr="001D636F">
              <w:trPr>
                <w:gridAfter w:val="1"/>
                <w:wAfter w:w="283" w:type="dxa"/>
              </w:trPr>
              <w:tc>
                <w:tcPr>
                  <w:tcW w:w="1526" w:type="dxa"/>
                  <w:shd w:val="clear" w:color="auto" w:fill="auto"/>
                </w:tcPr>
                <w:p w14:paraId="32FBC459" w14:textId="77777777" w:rsidR="00977331" w:rsidRPr="009A09E7" w:rsidRDefault="00977331" w:rsidP="00977331">
                  <w:pPr>
                    <w:pStyle w:val="ANormal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>Eckerö, Finström, Geta, Hammarland, Jomala, Saltvik, Sund, Lemland, Lumparland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FA857BB" w14:textId="77777777" w:rsidR="00977331" w:rsidRPr="009A09E7" w:rsidRDefault="00977331" w:rsidP="00977331">
                  <w:pPr>
                    <w:pStyle w:val="ANormal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5</w:t>
                  </w: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 xml:space="preserve"> %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3A931F" w14:textId="77777777" w:rsidR="00977331" w:rsidRPr="009A09E7" w:rsidRDefault="00977331" w:rsidP="00977331">
                  <w:pPr>
                    <w:pStyle w:val="ANormal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10</w:t>
                  </w: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 xml:space="preserve"> %</w:t>
                  </w:r>
                </w:p>
              </w:tc>
            </w:tr>
            <w:tr w:rsidR="00977331" w:rsidRPr="009A09E7" w14:paraId="496CFF6D" w14:textId="77777777" w:rsidTr="001D636F">
              <w:tc>
                <w:tcPr>
                  <w:tcW w:w="1526" w:type="dxa"/>
                  <w:shd w:val="clear" w:color="auto" w:fill="auto"/>
                </w:tcPr>
                <w:p w14:paraId="5F818EE0" w14:textId="77777777" w:rsidR="00977331" w:rsidRPr="009A09E7" w:rsidRDefault="00977331" w:rsidP="00977331">
                  <w:pPr>
                    <w:pStyle w:val="ANormal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>Brändö, Föglö, Kumlinge, Kökar, Sottunga, Vårdö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8530351" w14:textId="77777777" w:rsidR="00977331" w:rsidRPr="009A09E7" w:rsidRDefault="00977331" w:rsidP="00977331">
                  <w:pPr>
                    <w:pStyle w:val="ANormal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0</w:t>
                  </w: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 xml:space="preserve"> 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3B2E907" w14:textId="77777777" w:rsidR="00977331" w:rsidRPr="009A09E7" w:rsidRDefault="00977331" w:rsidP="00977331">
                  <w:pPr>
                    <w:pStyle w:val="ANormal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5</w:t>
                  </w:r>
                  <w:r w:rsidRPr="009A09E7">
                    <w:rPr>
                      <w:rFonts w:ascii="Arial" w:hAnsi="Arial" w:cs="Arial"/>
                      <w:sz w:val="12"/>
                      <w:szCs w:val="12"/>
                    </w:rPr>
                    <w:t xml:space="preserve"> %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1A2B0FF" w14:textId="77777777" w:rsidR="00977331" w:rsidRPr="009A09E7" w:rsidRDefault="00977331" w:rsidP="0097733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758FDBCD" w14:textId="77777777" w:rsidR="00977331" w:rsidRPr="009A09E7" w:rsidRDefault="00977331" w:rsidP="00977331">
            <w:pPr>
              <w:pStyle w:val="ANormal"/>
              <w:rPr>
                <w:sz w:val="12"/>
                <w:szCs w:val="12"/>
              </w:rPr>
            </w:pPr>
          </w:p>
          <w:p w14:paraId="55B6154C" w14:textId="05D65D9F" w:rsidR="00977331" w:rsidRPr="009E7448" w:rsidRDefault="00977331" w:rsidP="009E7448">
            <w:pPr>
              <w:pStyle w:val="ANormal"/>
            </w:pPr>
          </w:p>
        </w:tc>
      </w:tr>
      <w:tr w:rsidR="00EE1670" w14:paraId="27E418E7" w14:textId="77777777" w:rsidTr="00977331">
        <w:tc>
          <w:tcPr>
            <w:tcW w:w="2427" w:type="pct"/>
          </w:tcPr>
          <w:p w14:paraId="6791C4B8" w14:textId="77777777" w:rsidR="00EE1670" w:rsidRDefault="00EE1670" w:rsidP="001650E5">
            <w:pPr>
              <w:pStyle w:val="ANormal"/>
              <w:jc w:val="center"/>
            </w:pPr>
          </w:p>
        </w:tc>
        <w:tc>
          <w:tcPr>
            <w:tcW w:w="146" w:type="pct"/>
          </w:tcPr>
          <w:p w14:paraId="5E34BAFB" w14:textId="77777777" w:rsidR="00EE1670" w:rsidRDefault="00EE1670" w:rsidP="001650E5">
            <w:pPr>
              <w:pStyle w:val="ANormal"/>
            </w:pPr>
          </w:p>
        </w:tc>
        <w:tc>
          <w:tcPr>
            <w:tcW w:w="2427" w:type="pct"/>
          </w:tcPr>
          <w:p w14:paraId="494F421D" w14:textId="06765644" w:rsidR="00977331" w:rsidRDefault="00162DE5">
            <w:pPr>
              <w:pStyle w:val="ANormal"/>
              <w:jc w:val="center"/>
            </w:pPr>
            <w:hyperlink w:anchor="_top" w:tooltip="Klicka för att gå till toppen av dokumentet" w:history="1">
              <w:r w:rsidR="00977331">
                <w:rPr>
                  <w:rStyle w:val="Hyperlnk"/>
                </w:rPr>
                <w:t>__________________</w:t>
              </w:r>
            </w:hyperlink>
          </w:p>
          <w:p w14:paraId="47F62752" w14:textId="77777777" w:rsidR="00977331" w:rsidRDefault="00977331" w:rsidP="00EE1670">
            <w:pPr>
              <w:pStyle w:val="LagParagraf"/>
              <w:tabs>
                <w:tab w:val="left" w:pos="409"/>
              </w:tabs>
              <w:jc w:val="left"/>
            </w:pPr>
          </w:p>
          <w:p w14:paraId="5156128B" w14:textId="77777777" w:rsidR="00EE1670" w:rsidRDefault="00977331" w:rsidP="00EE1670">
            <w:pPr>
              <w:pStyle w:val="LagParagraf"/>
              <w:tabs>
                <w:tab w:val="left" w:pos="409"/>
              </w:tabs>
              <w:jc w:val="left"/>
            </w:pPr>
            <w:r>
              <w:tab/>
            </w:r>
            <w:r w:rsidR="00AC2E9C">
              <w:t>Denna lag träder i kraft den</w:t>
            </w:r>
          </w:p>
          <w:p w14:paraId="6E123AE2" w14:textId="04D8222F" w:rsidR="00977331" w:rsidRDefault="00162DE5">
            <w:pPr>
              <w:pStyle w:val="ANormal"/>
              <w:jc w:val="center"/>
            </w:pPr>
            <w:hyperlink w:anchor="_top" w:tooltip="Klicka för att gå till toppen av dokumentet" w:history="1">
              <w:r w:rsidR="00977331">
                <w:rPr>
                  <w:rStyle w:val="Hyperlnk"/>
                </w:rPr>
                <w:t>__________________</w:t>
              </w:r>
            </w:hyperlink>
          </w:p>
          <w:p w14:paraId="27F61DDB" w14:textId="00A83DC3" w:rsidR="00977331" w:rsidRPr="00977331" w:rsidRDefault="00977331" w:rsidP="00977331">
            <w:pPr>
              <w:pStyle w:val="ANormal"/>
            </w:pPr>
          </w:p>
        </w:tc>
      </w:tr>
    </w:tbl>
    <w:p w14:paraId="2FA9D9D6" w14:textId="2216B962" w:rsidR="009A09E7" w:rsidRDefault="009A09E7">
      <w:pPr>
        <w:pStyle w:val="ANormal"/>
      </w:pPr>
    </w:p>
    <w:sectPr w:rsidR="009A09E7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35CC" w14:textId="77777777" w:rsidR="00E878B4" w:rsidRDefault="00E878B4">
      <w:r>
        <w:separator/>
      </w:r>
    </w:p>
  </w:endnote>
  <w:endnote w:type="continuationSeparator" w:id="0">
    <w:p w14:paraId="2A22E156" w14:textId="77777777" w:rsidR="00E878B4" w:rsidRDefault="00E8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05C7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D8D3" w14:textId="60100917" w:rsidR="00E023D9" w:rsidRDefault="00977331">
    <w:pPr>
      <w:pStyle w:val="Sidfot"/>
      <w:rPr>
        <w:lang w:val="fi-FI"/>
      </w:rPr>
    </w:pPr>
    <w:r>
      <w:t>LF</w:t>
    </w:r>
    <w:r w:rsidR="00610460">
      <w:t>01</w:t>
    </w:r>
    <w:r>
      <w:t>20212022-P.docx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17D4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C4E0" w14:textId="77777777" w:rsidR="00E878B4" w:rsidRDefault="00E878B4">
      <w:r>
        <w:separator/>
      </w:r>
    </w:p>
  </w:footnote>
  <w:footnote w:type="continuationSeparator" w:id="0">
    <w:p w14:paraId="55113A57" w14:textId="77777777" w:rsidR="00E878B4" w:rsidRDefault="00E8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3883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AFBB982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A612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57"/>
    <w:rsid w:val="00077DCC"/>
    <w:rsid w:val="001411C0"/>
    <w:rsid w:val="001610EB"/>
    <w:rsid w:val="001650E5"/>
    <w:rsid w:val="00262245"/>
    <w:rsid w:val="00285A07"/>
    <w:rsid w:val="0029797B"/>
    <w:rsid w:val="002A02CB"/>
    <w:rsid w:val="003B32A4"/>
    <w:rsid w:val="00407EFE"/>
    <w:rsid w:val="00411F65"/>
    <w:rsid w:val="00421545"/>
    <w:rsid w:val="00492165"/>
    <w:rsid w:val="004E42B1"/>
    <w:rsid w:val="004E4E1C"/>
    <w:rsid w:val="00504A57"/>
    <w:rsid w:val="00505C57"/>
    <w:rsid w:val="005B2005"/>
    <w:rsid w:val="005B6EE2"/>
    <w:rsid w:val="005E255A"/>
    <w:rsid w:val="005F5DDC"/>
    <w:rsid w:val="00610460"/>
    <w:rsid w:val="00700BAE"/>
    <w:rsid w:val="007372D1"/>
    <w:rsid w:val="00894EA9"/>
    <w:rsid w:val="008B78B5"/>
    <w:rsid w:val="00977331"/>
    <w:rsid w:val="009A09E7"/>
    <w:rsid w:val="009A6DDC"/>
    <w:rsid w:val="009E7448"/>
    <w:rsid w:val="00AC2E9C"/>
    <w:rsid w:val="00BF35BE"/>
    <w:rsid w:val="00C13D1D"/>
    <w:rsid w:val="00C32FE0"/>
    <w:rsid w:val="00C834C0"/>
    <w:rsid w:val="00CE138F"/>
    <w:rsid w:val="00D13B66"/>
    <w:rsid w:val="00D51317"/>
    <w:rsid w:val="00D56C05"/>
    <w:rsid w:val="00DB6D5B"/>
    <w:rsid w:val="00E023D9"/>
    <w:rsid w:val="00E878B4"/>
    <w:rsid w:val="00EA0F2C"/>
    <w:rsid w:val="00EE1670"/>
    <w:rsid w:val="00F0198A"/>
    <w:rsid w:val="00F2390E"/>
    <w:rsid w:val="00F476E5"/>
    <w:rsid w:val="00F7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EF68E"/>
  <w15:chartTrackingRefBased/>
  <w15:docId w15:val="{B082479E-331F-4049-A4BA-A0E6BA32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9E7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Normalwebb">
    <w:name w:val="Normal (Web)"/>
    <w:basedOn w:val="Normal"/>
    <w:uiPriority w:val="99"/>
    <w:unhideWhenUsed/>
    <w:rsid w:val="00504A57"/>
    <w:pPr>
      <w:spacing w:before="100" w:beforeAutospacing="1" w:after="100" w:afterAutospacing="1"/>
    </w:pPr>
    <w:rPr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2</Pages>
  <Words>822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4437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Lotta Wickström</dc:creator>
  <cp:keywords/>
  <dc:description/>
  <cp:lastModifiedBy>Jessica Laaksonen</cp:lastModifiedBy>
  <cp:revision>2</cp:revision>
  <cp:lastPrinted>2021-11-12T07:03:00Z</cp:lastPrinted>
  <dcterms:created xsi:type="dcterms:W3CDTF">2021-11-12T07:03:00Z</dcterms:created>
  <dcterms:modified xsi:type="dcterms:W3CDTF">2021-11-12T07:03:00Z</dcterms:modified>
</cp:coreProperties>
</file>