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6BEFAEE6" w14:textId="77777777">
        <w:trPr>
          <w:cantSplit/>
          <w:trHeight w:val="20"/>
        </w:trPr>
        <w:tc>
          <w:tcPr>
            <w:tcW w:w="861" w:type="dxa"/>
            <w:vMerge w:val="restart"/>
          </w:tcPr>
          <w:p w14:paraId="01CCE146" w14:textId="7A063149" w:rsidR="000B3F00" w:rsidRDefault="00E56426">
            <w:pPr>
              <w:pStyle w:val="xLedtext"/>
              <w:rPr>
                <w:noProof/>
              </w:rPr>
            </w:pPr>
            <w:bookmarkStart w:id="0" w:name="_top"/>
            <w:bookmarkEnd w:id="0"/>
            <w:r>
              <w:rPr>
                <w:noProof/>
              </w:rPr>
              <w:drawing>
                <wp:inline distT="0" distB="0" distL="0" distR="0" wp14:anchorId="63F752FE" wp14:editId="2F415FD5">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2BEADB66" w14:textId="11A7430F" w:rsidR="000B3F00" w:rsidRDefault="00E56426">
            <w:pPr>
              <w:pStyle w:val="xMellanrum"/>
            </w:pPr>
            <w:r>
              <w:rPr>
                <w:noProof/>
              </w:rPr>
              <w:drawing>
                <wp:inline distT="0" distB="0" distL="0" distR="0" wp14:anchorId="2237BAEF" wp14:editId="4826C02C">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30609F09" w14:textId="77777777">
        <w:trPr>
          <w:cantSplit/>
          <w:trHeight w:val="299"/>
        </w:trPr>
        <w:tc>
          <w:tcPr>
            <w:tcW w:w="861" w:type="dxa"/>
            <w:vMerge/>
          </w:tcPr>
          <w:p w14:paraId="65158C0A" w14:textId="77777777" w:rsidR="000B3F00" w:rsidRDefault="000B3F00">
            <w:pPr>
              <w:pStyle w:val="xLedtext"/>
            </w:pPr>
          </w:p>
        </w:tc>
        <w:tc>
          <w:tcPr>
            <w:tcW w:w="4448" w:type="dxa"/>
            <w:vAlign w:val="bottom"/>
          </w:tcPr>
          <w:p w14:paraId="06AA376C" w14:textId="77777777" w:rsidR="000B3F00" w:rsidRDefault="000B3F00">
            <w:pPr>
              <w:pStyle w:val="xAvsandare1"/>
            </w:pPr>
            <w:r>
              <w:t>Ålands lagting</w:t>
            </w:r>
          </w:p>
        </w:tc>
        <w:tc>
          <w:tcPr>
            <w:tcW w:w="4288" w:type="dxa"/>
            <w:gridSpan w:val="2"/>
            <w:vAlign w:val="bottom"/>
          </w:tcPr>
          <w:p w14:paraId="4B1CF144" w14:textId="77777777" w:rsidR="000B3F00" w:rsidRDefault="00D34F0A" w:rsidP="00377141">
            <w:pPr>
              <w:pStyle w:val="xDokTypNr"/>
            </w:pPr>
            <w:r>
              <w:t>RESERVATION</w:t>
            </w:r>
          </w:p>
        </w:tc>
      </w:tr>
      <w:tr w:rsidR="000B3F00" w14:paraId="297E7769" w14:textId="77777777">
        <w:trPr>
          <w:cantSplit/>
          <w:trHeight w:val="238"/>
        </w:trPr>
        <w:tc>
          <w:tcPr>
            <w:tcW w:w="861" w:type="dxa"/>
            <w:vMerge/>
          </w:tcPr>
          <w:p w14:paraId="05C1F43D" w14:textId="77777777" w:rsidR="000B3F00" w:rsidRDefault="000B3F00">
            <w:pPr>
              <w:pStyle w:val="xLedtext"/>
            </w:pPr>
          </w:p>
        </w:tc>
        <w:tc>
          <w:tcPr>
            <w:tcW w:w="4448" w:type="dxa"/>
            <w:vAlign w:val="bottom"/>
          </w:tcPr>
          <w:p w14:paraId="7CC38513" w14:textId="77777777" w:rsidR="000B3F00" w:rsidRDefault="000B3F00">
            <w:pPr>
              <w:pStyle w:val="xLedtext"/>
            </w:pPr>
            <w:r>
              <w:t xml:space="preserve">Lagtingsledamot </w:t>
            </w:r>
          </w:p>
        </w:tc>
        <w:tc>
          <w:tcPr>
            <w:tcW w:w="1725" w:type="dxa"/>
            <w:vAlign w:val="bottom"/>
          </w:tcPr>
          <w:p w14:paraId="73D51D97" w14:textId="77777777" w:rsidR="000B3F00" w:rsidRDefault="000B3F00">
            <w:pPr>
              <w:pStyle w:val="xLedtext"/>
            </w:pPr>
            <w:r>
              <w:t>Datum</w:t>
            </w:r>
          </w:p>
        </w:tc>
        <w:tc>
          <w:tcPr>
            <w:tcW w:w="2563" w:type="dxa"/>
            <w:vAlign w:val="bottom"/>
          </w:tcPr>
          <w:p w14:paraId="51DD1514" w14:textId="77777777" w:rsidR="000B3F00" w:rsidRDefault="000B3F00">
            <w:pPr>
              <w:pStyle w:val="xLedtext"/>
            </w:pPr>
          </w:p>
        </w:tc>
      </w:tr>
      <w:tr w:rsidR="000B3F00" w14:paraId="425DD542" w14:textId="77777777">
        <w:trPr>
          <w:cantSplit/>
          <w:trHeight w:val="238"/>
        </w:trPr>
        <w:tc>
          <w:tcPr>
            <w:tcW w:w="861" w:type="dxa"/>
            <w:vMerge/>
          </w:tcPr>
          <w:p w14:paraId="73B7B422" w14:textId="77777777" w:rsidR="000B3F00" w:rsidRDefault="000B3F00">
            <w:pPr>
              <w:pStyle w:val="xAvsandare2"/>
            </w:pPr>
          </w:p>
        </w:tc>
        <w:tc>
          <w:tcPr>
            <w:tcW w:w="4448" w:type="dxa"/>
            <w:vAlign w:val="center"/>
          </w:tcPr>
          <w:p w14:paraId="69867702" w14:textId="2D9AC657" w:rsidR="000B3F00" w:rsidRDefault="00293016" w:rsidP="00377141">
            <w:pPr>
              <w:pStyle w:val="xAvsandare2"/>
            </w:pPr>
            <w:r w:rsidRPr="001F13E2">
              <w:t>Nina Fellman</w:t>
            </w:r>
            <w:r w:rsidR="00184D5E">
              <w:t xml:space="preserve"> m.fl.</w:t>
            </w:r>
          </w:p>
        </w:tc>
        <w:tc>
          <w:tcPr>
            <w:tcW w:w="1725" w:type="dxa"/>
            <w:vAlign w:val="center"/>
          </w:tcPr>
          <w:p w14:paraId="66906EE7" w14:textId="3940C2C3" w:rsidR="000B3F00" w:rsidRDefault="00293016" w:rsidP="0012085E">
            <w:pPr>
              <w:pStyle w:val="xDatum1"/>
            </w:pPr>
            <w:r w:rsidRPr="00962677">
              <w:t>2022-09-1</w:t>
            </w:r>
            <w:r w:rsidR="00C20A78">
              <w:t>6</w:t>
            </w:r>
          </w:p>
        </w:tc>
        <w:tc>
          <w:tcPr>
            <w:tcW w:w="2563" w:type="dxa"/>
            <w:vAlign w:val="center"/>
          </w:tcPr>
          <w:p w14:paraId="4DFB7254" w14:textId="77777777" w:rsidR="000B3F00" w:rsidRDefault="000B3F00">
            <w:pPr>
              <w:pStyle w:val="xBeteckning1"/>
            </w:pPr>
          </w:p>
        </w:tc>
      </w:tr>
      <w:tr w:rsidR="000B3F00" w14:paraId="044A299E" w14:textId="77777777">
        <w:trPr>
          <w:cantSplit/>
          <w:trHeight w:val="238"/>
        </w:trPr>
        <w:tc>
          <w:tcPr>
            <w:tcW w:w="861" w:type="dxa"/>
            <w:vMerge/>
          </w:tcPr>
          <w:p w14:paraId="24CB2F87" w14:textId="77777777" w:rsidR="000B3F00" w:rsidRDefault="000B3F00">
            <w:pPr>
              <w:pStyle w:val="xLedtext"/>
            </w:pPr>
          </w:p>
        </w:tc>
        <w:tc>
          <w:tcPr>
            <w:tcW w:w="4448" w:type="dxa"/>
            <w:vAlign w:val="bottom"/>
          </w:tcPr>
          <w:p w14:paraId="21EB0CC3" w14:textId="77777777" w:rsidR="000B3F00" w:rsidRDefault="000B3F00">
            <w:pPr>
              <w:pStyle w:val="xLedtext"/>
            </w:pPr>
          </w:p>
        </w:tc>
        <w:tc>
          <w:tcPr>
            <w:tcW w:w="1725" w:type="dxa"/>
            <w:vAlign w:val="bottom"/>
          </w:tcPr>
          <w:p w14:paraId="51554997" w14:textId="77777777" w:rsidR="000B3F00" w:rsidRDefault="000B3F00">
            <w:pPr>
              <w:pStyle w:val="xLedtext"/>
            </w:pPr>
          </w:p>
        </w:tc>
        <w:tc>
          <w:tcPr>
            <w:tcW w:w="2563" w:type="dxa"/>
            <w:vAlign w:val="bottom"/>
          </w:tcPr>
          <w:p w14:paraId="4FF4FAE6" w14:textId="77777777" w:rsidR="000B3F00" w:rsidRDefault="000B3F00">
            <w:pPr>
              <w:pStyle w:val="xLedtext"/>
            </w:pPr>
          </w:p>
        </w:tc>
      </w:tr>
      <w:tr w:rsidR="000B3F00" w14:paraId="74CA96BD" w14:textId="77777777">
        <w:trPr>
          <w:cantSplit/>
          <w:trHeight w:val="238"/>
        </w:trPr>
        <w:tc>
          <w:tcPr>
            <w:tcW w:w="861" w:type="dxa"/>
            <w:vMerge/>
            <w:tcBorders>
              <w:bottom w:val="single" w:sz="4" w:space="0" w:color="auto"/>
            </w:tcBorders>
          </w:tcPr>
          <w:p w14:paraId="2C2B40A1" w14:textId="77777777" w:rsidR="000B3F00" w:rsidRDefault="000B3F00">
            <w:pPr>
              <w:pStyle w:val="xAvsandare3"/>
            </w:pPr>
          </w:p>
        </w:tc>
        <w:tc>
          <w:tcPr>
            <w:tcW w:w="4448" w:type="dxa"/>
            <w:tcBorders>
              <w:bottom w:val="single" w:sz="4" w:space="0" w:color="auto"/>
            </w:tcBorders>
            <w:vAlign w:val="center"/>
          </w:tcPr>
          <w:p w14:paraId="125B3D1A" w14:textId="77777777" w:rsidR="000B3F00" w:rsidRDefault="000B3F00">
            <w:pPr>
              <w:pStyle w:val="xAvsandare3"/>
            </w:pPr>
          </w:p>
        </w:tc>
        <w:tc>
          <w:tcPr>
            <w:tcW w:w="1725" w:type="dxa"/>
            <w:tcBorders>
              <w:bottom w:val="single" w:sz="4" w:space="0" w:color="auto"/>
            </w:tcBorders>
            <w:vAlign w:val="center"/>
          </w:tcPr>
          <w:p w14:paraId="5143D567" w14:textId="77777777" w:rsidR="000B3F00" w:rsidRDefault="000B3F00">
            <w:pPr>
              <w:pStyle w:val="xDatum2"/>
            </w:pPr>
          </w:p>
        </w:tc>
        <w:tc>
          <w:tcPr>
            <w:tcW w:w="2563" w:type="dxa"/>
            <w:tcBorders>
              <w:bottom w:val="single" w:sz="4" w:space="0" w:color="auto"/>
            </w:tcBorders>
            <w:vAlign w:val="center"/>
          </w:tcPr>
          <w:p w14:paraId="325EAAC8" w14:textId="77777777" w:rsidR="000B3F00" w:rsidRDefault="000B3F00">
            <w:pPr>
              <w:pStyle w:val="xBeteckning2"/>
            </w:pPr>
          </w:p>
        </w:tc>
      </w:tr>
      <w:tr w:rsidR="000B3F00" w14:paraId="79AFE073" w14:textId="77777777">
        <w:trPr>
          <w:cantSplit/>
          <w:trHeight w:val="238"/>
        </w:trPr>
        <w:tc>
          <w:tcPr>
            <w:tcW w:w="861" w:type="dxa"/>
            <w:tcBorders>
              <w:top w:val="single" w:sz="4" w:space="0" w:color="auto"/>
            </w:tcBorders>
            <w:vAlign w:val="bottom"/>
          </w:tcPr>
          <w:p w14:paraId="1B05D9EE" w14:textId="77777777" w:rsidR="000B3F00" w:rsidRDefault="000B3F00">
            <w:pPr>
              <w:pStyle w:val="xLedtext"/>
            </w:pPr>
          </w:p>
        </w:tc>
        <w:tc>
          <w:tcPr>
            <w:tcW w:w="4448" w:type="dxa"/>
            <w:tcBorders>
              <w:top w:val="single" w:sz="4" w:space="0" w:color="auto"/>
            </w:tcBorders>
            <w:vAlign w:val="bottom"/>
          </w:tcPr>
          <w:p w14:paraId="4A86504F" w14:textId="77777777" w:rsidR="000B3F00" w:rsidRDefault="000B3F00">
            <w:pPr>
              <w:pStyle w:val="xLedtext"/>
            </w:pPr>
          </w:p>
        </w:tc>
        <w:tc>
          <w:tcPr>
            <w:tcW w:w="4288" w:type="dxa"/>
            <w:gridSpan w:val="2"/>
            <w:tcBorders>
              <w:top w:val="single" w:sz="4" w:space="0" w:color="auto"/>
            </w:tcBorders>
            <w:vAlign w:val="bottom"/>
          </w:tcPr>
          <w:p w14:paraId="1DC3C02A" w14:textId="77777777" w:rsidR="000B3F00" w:rsidRDefault="000B3F00">
            <w:pPr>
              <w:pStyle w:val="xLedtext"/>
            </w:pPr>
          </w:p>
        </w:tc>
      </w:tr>
      <w:tr w:rsidR="000B3F00" w14:paraId="2ACA1E2D" w14:textId="77777777">
        <w:trPr>
          <w:cantSplit/>
          <w:trHeight w:val="238"/>
        </w:trPr>
        <w:tc>
          <w:tcPr>
            <w:tcW w:w="861" w:type="dxa"/>
          </w:tcPr>
          <w:p w14:paraId="6B4289C5" w14:textId="77777777" w:rsidR="000B3F00" w:rsidRDefault="000B3F00">
            <w:pPr>
              <w:pStyle w:val="xCelltext"/>
            </w:pPr>
          </w:p>
        </w:tc>
        <w:tc>
          <w:tcPr>
            <w:tcW w:w="4448" w:type="dxa"/>
            <w:vMerge w:val="restart"/>
          </w:tcPr>
          <w:p w14:paraId="72AC3D47" w14:textId="77777777" w:rsidR="000B3F00" w:rsidRDefault="000B3F00">
            <w:pPr>
              <w:pStyle w:val="xMottagare1"/>
            </w:pPr>
            <w:r>
              <w:t>Till Ålands lagting</w:t>
            </w:r>
          </w:p>
        </w:tc>
        <w:tc>
          <w:tcPr>
            <w:tcW w:w="4288" w:type="dxa"/>
            <w:gridSpan w:val="2"/>
            <w:vMerge w:val="restart"/>
          </w:tcPr>
          <w:p w14:paraId="54B7D097" w14:textId="77777777" w:rsidR="000B3F00" w:rsidRDefault="000B3F00">
            <w:pPr>
              <w:pStyle w:val="xMottagare1"/>
              <w:tabs>
                <w:tab w:val="left" w:pos="2349"/>
              </w:tabs>
            </w:pPr>
          </w:p>
        </w:tc>
      </w:tr>
      <w:tr w:rsidR="000B3F00" w14:paraId="742F63F4" w14:textId="77777777">
        <w:trPr>
          <w:cantSplit/>
          <w:trHeight w:val="238"/>
        </w:trPr>
        <w:tc>
          <w:tcPr>
            <w:tcW w:w="861" w:type="dxa"/>
          </w:tcPr>
          <w:p w14:paraId="26F47EB7" w14:textId="77777777" w:rsidR="000B3F00" w:rsidRDefault="000B3F00">
            <w:pPr>
              <w:pStyle w:val="xCelltext"/>
            </w:pPr>
          </w:p>
        </w:tc>
        <w:tc>
          <w:tcPr>
            <w:tcW w:w="4448" w:type="dxa"/>
            <w:vMerge/>
            <w:vAlign w:val="center"/>
          </w:tcPr>
          <w:p w14:paraId="0CADE835" w14:textId="77777777" w:rsidR="000B3F00" w:rsidRDefault="000B3F00">
            <w:pPr>
              <w:pStyle w:val="xCelltext"/>
            </w:pPr>
          </w:p>
        </w:tc>
        <w:tc>
          <w:tcPr>
            <w:tcW w:w="4288" w:type="dxa"/>
            <w:gridSpan w:val="2"/>
            <w:vMerge/>
            <w:vAlign w:val="center"/>
          </w:tcPr>
          <w:p w14:paraId="06B1F5CD" w14:textId="77777777" w:rsidR="000B3F00" w:rsidRDefault="000B3F00">
            <w:pPr>
              <w:pStyle w:val="xCelltext"/>
            </w:pPr>
          </w:p>
        </w:tc>
      </w:tr>
      <w:tr w:rsidR="000B3F00" w14:paraId="30E9E596" w14:textId="77777777">
        <w:trPr>
          <w:cantSplit/>
          <w:trHeight w:val="238"/>
        </w:trPr>
        <w:tc>
          <w:tcPr>
            <w:tcW w:w="861" w:type="dxa"/>
          </w:tcPr>
          <w:p w14:paraId="591A8778" w14:textId="77777777" w:rsidR="000B3F00" w:rsidRDefault="000B3F00">
            <w:pPr>
              <w:pStyle w:val="xCelltext"/>
            </w:pPr>
          </w:p>
        </w:tc>
        <w:tc>
          <w:tcPr>
            <w:tcW w:w="4448" w:type="dxa"/>
            <w:vMerge/>
            <w:vAlign w:val="center"/>
          </w:tcPr>
          <w:p w14:paraId="69CBDBEF" w14:textId="77777777" w:rsidR="000B3F00" w:rsidRDefault="000B3F00">
            <w:pPr>
              <w:pStyle w:val="xCelltext"/>
            </w:pPr>
          </w:p>
        </w:tc>
        <w:tc>
          <w:tcPr>
            <w:tcW w:w="4288" w:type="dxa"/>
            <w:gridSpan w:val="2"/>
            <w:vMerge/>
            <w:vAlign w:val="center"/>
          </w:tcPr>
          <w:p w14:paraId="4CC15BC1" w14:textId="77777777" w:rsidR="000B3F00" w:rsidRDefault="000B3F00">
            <w:pPr>
              <w:pStyle w:val="xCelltext"/>
            </w:pPr>
          </w:p>
        </w:tc>
      </w:tr>
      <w:tr w:rsidR="000B3F00" w14:paraId="5BE419D1" w14:textId="77777777">
        <w:trPr>
          <w:cantSplit/>
          <w:trHeight w:val="238"/>
        </w:trPr>
        <w:tc>
          <w:tcPr>
            <w:tcW w:w="861" w:type="dxa"/>
          </w:tcPr>
          <w:p w14:paraId="1819899B" w14:textId="77777777" w:rsidR="000B3F00" w:rsidRDefault="000B3F00">
            <w:pPr>
              <w:pStyle w:val="xCelltext"/>
            </w:pPr>
          </w:p>
        </w:tc>
        <w:tc>
          <w:tcPr>
            <w:tcW w:w="4448" w:type="dxa"/>
            <w:vMerge/>
            <w:vAlign w:val="center"/>
          </w:tcPr>
          <w:p w14:paraId="26C0B82E" w14:textId="77777777" w:rsidR="000B3F00" w:rsidRDefault="000B3F00">
            <w:pPr>
              <w:pStyle w:val="xCelltext"/>
            </w:pPr>
          </w:p>
        </w:tc>
        <w:tc>
          <w:tcPr>
            <w:tcW w:w="4288" w:type="dxa"/>
            <w:gridSpan w:val="2"/>
            <w:vMerge/>
            <w:vAlign w:val="center"/>
          </w:tcPr>
          <w:p w14:paraId="4A669161" w14:textId="77777777" w:rsidR="000B3F00" w:rsidRDefault="000B3F00">
            <w:pPr>
              <w:pStyle w:val="xCelltext"/>
            </w:pPr>
          </w:p>
        </w:tc>
      </w:tr>
      <w:tr w:rsidR="000B3F00" w14:paraId="322AD8FF" w14:textId="77777777">
        <w:trPr>
          <w:cantSplit/>
          <w:trHeight w:val="238"/>
        </w:trPr>
        <w:tc>
          <w:tcPr>
            <w:tcW w:w="861" w:type="dxa"/>
          </w:tcPr>
          <w:p w14:paraId="58BF5020" w14:textId="77777777" w:rsidR="000B3F00" w:rsidRDefault="000B3F00">
            <w:pPr>
              <w:pStyle w:val="xCelltext"/>
            </w:pPr>
          </w:p>
        </w:tc>
        <w:tc>
          <w:tcPr>
            <w:tcW w:w="4448" w:type="dxa"/>
            <w:vMerge/>
            <w:vAlign w:val="center"/>
          </w:tcPr>
          <w:p w14:paraId="3E71B65D" w14:textId="77777777" w:rsidR="000B3F00" w:rsidRDefault="000B3F00">
            <w:pPr>
              <w:pStyle w:val="xCelltext"/>
            </w:pPr>
          </w:p>
        </w:tc>
        <w:tc>
          <w:tcPr>
            <w:tcW w:w="4288" w:type="dxa"/>
            <w:gridSpan w:val="2"/>
            <w:vMerge/>
            <w:vAlign w:val="center"/>
          </w:tcPr>
          <w:p w14:paraId="2B6DE65A" w14:textId="77777777" w:rsidR="000B3F00" w:rsidRDefault="000B3F00">
            <w:pPr>
              <w:pStyle w:val="xCelltext"/>
            </w:pPr>
          </w:p>
        </w:tc>
      </w:tr>
    </w:tbl>
    <w:p w14:paraId="30D3815C"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70461B70" w14:textId="5A592854" w:rsidR="003707A8" w:rsidRDefault="00293016">
      <w:pPr>
        <w:pStyle w:val="ArendeRubrik"/>
      </w:pPr>
      <w:r>
        <w:t xml:space="preserve">Reservation mot </w:t>
      </w:r>
      <w:r w:rsidR="00184D5E">
        <w:t>f</w:t>
      </w:r>
      <w:r>
        <w:t>inans- och näringsutskottet</w:t>
      </w:r>
      <w:r w:rsidR="00184D5E">
        <w:t>s</w:t>
      </w:r>
      <w:r>
        <w:t xml:space="preserve"> betänkande nr 18 2021/22</w:t>
      </w:r>
      <w:r w:rsidR="003707A8">
        <w:t xml:space="preserve"> </w:t>
      </w:r>
      <w:r>
        <w:t>gällande</w:t>
      </w:r>
    </w:p>
    <w:p w14:paraId="0DF73466" w14:textId="52E646F7" w:rsidR="003707A8" w:rsidRDefault="00C20A78">
      <w:pPr>
        <w:pStyle w:val="ArendeRubrik"/>
      </w:pPr>
      <w:r>
        <w:t>”</w:t>
      </w:r>
      <w:r w:rsidR="00293016">
        <w:t xml:space="preserve">Stöd för </w:t>
      </w:r>
      <w:r w:rsidR="003707A8">
        <w:t>solceller</w:t>
      </w:r>
      <w:r>
        <w:t>”</w:t>
      </w:r>
    </w:p>
    <w:p w14:paraId="20917B0D" w14:textId="77777777" w:rsidR="000B3F00" w:rsidRDefault="000B3F00">
      <w:pPr>
        <w:pStyle w:val="ANormal"/>
      </w:pPr>
    </w:p>
    <w:p w14:paraId="082A72B9" w14:textId="77777777" w:rsidR="000B3F00" w:rsidRDefault="00D0061B">
      <w:pPr>
        <w:pStyle w:val="ANormal"/>
      </w:pPr>
      <w:r>
        <w:t xml:space="preserve">Motivering </w:t>
      </w:r>
    </w:p>
    <w:p w14:paraId="486411D6" w14:textId="77777777" w:rsidR="008C510A" w:rsidRDefault="006924DD">
      <w:pPr>
        <w:pStyle w:val="ANormal"/>
      </w:pPr>
      <w:r>
        <w:t>I höranden har framgått följande:</w:t>
      </w:r>
    </w:p>
    <w:p w14:paraId="420D2D7D" w14:textId="75C3B982" w:rsidR="008C510A" w:rsidRDefault="006924DD">
      <w:pPr>
        <w:pStyle w:val="ANormal"/>
      </w:pPr>
      <w:r>
        <w:t>Stödet för solceller har varit framgångsrikt och var väl motiverat när det infördes</w:t>
      </w:r>
      <w:r w:rsidR="003707A8">
        <w:t>,</w:t>
      </w:r>
      <w:r>
        <w:t xml:space="preserve"> men man kan ifrågasätta om det längre behövs. Solceller är idag etablerad teknik som kommer att installeras oberoende av stöd från landskapet.</w:t>
      </w:r>
    </w:p>
    <w:p w14:paraId="4C2B425B" w14:textId="513391AB" w:rsidR="008C510A" w:rsidRDefault="006924DD">
      <w:pPr>
        <w:pStyle w:val="ANormal"/>
      </w:pPr>
      <w:r>
        <w:t>Det</w:t>
      </w:r>
      <w:r w:rsidR="003707A8">
        <w:t xml:space="preserve"> finns</w:t>
      </w:r>
      <w:r>
        <w:t xml:space="preserve"> redan ett stöd i form av det statliga hushållsavdraget som också gäller Åland. Det</w:t>
      </w:r>
      <w:r w:rsidR="00DA7D4D">
        <w:t>ta</w:t>
      </w:r>
      <w:r>
        <w:t xml:space="preserve"> belastar inte landskapets budget.</w:t>
      </w:r>
    </w:p>
    <w:p w14:paraId="60540B4A" w14:textId="4C431BDF" w:rsidR="008C510A" w:rsidRDefault="006924DD">
      <w:pPr>
        <w:pStyle w:val="ANormal"/>
      </w:pPr>
      <w:r>
        <w:t>Tekniken för solenergi har blivit mycket billigare de senare åren.</w:t>
      </w:r>
    </w:p>
    <w:p w14:paraId="6819E9E3" w14:textId="697FA631" w:rsidR="008C510A" w:rsidRDefault="006924DD">
      <w:pPr>
        <w:pStyle w:val="ANormal"/>
      </w:pPr>
      <w:r>
        <w:t>Utformningen av stödet betyder att en bidragsmaximerad anläggning är på 6,25 kW. Det ger en suboptimering där många siktar på att bygga 6 kW även om det ibland vore motiverat att bygga mindre och ibland större.</w:t>
      </w:r>
    </w:p>
    <w:p w14:paraId="291063BA" w14:textId="62D54B35" w:rsidR="008C510A" w:rsidRDefault="006924DD">
      <w:pPr>
        <w:pStyle w:val="ANormal"/>
      </w:pPr>
      <w:r>
        <w:t xml:space="preserve">Marknadspriset på el tredubblades från 2020 till 2021 och fortsätter uppåt, vilket ger en mycket god lönsamhet för </w:t>
      </w:r>
      <w:proofErr w:type="spellStart"/>
      <w:r>
        <w:t>solel</w:t>
      </w:r>
      <w:proofErr w:type="spellEnd"/>
      <w:r>
        <w:t>.</w:t>
      </w:r>
    </w:p>
    <w:p w14:paraId="36C5CFAA" w14:textId="21A50E49" w:rsidR="008C510A" w:rsidRDefault="006924DD">
      <w:pPr>
        <w:pStyle w:val="ANormal"/>
      </w:pPr>
      <w:r>
        <w:t>Ny rikslagstiftning om nettodebitering träder i kraft 1.1.2023</w:t>
      </w:r>
      <w:r w:rsidR="00DA7D4D">
        <w:t>. Det</w:t>
      </w:r>
      <w:r>
        <w:t xml:space="preserve"> kommer att ge ytterligare förbättrad lönsamhet</w:t>
      </w:r>
      <w:r w:rsidR="003707A8">
        <w:t>,</w:t>
      </w:r>
      <w:r>
        <w:t xml:space="preserve"> då man slipper elskatt och överföringsavgift</w:t>
      </w:r>
      <w:r w:rsidR="00DA7D4D">
        <w:t>.</w:t>
      </w:r>
    </w:p>
    <w:p w14:paraId="237079AC" w14:textId="78D01B23" w:rsidR="008C510A" w:rsidRDefault="006924DD">
      <w:pPr>
        <w:pStyle w:val="ANormal"/>
      </w:pPr>
      <w:r>
        <w:t xml:space="preserve">Åland har haft en tillväxttakt på </w:t>
      </w:r>
      <w:proofErr w:type="gramStart"/>
      <w:r>
        <w:t>50-100</w:t>
      </w:r>
      <w:proofErr w:type="gramEnd"/>
      <w:r>
        <w:t xml:space="preserve">% per år på </w:t>
      </w:r>
      <w:proofErr w:type="spellStart"/>
      <w:r>
        <w:t>solel</w:t>
      </w:r>
      <w:proofErr w:type="spellEnd"/>
      <w:r>
        <w:t xml:space="preserve"> de senaste åren, vilket har lett till problem på vissa platser där många vill bygga. Lokalnäten kan inte ta emot hur mycket produktion som helst och också därför kan det vara bra om takten dras ner något.</w:t>
      </w:r>
    </w:p>
    <w:p w14:paraId="5380511F" w14:textId="0EBF562A" w:rsidR="008C510A" w:rsidRDefault="006924DD">
      <w:pPr>
        <w:pStyle w:val="ANormal"/>
      </w:pPr>
      <w:r>
        <w:t>De med lägst inkomster har knappast så stor glädje av stödet</w:t>
      </w:r>
      <w:r w:rsidR="003707A8">
        <w:t xml:space="preserve"> då m</w:t>
      </w:r>
      <w:r>
        <w:t>an kanske inte äger sin bostad.</w:t>
      </w:r>
    </w:p>
    <w:p w14:paraId="4661D5A1" w14:textId="42C3D23F" w:rsidR="008C510A" w:rsidRDefault="006924DD">
      <w:pPr>
        <w:pStyle w:val="ANormal"/>
      </w:pPr>
      <w:r>
        <w:t>Tas stödet bort kommer leverantörer att kunna erbjuda finansieringslösningar med avbetalning, vilket idag inte är lönsamt</w:t>
      </w:r>
    </w:p>
    <w:p w14:paraId="5F955614" w14:textId="6C3E3E4B" w:rsidR="008C510A" w:rsidRDefault="006924DD">
      <w:pPr>
        <w:pStyle w:val="ANormal"/>
      </w:pPr>
      <w:r>
        <w:t>Marknaden för solceller är överhettad.</w:t>
      </w:r>
    </w:p>
    <w:p w14:paraId="2AE8B091" w14:textId="5D4E1DA5" w:rsidR="003707A8" w:rsidRDefault="003707A8">
      <w:pPr>
        <w:pStyle w:val="ANormal"/>
      </w:pPr>
      <w:r>
        <w:t>Det vore alltså logiskt och klokt att inte bevilja utökade medel för stöd till solceller, utan att använda pengarna till att stöda andra förnyelsebara energilösningar.</w:t>
      </w:r>
    </w:p>
    <w:p w14:paraId="18D42121" w14:textId="7150F811" w:rsidR="003707A8" w:rsidRDefault="00DA7D4D">
      <w:pPr>
        <w:pStyle w:val="ANormal"/>
      </w:pPr>
      <w:r>
        <w:t>Detta</w:t>
      </w:r>
      <w:r w:rsidR="003707A8">
        <w:t xml:space="preserve"> låter sig inte göras eftersom </w:t>
      </w:r>
      <w:r>
        <w:t xml:space="preserve">den politiska </w:t>
      </w:r>
      <w:r w:rsidR="003707A8">
        <w:t>landskapsregeringen redan, utan några som helst formella beslut</w:t>
      </w:r>
      <w:r w:rsidR="000B3543">
        <w:t>,</w:t>
      </w:r>
      <w:r w:rsidR="003707A8">
        <w:t xml:space="preserve"> instruerat ansvariga tjänstemän att fortsätta bevilja stöd trots att </w:t>
      </w:r>
      <w:r>
        <w:t>anslaget</w:t>
      </w:r>
      <w:r w:rsidR="003707A8">
        <w:t xml:space="preserve"> var </w:t>
      </w:r>
      <w:r>
        <w:t>förbrukat</w:t>
      </w:r>
      <w:r w:rsidR="003707A8">
        <w:t>.</w:t>
      </w:r>
      <w:r w:rsidR="000B3543">
        <w:t xml:space="preserve"> 583</w:t>
      </w:r>
      <w:r w:rsidR="00184D5E">
        <w:t xml:space="preserve"> </w:t>
      </w:r>
      <w:r w:rsidR="000B3543">
        <w:t>000 euro har redan beviljats, trots att regelverket är entydigt</w:t>
      </w:r>
      <w:r w:rsidR="00DF0C25">
        <w:t>;</w:t>
      </w:r>
      <w:r w:rsidR="000B3543">
        <w:t xml:space="preserve"> Reservationsanslag får inte överskridas.</w:t>
      </w:r>
    </w:p>
    <w:p w14:paraId="3C1C3C27" w14:textId="445169BF" w:rsidR="000B3543" w:rsidRDefault="000B3543">
      <w:pPr>
        <w:pStyle w:val="ANormal"/>
      </w:pPr>
      <w:r>
        <w:t xml:space="preserve">Landskapsregeringen </w:t>
      </w:r>
      <w:r w:rsidR="005D7DFE">
        <w:t>har inget annat val än att hålla sig till ingångna</w:t>
      </w:r>
      <w:r>
        <w:t xml:space="preserve"> avtal, och lantrådet har i plenum påtagit sig </w:t>
      </w:r>
      <w:r w:rsidR="00DA7D4D">
        <w:t xml:space="preserve">det politiska </w:t>
      </w:r>
      <w:r>
        <w:t>ansvaret för det inträffade</w:t>
      </w:r>
      <w:r w:rsidR="00DA7D4D">
        <w:t xml:space="preserve">. Det </w:t>
      </w:r>
      <w:r w:rsidR="00184D5E">
        <w:t>finns en risk att det uppstår en</w:t>
      </w:r>
      <w:r w:rsidR="00DA7D4D">
        <w:t xml:space="preserve"> kultur inom landskapsregeri</w:t>
      </w:r>
      <w:r w:rsidR="00184D5E">
        <w:t>n</w:t>
      </w:r>
      <w:r w:rsidR="00DA7D4D">
        <w:t xml:space="preserve">gen där summariska politiska beslut verkställs av tjänstemän trots att </w:t>
      </w:r>
      <w:r w:rsidR="005D7DFE">
        <w:t>man är medveten om att det är ett formellt fel. Ansvaret för det inträffade bör utredas, både internt och av i kommande revision.</w:t>
      </w:r>
    </w:p>
    <w:p w14:paraId="09262917" w14:textId="6DD7536F" w:rsidR="005D7DFE" w:rsidRDefault="005D7DFE">
      <w:pPr>
        <w:pStyle w:val="ANormal"/>
      </w:pPr>
      <w:r>
        <w:t xml:space="preserve">Det är också tveksamt om den politiska landskapsregeringen när beslut fattades var fullt medveten om konsekvenserna, att summan skulle bli så stor </w:t>
      </w:r>
      <w:r>
        <w:lastRenderedPageBreak/>
        <w:t>och att det de facto försatte en tjänsteman i en situation där man beordrades bryta mot regelverket</w:t>
      </w:r>
      <w:r w:rsidR="00075F27">
        <w:t xml:space="preserve"> utan skriftlig dokumentation.</w:t>
      </w:r>
    </w:p>
    <w:p w14:paraId="78A8CA33" w14:textId="03FA498F" w:rsidR="00C2368D" w:rsidRDefault="00C2368D">
      <w:pPr>
        <w:pStyle w:val="ANormal"/>
      </w:pPr>
      <w:r>
        <w:t>I presentationen för lagtinget togs det inträffade över huvud taget inte upp, vilket kunde ha lett till att lagtinget och utskottet behandlat frågan utan fullständig information.</w:t>
      </w:r>
    </w:p>
    <w:p w14:paraId="7F1429D5" w14:textId="77777777" w:rsidR="008C510A" w:rsidRDefault="008C510A">
      <w:pPr>
        <w:pStyle w:val="ANormal"/>
      </w:pPr>
    </w:p>
    <w:p w14:paraId="4395D826" w14:textId="77777777" w:rsidR="008C510A" w:rsidRDefault="008C510A">
      <w:pPr>
        <w:pStyle w:val="ANormal"/>
      </w:pPr>
    </w:p>
    <w:p w14:paraId="669208BD" w14:textId="77777777" w:rsidR="00D0061B" w:rsidRDefault="00D0061B">
      <w:pPr>
        <w:pStyle w:val="ANormal"/>
      </w:pPr>
    </w:p>
    <w:p w14:paraId="0B6619D3" w14:textId="7A8FB573" w:rsidR="00D34F0A" w:rsidRDefault="00D34F0A" w:rsidP="00D34F0A">
      <w:pPr>
        <w:pStyle w:val="ANormal"/>
        <w:outlineLvl w:val="0"/>
      </w:pPr>
      <w:r>
        <w:t xml:space="preserve">Med anledning av det ovanstående föreslår </w:t>
      </w:r>
      <w:r w:rsidR="000A344F">
        <w:t>jag</w:t>
      </w:r>
    </w:p>
    <w:p w14:paraId="66F95AFD" w14:textId="77777777" w:rsidR="00D34F0A" w:rsidRDefault="00D34F0A" w:rsidP="00D34F0A">
      <w:pPr>
        <w:pStyle w:val="ANormal"/>
      </w:pPr>
    </w:p>
    <w:p w14:paraId="69AB4B54" w14:textId="106A14BA" w:rsidR="00DF0C25" w:rsidRDefault="00D34F0A" w:rsidP="00D34F0A">
      <w:pPr>
        <w:pStyle w:val="Klam"/>
      </w:pPr>
      <w:r>
        <w:t>att</w:t>
      </w:r>
      <w:r w:rsidR="00293016">
        <w:t xml:space="preserve"> till stycket </w:t>
      </w:r>
      <w:r w:rsidR="00C20A78">
        <w:t>”Stöd för solceller”</w:t>
      </w:r>
      <w:r w:rsidR="00293016">
        <w:t xml:space="preserve"> fogas</w:t>
      </w:r>
      <w:r w:rsidR="000B3543">
        <w:t>:</w:t>
      </w:r>
    </w:p>
    <w:p w14:paraId="455937C8" w14:textId="77777777" w:rsidR="00C2368D" w:rsidRPr="00C2368D" w:rsidRDefault="00C2368D" w:rsidP="00C2368D">
      <w:pPr>
        <w:pStyle w:val="ANormal"/>
      </w:pPr>
    </w:p>
    <w:p w14:paraId="0724839D" w14:textId="7E1161DB" w:rsidR="00D34F0A" w:rsidRDefault="000B3543" w:rsidP="00D34F0A">
      <w:pPr>
        <w:pStyle w:val="Klam"/>
      </w:pPr>
      <w:r>
        <w:t xml:space="preserve">Utskottet </w:t>
      </w:r>
      <w:r w:rsidR="00075F27">
        <w:t>menar att</w:t>
      </w:r>
      <w:r w:rsidR="00C2368D">
        <w:t xml:space="preserve"> både förvaltningschefen och den politiska landskapsregeringen förfarit på ett sätt som försatt en enskild tjänsteman i en omöjlig situation</w:t>
      </w:r>
      <w:r w:rsidR="000A344F">
        <w:t>,</w:t>
      </w:r>
      <w:r w:rsidR="00C2368D">
        <w:t xml:space="preserve"> utan </w:t>
      </w:r>
      <w:r w:rsidR="000A344F">
        <w:t xml:space="preserve">beslut eller dokumentation, vilket äventyrar </w:t>
      </w:r>
      <w:r w:rsidR="00C2368D">
        <w:t xml:space="preserve">rättssäkerheteten </w:t>
      </w:r>
      <w:r w:rsidR="000A344F">
        <w:t xml:space="preserve">och tjänsteplikten </w:t>
      </w:r>
      <w:r w:rsidR="00C2368D">
        <w:t>i landskapets myndighetsutövning.</w:t>
      </w:r>
    </w:p>
    <w:p w14:paraId="1ED9E080" w14:textId="77777777" w:rsidR="000B3F00" w:rsidRDefault="000B3F00">
      <w:pPr>
        <w:pStyle w:val="ANormal"/>
      </w:pPr>
    </w:p>
    <w:p w14:paraId="27864666"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02B453B7" w14:textId="77777777" w:rsidTr="00381DC7">
        <w:trPr>
          <w:cantSplit/>
        </w:trPr>
        <w:tc>
          <w:tcPr>
            <w:tcW w:w="7931" w:type="dxa"/>
            <w:gridSpan w:val="2"/>
          </w:tcPr>
          <w:p w14:paraId="65477DDC" w14:textId="226EADB6" w:rsidR="00377141" w:rsidRPr="0023049D" w:rsidRDefault="00293016" w:rsidP="00377141">
            <w:pPr>
              <w:pStyle w:val="ANormal"/>
              <w:keepNext/>
              <w:rPr>
                <w:lang w:val="en-US"/>
              </w:rPr>
            </w:pPr>
            <w:r w:rsidRPr="0023049D">
              <w:rPr>
                <w:lang w:val="en-US"/>
              </w:rPr>
              <w:t>Mariehamn den 1</w:t>
            </w:r>
            <w:r w:rsidR="00C20A78">
              <w:rPr>
                <w:lang w:val="en-US"/>
              </w:rPr>
              <w:t>6</w:t>
            </w:r>
            <w:r w:rsidRPr="0023049D">
              <w:rPr>
                <w:lang w:val="en-US"/>
              </w:rPr>
              <w:t xml:space="preserve"> </w:t>
            </w:r>
            <w:proofErr w:type="spellStart"/>
            <w:r w:rsidRPr="0023049D">
              <w:rPr>
                <w:lang w:val="en-US"/>
              </w:rPr>
              <w:t>september</w:t>
            </w:r>
            <w:proofErr w:type="spellEnd"/>
            <w:r w:rsidRPr="0023049D">
              <w:rPr>
                <w:lang w:val="en-US"/>
              </w:rPr>
              <w:t xml:space="preserve"> 2022</w:t>
            </w:r>
          </w:p>
        </w:tc>
      </w:tr>
      <w:tr w:rsidR="00377141" w:rsidRPr="0023049D" w14:paraId="185D93D0" w14:textId="77777777" w:rsidTr="00381DC7">
        <w:tc>
          <w:tcPr>
            <w:tcW w:w="4454" w:type="dxa"/>
            <w:vAlign w:val="bottom"/>
          </w:tcPr>
          <w:p w14:paraId="5AFC5172" w14:textId="77777777" w:rsidR="00377141" w:rsidRPr="0023049D" w:rsidRDefault="00377141" w:rsidP="00381DC7">
            <w:pPr>
              <w:pStyle w:val="ANormal"/>
              <w:rPr>
                <w:lang w:val="en-US"/>
              </w:rPr>
            </w:pPr>
          </w:p>
          <w:p w14:paraId="1CCD6493" w14:textId="77777777" w:rsidR="00293016" w:rsidRPr="0023049D" w:rsidRDefault="00293016" w:rsidP="00381DC7">
            <w:pPr>
              <w:pStyle w:val="ANormal"/>
              <w:rPr>
                <w:lang w:val="en-US"/>
              </w:rPr>
            </w:pPr>
          </w:p>
        </w:tc>
        <w:tc>
          <w:tcPr>
            <w:tcW w:w="3477" w:type="dxa"/>
            <w:vAlign w:val="bottom"/>
          </w:tcPr>
          <w:p w14:paraId="0E9823F0" w14:textId="77777777" w:rsidR="00377141" w:rsidRPr="0023049D" w:rsidRDefault="00377141" w:rsidP="00381DC7">
            <w:pPr>
              <w:pStyle w:val="ANormal"/>
              <w:rPr>
                <w:lang w:val="en-US"/>
              </w:rPr>
            </w:pPr>
          </w:p>
          <w:p w14:paraId="7DA75B11" w14:textId="77777777" w:rsidR="00377141" w:rsidRPr="0023049D" w:rsidRDefault="00377141" w:rsidP="00381DC7">
            <w:pPr>
              <w:pStyle w:val="ANormal"/>
              <w:rPr>
                <w:lang w:val="en-US"/>
              </w:rPr>
            </w:pPr>
          </w:p>
        </w:tc>
      </w:tr>
    </w:tbl>
    <w:p w14:paraId="58FC571F" w14:textId="77777777" w:rsidR="00293016" w:rsidRPr="0023049D" w:rsidRDefault="00293016" w:rsidP="00293016">
      <w:pPr>
        <w:pStyle w:val="ANormal"/>
        <w:rPr>
          <w:lang w:val="en-US"/>
        </w:rPr>
      </w:pPr>
    </w:p>
    <w:p w14:paraId="63A721D1" w14:textId="28CC51CB" w:rsidR="00293016" w:rsidRDefault="00293016" w:rsidP="00293016">
      <w:pPr>
        <w:pStyle w:val="ANormal"/>
      </w:pPr>
      <w:r w:rsidRPr="001F13E2">
        <w:t>Nina Fellman</w:t>
      </w:r>
      <w:r w:rsidR="0000758D">
        <w:tab/>
      </w:r>
      <w:r w:rsidR="0000758D">
        <w:tab/>
        <w:t>John Holmberg</w:t>
      </w:r>
    </w:p>
    <w:p w14:paraId="1DC93BCD" w14:textId="77777777" w:rsidR="00293016" w:rsidRDefault="00293016" w:rsidP="00293016">
      <w:pPr>
        <w:pStyle w:val="ANormal"/>
      </w:pPr>
    </w:p>
    <w:p w14:paraId="4C07D807"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69EE" w14:textId="77777777" w:rsidR="009D037B" w:rsidRDefault="009D037B">
      <w:r>
        <w:separator/>
      </w:r>
    </w:p>
  </w:endnote>
  <w:endnote w:type="continuationSeparator" w:id="0">
    <w:p w14:paraId="02F2214D" w14:textId="77777777" w:rsidR="009D037B" w:rsidRDefault="009D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EFBF"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1289" w14:textId="77777777"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7259"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7A28"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219B" w14:textId="77777777" w:rsidR="009D037B" w:rsidRDefault="009D037B">
      <w:r>
        <w:separator/>
      </w:r>
    </w:p>
  </w:footnote>
  <w:footnote w:type="continuationSeparator" w:id="0">
    <w:p w14:paraId="79946B0B" w14:textId="77777777" w:rsidR="009D037B" w:rsidRDefault="009D0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9F41"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DA9F"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5210"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64F7"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19B4D71"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21D6"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042554351">
    <w:abstractNumId w:val="6"/>
  </w:num>
  <w:num w:numId="2" w16cid:durableId="494345183">
    <w:abstractNumId w:val="3"/>
  </w:num>
  <w:num w:numId="3" w16cid:durableId="533736045">
    <w:abstractNumId w:val="2"/>
  </w:num>
  <w:num w:numId="4" w16cid:durableId="1890997434">
    <w:abstractNumId w:val="1"/>
  </w:num>
  <w:num w:numId="5" w16cid:durableId="1052384284">
    <w:abstractNumId w:val="0"/>
  </w:num>
  <w:num w:numId="6" w16cid:durableId="827790291">
    <w:abstractNumId w:val="7"/>
  </w:num>
  <w:num w:numId="7" w16cid:durableId="855844452">
    <w:abstractNumId w:val="5"/>
  </w:num>
  <w:num w:numId="8" w16cid:durableId="1321808238">
    <w:abstractNumId w:val="4"/>
  </w:num>
  <w:num w:numId="9" w16cid:durableId="488254008">
    <w:abstractNumId w:val="11"/>
  </w:num>
  <w:num w:numId="10" w16cid:durableId="1690987352">
    <w:abstractNumId w:val="14"/>
  </w:num>
  <w:num w:numId="11" w16cid:durableId="642083072">
    <w:abstractNumId w:val="13"/>
  </w:num>
  <w:num w:numId="12" w16cid:durableId="1982005295">
    <w:abstractNumId w:val="17"/>
  </w:num>
  <w:num w:numId="13" w16cid:durableId="163522345">
    <w:abstractNumId w:val="12"/>
  </w:num>
  <w:num w:numId="14" w16cid:durableId="394472900">
    <w:abstractNumId w:val="16"/>
  </w:num>
  <w:num w:numId="15" w16cid:durableId="1780486329">
    <w:abstractNumId w:val="10"/>
  </w:num>
  <w:num w:numId="16" w16cid:durableId="1137069080">
    <w:abstractNumId w:val="22"/>
  </w:num>
  <w:num w:numId="17" w16cid:durableId="323629183">
    <w:abstractNumId w:val="9"/>
  </w:num>
  <w:num w:numId="18" w16cid:durableId="1213883348">
    <w:abstractNumId w:val="18"/>
  </w:num>
  <w:num w:numId="19" w16cid:durableId="430393374">
    <w:abstractNumId w:val="21"/>
  </w:num>
  <w:num w:numId="20" w16cid:durableId="1888568782">
    <w:abstractNumId w:val="24"/>
  </w:num>
  <w:num w:numId="21" w16cid:durableId="1671909470">
    <w:abstractNumId w:val="23"/>
  </w:num>
  <w:num w:numId="22" w16cid:durableId="1338727377">
    <w:abstractNumId w:val="15"/>
  </w:num>
  <w:num w:numId="23" w16cid:durableId="1018627595">
    <w:abstractNumId w:val="19"/>
  </w:num>
  <w:num w:numId="24" w16cid:durableId="897715520">
    <w:abstractNumId w:val="19"/>
  </w:num>
  <w:num w:numId="25" w16cid:durableId="798688557">
    <w:abstractNumId w:val="20"/>
  </w:num>
  <w:num w:numId="26" w16cid:durableId="927882659">
    <w:abstractNumId w:val="15"/>
  </w:num>
  <w:num w:numId="27" w16cid:durableId="486097273">
    <w:abstractNumId w:val="15"/>
  </w:num>
  <w:num w:numId="28" w16cid:durableId="517429047">
    <w:abstractNumId w:val="15"/>
  </w:num>
  <w:num w:numId="29" w16cid:durableId="1130785380">
    <w:abstractNumId w:val="15"/>
  </w:num>
  <w:num w:numId="30" w16cid:durableId="586311366">
    <w:abstractNumId w:val="15"/>
  </w:num>
  <w:num w:numId="31" w16cid:durableId="1129129997">
    <w:abstractNumId w:val="15"/>
  </w:num>
  <w:num w:numId="32" w16cid:durableId="2056418603">
    <w:abstractNumId w:val="15"/>
  </w:num>
  <w:num w:numId="33" w16cid:durableId="159275235">
    <w:abstractNumId w:val="15"/>
  </w:num>
  <w:num w:numId="34" w16cid:durableId="558593289">
    <w:abstractNumId w:val="15"/>
  </w:num>
  <w:num w:numId="35" w16cid:durableId="1597787470">
    <w:abstractNumId w:val="19"/>
  </w:num>
  <w:num w:numId="36" w16cid:durableId="698355819">
    <w:abstractNumId w:val="20"/>
  </w:num>
  <w:num w:numId="37" w16cid:durableId="638923824">
    <w:abstractNumId w:val="15"/>
  </w:num>
  <w:num w:numId="38" w16cid:durableId="134639327">
    <w:abstractNumId w:val="15"/>
  </w:num>
  <w:num w:numId="39" w16cid:durableId="1546137187">
    <w:abstractNumId w:val="15"/>
  </w:num>
  <w:num w:numId="40" w16cid:durableId="847600851">
    <w:abstractNumId w:val="15"/>
  </w:num>
  <w:num w:numId="41" w16cid:durableId="692875753">
    <w:abstractNumId w:val="15"/>
  </w:num>
  <w:num w:numId="42" w16cid:durableId="2045323659">
    <w:abstractNumId w:val="15"/>
  </w:num>
  <w:num w:numId="43" w16cid:durableId="1711876666">
    <w:abstractNumId w:val="15"/>
  </w:num>
  <w:num w:numId="44" w16cid:durableId="263197045">
    <w:abstractNumId w:val="15"/>
  </w:num>
  <w:num w:numId="45" w16cid:durableId="1851750270">
    <w:abstractNumId w:val="15"/>
  </w:num>
  <w:num w:numId="46" w16cid:durableId="11415769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0758D"/>
    <w:rsid w:val="00030472"/>
    <w:rsid w:val="00045708"/>
    <w:rsid w:val="00050F1E"/>
    <w:rsid w:val="00075F27"/>
    <w:rsid w:val="000A344F"/>
    <w:rsid w:val="000B3543"/>
    <w:rsid w:val="000B3F00"/>
    <w:rsid w:val="001120C3"/>
    <w:rsid w:val="0012085E"/>
    <w:rsid w:val="00184D5E"/>
    <w:rsid w:val="0023049D"/>
    <w:rsid w:val="00293016"/>
    <w:rsid w:val="002D7F1A"/>
    <w:rsid w:val="002F50E4"/>
    <w:rsid w:val="003011C1"/>
    <w:rsid w:val="0036587F"/>
    <w:rsid w:val="003707A8"/>
    <w:rsid w:val="00376F07"/>
    <w:rsid w:val="00377141"/>
    <w:rsid w:val="00381DC7"/>
    <w:rsid w:val="0038300C"/>
    <w:rsid w:val="004C3639"/>
    <w:rsid w:val="005D7DFE"/>
    <w:rsid w:val="00663FC5"/>
    <w:rsid w:val="006924DD"/>
    <w:rsid w:val="0071193D"/>
    <w:rsid w:val="007B1D60"/>
    <w:rsid w:val="0084359B"/>
    <w:rsid w:val="008C0EEE"/>
    <w:rsid w:val="008C510A"/>
    <w:rsid w:val="009044DF"/>
    <w:rsid w:val="00935A18"/>
    <w:rsid w:val="00942164"/>
    <w:rsid w:val="0094413E"/>
    <w:rsid w:val="00987A6E"/>
    <w:rsid w:val="009D01AC"/>
    <w:rsid w:val="009D037B"/>
    <w:rsid w:val="00A16986"/>
    <w:rsid w:val="00A716AD"/>
    <w:rsid w:val="00AB47CC"/>
    <w:rsid w:val="00AF314A"/>
    <w:rsid w:val="00BB7311"/>
    <w:rsid w:val="00BD0794"/>
    <w:rsid w:val="00C20A78"/>
    <w:rsid w:val="00C2368D"/>
    <w:rsid w:val="00D0061B"/>
    <w:rsid w:val="00D10E5F"/>
    <w:rsid w:val="00D27AA6"/>
    <w:rsid w:val="00D3286C"/>
    <w:rsid w:val="00D34F0A"/>
    <w:rsid w:val="00DA7D4D"/>
    <w:rsid w:val="00DF0C25"/>
    <w:rsid w:val="00E100E9"/>
    <w:rsid w:val="00E131E0"/>
    <w:rsid w:val="00E56426"/>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C4E1D1"/>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3032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2022-09-15T09:53:00Z</cp:lastPrinted>
  <dcterms:created xsi:type="dcterms:W3CDTF">2022-09-16T09:50:00Z</dcterms:created>
  <dcterms:modified xsi:type="dcterms:W3CDTF">2022-09-16T09:50:00Z</dcterms:modified>
</cp:coreProperties>
</file>