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799B697B" w14:textId="77777777" w:rsidTr="47312E3B">
        <w:trPr>
          <w:cantSplit/>
          <w:trHeight w:val="20"/>
        </w:trPr>
        <w:tc>
          <w:tcPr>
            <w:tcW w:w="851" w:type="dxa"/>
            <w:vMerge w:val="restart"/>
          </w:tcPr>
          <w:p w14:paraId="1B270BBF" w14:textId="77777777" w:rsidR="000B3F00" w:rsidRDefault="00CB3110">
            <w:pPr>
              <w:pStyle w:val="xLedtext"/>
              <w:rPr>
                <w:noProof/>
              </w:rPr>
            </w:pPr>
            <w:bookmarkStart w:id="0" w:name="_top"/>
            <w:bookmarkEnd w:id="0"/>
            <w:r>
              <w:rPr>
                <w:noProof/>
                <w:lang w:val="sv-FI" w:eastAsia="sv-FI"/>
              </w:rPr>
              <w:drawing>
                <wp:inline distT="0" distB="0" distL="0" distR="0" wp14:anchorId="3AEB182B" wp14:editId="680B0D46">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43FA6FAF" w14:textId="77777777" w:rsidR="000B3F00" w:rsidRDefault="00CB3110">
            <w:pPr>
              <w:pStyle w:val="xMellanrum"/>
            </w:pPr>
            <w:r>
              <w:rPr>
                <w:noProof/>
                <w:lang w:val="sv-FI" w:eastAsia="sv-FI"/>
              </w:rPr>
              <w:drawing>
                <wp:inline distT="0" distB="0" distL="0" distR="0" wp14:anchorId="0B09269A" wp14:editId="791A9232">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5EB07941" w14:textId="77777777" w:rsidTr="47312E3B">
        <w:trPr>
          <w:cantSplit/>
          <w:trHeight w:val="299"/>
        </w:trPr>
        <w:tc>
          <w:tcPr>
            <w:tcW w:w="851" w:type="dxa"/>
            <w:vMerge/>
          </w:tcPr>
          <w:p w14:paraId="5A2A9CE0" w14:textId="77777777" w:rsidR="000B3F00" w:rsidRDefault="000B3F00">
            <w:pPr>
              <w:pStyle w:val="xLedtext"/>
            </w:pPr>
          </w:p>
        </w:tc>
        <w:tc>
          <w:tcPr>
            <w:tcW w:w="2850" w:type="dxa"/>
            <w:vAlign w:val="bottom"/>
          </w:tcPr>
          <w:p w14:paraId="2FD12DB2" w14:textId="77777777" w:rsidR="000B3F00" w:rsidRDefault="000B3F00">
            <w:pPr>
              <w:pStyle w:val="xAvsandare1"/>
            </w:pPr>
            <w:r>
              <w:t>Ålands lagting</w:t>
            </w:r>
          </w:p>
        </w:tc>
        <w:tc>
          <w:tcPr>
            <w:tcW w:w="3530" w:type="dxa"/>
            <w:gridSpan w:val="2"/>
            <w:vAlign w:val="bottom"/>
          </w:tcPr>
          <w:p w14:paraId="06D2C3DC" w14:textId="30181044" w:rsidR="000B3F00" w:rsidRDefault="00CB3110" w:rsidP="00552E06">
            <w:pPr>
              <w:pStyle w:val="xDokTypNr"/>
            </w:pPr>
            <w:r>
              <w:t xml:space="preserve">BUDGETMOTION nr </w:t>
            </w:r>
            <w:r w:rsidR="003276FB">
              <w:t>49</w:t>
            </w:r>
            <w:r>
              <w:t>/</w:t>
            </w:r>
            <w:proofErr w:type="gramStart"/>
            <w:r>
              <w:t>20</w:t>
            </w:r>
            <w:r w:rsidR="00313559">
              <w:t>2</w:t>
            </w:r>
            <w:r w:rsidR="003276FB">
              <w:t>1</w:t>
            </w:r>
            <w:r w:rsidR="47312E3B">
              <w:t>-20</w:t>
            </w:r>
            <w:r>
              <w:t>2</w:t>
            </w:r>
            <w:r w:rsidR="003276FB">
              <w:t>2</w:t>
            </w:r>
            <w:proofErr w:type="gramEnd"/>
          </w:p>
        </w:tc>
      </w:tr>
      <w:tr w:rsidR="000B3F00" w14:paraId="2D1FB2DA" w14:textId="77777777" w:rsidTr="47312E3B">
        <w:trPr>
          <w:cantSplit/>
          <w:trHeight w:val="238"/>
        </w:trPr>
        <w:tc>
          <w:tcPr>
            <w:tcW w:w="851" w:type="dxa"/>
            <w:vMerge/>
          </w:tcPr>
          <w:p w14:paraId="3328A481" w14:textId="77777777" w:rsidR="000B3F00" w:rsidRDefault="000B3F00">
            <w:pPr>
              <w:pStyle w:val="xLedtext"/>
            </w:pPr>
          </w:p>
        </w:tc>
        <w:tc>
          <w:tcPr>
            <w:tcW w:w="2850" w:type="dxa"/>
            <w:vAlign w:val="bottom"/>
          </w:tcPr>
          <w:p w14:paraId="393BC64D" w14:textId="77777777" w:rsidR="000B3F00" w:rsidRDefault="000B3F00">
            <w:pPr>
              <w:pStyle w:val="xLedtext"/>
            </w:pPr>
            <w:r>
              <w:t xml:space="preserve">Lagtingsledamot </w:t>
            </w:r>
          </w:p>
        </w:tc>
        <w:tc>
          <w:tcPr>
            <w:tcW w:w="1204" w:type="dxa"/>
            <w:vAlign w:val="bottom"/>
          </w:tcPr>
          <w:p w14:paraId="45333EDB" w14:textId="77777777" w:rsidR="000B3F00" w:rsidRDefault="000B3F00">
            <w:pPr>
              <w:pStyle w:val="xLedtext"/>
            </w:pPr>
            <w:r>
              <w:t>Datum</w:t>
            </w:r>
          </w:p>
        </w:tc>
        <w:tc>
          <w:tcPr>
            <w:tcW w:w="2326" w:type="dxa"/>
            <w:vAlign w:val="bottom"/>
          </w:tcPr>
          <w:p w14:paraId="59FF2AF4" w14:textId="77777777" w:rsidR="000B3F00" w:rsidRDefault="000B3F00">
            <w:pPr>
              <w:pStyle w:val="xLedtext"/>
            </w:pPr>
          </w:p>
        </w:tc>
      </w:tr>
      <w:tr w:rsidR="000B3F00" w14:paraId="66E72DEC" w14:textId="77777777" w:rsidTr="47312E3B">
        <w:trPr>
          <w:cantSplit/>
          <w:trHeight w:val="238"/>
        </w:trPr>
        <w:tc>
          <w:tcPr>
            <w:tcW w:w="851" w:type="dxa"/>
            <w:vMerge/>
          </w:tcPr>
          <w:p w14:paraId="341D115D" w14:textId="77777777" w:rsidR="000B3F00" w:rsidRDefault="000B3F00">
            <w:pPr>
              <w:pStyle w:val="xAvsandare2"/>
            </w:pPr>
          </w:p>
        </w:tc>
        <w:tc>
          <w:tcPr>
            <w:tcW w:w="2850" w:type="dxa"/>
            <w:vAlign w:val="center"/>
          </w:tcPr>
          <w:p w14:paraId="5A2FF127" w14:textId="79D4FFDD" w:rsidR="000B3F00" w:rsidRDefault="001F13E2">
            <w:pPr>
              <w:pStyle w:val="xAvsandare2"/>
            </w:pPr>
            <w:r w:rsidRPr="001F13E2">
              <w:t>Nina Fellman</w:t>
            </w:r>
            <w:r w:rsidR="003276FB">
              <w:t xml:space="preserve"> </w:t>
            </w:r>
            <w:proofErr w:type="gramStart"/>
            <w:r w:rsidR="003276FB">
              <w:t>m.fl.</w:t>
            </w:r>
            <w:proofErr w:type="gramEnd"/>
            <w:r w:rsidR="003276FB">
              <w:t xml:space="preserve"> </w:t>
            </w:r>
          </w:p>
        </w:tc>
        <w:tc>
          <w:tcPr>
            <w:tcW w:w="1204" w:type="dxa"/>
            <w:vAlign w:val="center"/>
          </w:tcPr>
          <w:p w14:paraId="7C43533C" w14:textId="31D89365" w:rsidR="000B3F00" w:rsidRDefault="00962677" w:rsidP="0012085E">
            <w:pPr>
              <w:pStyle w:val="xDatum1"/>
            </w:pPr>
            <w:r w:rsidRPr="00962677">
              <w:t>2022-05-1</w:t>
            </w:r>
            <w:r w:rsidR="003276FB">
              <w:t>3</w:t>
            </w:r>
          </w:p>
        </w:tc>
        <w:tc>
          <w:tcPr>
            <w:tcW w:w="2326" w:type="dxa"/>
            <w:vAlign w:val="center"/>
          </w:tcPr>
          <w:p w14:paraId="3DDD1E7B" w14:textId="77777777" w:rsidR="000B3F00" w:rsidRDefault="000B3F00">
            <w:pPr>
              <w:pStyle w:val="xBeteckning1"/>
            </w:pPr>
          </w:p>
        </w:tc>
      </w:tr>
      <w:tr w:rsidR="000B3F00" w14:paraId="496E57E2" w14:textId="77777777" w:rsidTr="47312E3B">
        <w:trPr>
          <w:cantSplit/>
          <w:trHeight w:val="238"/>
        </w:trPr>
        <w:tc>
          <w:tcPr>
            <w:tcW w:w="851" w:type="dxa"/>
            <w:vMerge/>
          </w:tcPr>
          <w:p w14:paraId="4DD99D63" w14:textId="77777777" w:rsidR="000B3F00" w:rsidRDefault="000B3F00">
            <w:pPr>
              <w:pStyle w:val="xLedtext"/>
            </w:pPr>
          </w:p>
        </w:tc>
        <w:tc>
          <w:tcPr>
            <w:tcW w:w="2850" w:type="dxa"/>
            <w:vAlign w:val="bottom"/>
          </w:tcPr>
          <w:p w14:paraId="3077B2F6" w14:textId="77777777" w:rsidR="000B3F00" w:rsidRDefault="000B3F00">
            <w:pPr>
              <w:pStyle w:val="xLedtext"/>
            </w:pPr>
          </w:p>
        </w:tc>
        <w:tc>
          <w:tcPr>
            <w:tcW w:w="1204" w:type="dxa"/>
            <w:vAlign w:val="bottom"/>
          </w:tcPr>
          <w:p w14:paraId="7B195298" w14:textId="77777777" w:rsidR="000B3F00" w:rsidRDefault="000B3F00">
            <w:pPr>
              <w:pStyle w:val="xLedtext"/>
            </w:pPr>
          </w:p>
        </w:tc>
        <w:tc>
          <w:tcPr>
            <w:tcW w:w="2326" w:type="dxa"/>
            <w:vAlign w:val="bottom"/>
          </w:tcPr>
          <w:p w14:paraId="15827926" w14:textId="77777777" w:rsidR="000B3F00" w:rsidRDefault="000B3F00">
            <w:pPr>
              <w:pStyle w:val="xLedtext"/>
            </w:pPr>
          </w:p>
        </w:tc>
      </w:tr>
      <w:tr w:rsidR="000B3F00" w14:paraId="7AFA0CA7" w14:textId="77777777" w:rsidTr="47312E3B">
        <w:trPr>
          <w:cantSplit/>
          <w:trHeight w:val="238"/>
        </w:trPr>
        <w:tc>
          <w:tcPr>
            <w:tcW w:w="851" w:type="dxa"/>
            <w:vMerge/>
            <w:tcBorders>
              <w:bottom w:val="single" w:sz="4" w:space="0" w:color="auto"/>
            </w:tcBorders>
          </w:tcPr>
          <w:p w14:paraId="292E51F8" w14:textId="77777777" w:rsidR="000B3F00" w:rsidRDefault="000B3F00">
            <w:pPr>
              <w:pStyle w:val="xAvsandare3"/>
            </w:pPr>
          </w:p>
        </w:tc>
        <w:tc>
          <w:tcPr>
            <w:tcW w:w="2850" w:type="dxa"/>
            <w:tcBorders>
              <w:bottom w:val="single" w:sz="4" w:space="0" w:color="auto"/>
            </w:tcBorders>
            <w:vAlign w:val="center"/>
          </w:tcPr>
          <w:p w14:paraId="710B5AE7" w14:textId="77777777" w:rsidR="000B3F00" w:rsidRDefault="000B3F00">
            <w:pPr>
              <w:pStyle w:val="xAvsandare3"/>
            </w:pPr>
          </w:p>
        </w:tc>
        <w:tc>
          <w:tcPr>
            <w:tcW w:w="1204" w:type="dxa"/>
            <w:tcBorders>
              <w:bottom w:val="single" w:sz="4" w:space="0" w:color="auto"/>
            </w:tcBorders>
            <w:vAlign w:val="center"/>
          </w:tcPr>
          <w:p w14:paraId="5BAB3884" w14:textId="77777777" w:rsidR="000B3F00" w:rsidRDefault="000B3F00">
            <w:pPr>
              <w:pStyle w:val="xDatum2"/>
            </w:pPr>
          </w:p>
        </w:tc>
        <w:tc>
          <w:tcPr>
            <w:tcW w:w="2326" w:type="dxa"/>
            <w:tcBorders>
              <w:bottom w:val="single" w:sz="4" w:space="0" w:color="auto"/>
            </w:tcBorders>
            <w:vAlign w:val="center"/>
          </w:tcPr>
          <w:p w14:paraId="52A40FAC" w14:textId="77777777" w:rsidR="000B3F00" w:rsidRDefault="000B3F00">
            <w:pPr>
              <w:pStyle w:val="xBeteckning2"/>
            </w:pPr>
          </w:p>
        </w:tc>
      </w:tr>
      <w:tr w:rsidR="000B3F00" w14:paraId="20800483" w14:textId="77777777" w:rsidTr="47312E3B">
        <w:trPr>
          <w:cantSplit/>
          <w:trHeight w:val="238"/>
        </w:trPr>
        <w:tc>
          <w:tcPr>
            <w:tcW w:w="851" w:type="dxa"/>
            <w:tcBorders>
              <w:top w:val="single" w:sz="4" w:space="0" w:color="auto"/>
            </w:tcBorders>
            <w:vAlign w:val="bottom"/>
          </w:tcPr>
          <w:p w14:paraId="65C45455" w14:textId="77777777" w:rsidR="000B3F00" w:rsidRDefault="000B3F00">
            <w:pPr>
              <w:pStyle w:val="xLedtext"/>
            </w:pPr>
          </w:p>
        </w:tc>
        <w:tc>
          <w:tcPr>
            <w:tcW w:w="2850" w:type="dxa"/>
            <w:tcBorders>
              <w:top w:val="single" w:sz="4" w:space="0" w:color="auto"/>
            </w:tcBorders>
            <w:vAlign w:val="bottom"/>
          </w:tcPr>
          <w:p w14:paraId="37E42FD9" w14:textId="77777777" w:rsidR="000B3F00" w:rsidRDefault="000B3F00">
            <w:pPr>
              <w:pStyle w:val="xLedtext"/>
            </w:pPr>
          </w:p>
        </w:tc>
        <w:tc>
          <w:tcPr>
            <w:tcW w:w="3530" w:type="dxa"/>
            <w:gridSpan w:val="2"/>
            <w:tcBorders>
              <w:top w:val="single" w:sz="4" w:space="0" w:color="auto"/>
            </w:tcBorders>
            <w:vAlign w:val="bottom"/>
          </w:tcPr>
          <w:p w14:paraId="480C720C" w14:textId="77777777" w:rsidR="000B3F00" w:rsidRDefault="000B3F00">
            <w:pPr>
              <w:pStyle w:val="xLedtext"/>
            </w:pPr>
          </w:p>
        </w:tc>
      </w:tr>
      <w:tr w:rsidR="000B3F00" w14:paraId="0D42CFC6" w14:textId="77777777" w:rsidTr="47312E3B">
        <w:trPr>
          <w:cantSplit/>
          <w:trHeight w:val="238"/>
        </w:trPr>
        <w:tc>
          <w:tcPr>
            <w:tcW w:w="851" w:type="dxa"/>
          </w:tcPr>
          <w:p w14:paraId="6A39DA5F" w14:textId="77777777" w:rsidR="000B3F00" w:rsidRDefault="000B3F00">
            <w:pPr>
              <w:pStyle w:val="xCelltext"/>
            </w:pPr>
          </w:p>
        </w:tc>
        <w:tc>
          <w:tcPr>
            <w:tcW w:w="2850" w:type="dxa"/>
            <w:vMerge w:val="restart"/>
          </w:tcPr>
          <w:p w14:paraId="487B64F9" w14:textId="77777777" w:rsidR="000B3F00" w:rsidRDefault="000B3F00">
            <w:pPr>
              <w:pStyle w:val="xMottagare1"/>
            </w:pPr>
            <w:r>
              <w:t>Till Ålands lagting</w:t>
            </w:r>
          </w:p>
        </w:tc>
        <w:tc>
          <w:tcPr>
            <w:tcW w:w="3530" w:type="dxa"/>
            <w:gridSpan w:val="2"/>
            <w:vMerge w:val="restart"/>
          </w:tcPr>
          <w:p w14:paraId="40DD84F7" w14:textId="77777777" w:rsidR="000B3F00" w:rsidRDefault="000B3F00">
            <w:pPr>
              <w:pStyle w:val="xMottagare1"/>
              <w:tabs>
                <w:tab w:val="left" w:pos="2349"/>
              </w:tabs>
            </w:pPr>
          </w:p>
        </w:tc>
      </w:tr>
      <w:tr w:rsidR="000B3F00" w14:paraId="625EF409" w14:textId="77777777" w:rsidTr="47312E3B">
        <w:trPr>
          <w:cantSplit/>
          <w:trHeight w:val="238"/>
        </w:trPr>
        <w:tc>
          <w:tcPr>
            <w:tcW w:w="851" w:type="dxa"/>
          </w:tcPr>
          <w:p w14:paraId="5729A2D0" w14:textId="77777777" w:rsidR="000B3F00" w:rsidRDefault="000B3F00">
            <w:pPr>
              <w:pStyle w:val="xCelltext"/>
            </w:pPr>
          </w:p>
        </w:tc>
        <w:tc>
          <w:tcPr>
            <w:tcW w:w="2850" w:type="dxa"/>
            <w:vMerge/>
            <w:vAlign w:val="center"/>
          </w:tcPr>
          <w:p w14:paraId="7357F521" w14:textId="77777777" w:rsidR="000B3F00" w:rsidRDefault="000B3F00">
            <w:pPr>
              <w:pStyle w:val="xCelltext"/>
            </w:pPr>
          </w:p>
        </w:tc>
        <w:tc>
          <w:tcPr>
            <w:tcW w:w="3530" w:type="dxa"/>
            <w:gridSpan w:val="2"/>
            <w:vMerge/>
            <w:vAlign w:val="center"/>
          </w:tcPr>
          <w:p w14:paraId="1063DE97" w14:textId="77777777" w:rsidR="000B3F00" w:rsidRDefault="000B3F00">
            <w:pPr>
              <w:pStyle w:val="xCelltext"/>
            </w:pPr>
          </w:p>
        </w:tc>
      </w:tr>
      <w:tr w:rsidR="000B3F00" w14:paraId="66F3160A" w14:textId="77777777" w:rsidTr="47312E3B">
        <w:trPr>
          <w:cantSplit/>
          <w:trHeight w:val="238"/>
        </w:trPr>
        <w:tc>
          <w:tcPr>
            <w:tcW w:w="851" w:type="dxa"/>
          </w:tcPr>
          <w:p w14:paraId="6FC4EB69" w14:textId="77777777" w:rsidR="000B3F00" w:rsidRDefault="000B3F00">
            <w:pPr>
              <w:pStyle w:val="xCelltext"/>
            </w:pPr>
          </w:p>
        </w:tc>
        <w:tc>
          <w:tcPr>
            <w:tcW w:w="2850" w:type="dxa"/>
            <w:vMerge/>
            <w:vAlign w:val="center"/>
          </w:tcPr>
          <w:p w14:paraId="70881BCB" w14:textId="77777777" w:rsidR="000B3F00" w:rsidRDefault="000B3F00">
            <w:pPr>
              <w:pStyle w:val="xCelltext"/>
            </w:pPr>
          </w:p>
        </w:tc>
        <w:tc>
          <w:tcPr>
            <w:tcW w:w="3530" w:type="dxa"/>
            <w:gridSpan w:val="2"/>
            <w:vMerge/>
            <w:vAlign w:val="center"/>
          </w:tcPr>
          <w:p w14:paraId="309F364E" w14:textId="77777777" w:rsidR="000B3F00" w:rsidRDefault="000B3F00">
            <w:pPr>
              <w:pStyle w:val="xCelltext"/>
            </w:pPr>
          </w:p>
        </w:tc>
      </w:tr>
      <w:tr w:rsidR="000B3F00" w14:paraId="12169F24" w14:textId="77777777" w:rsidTr="47312E3B">
        <w:trPr>
          <w:cantSplit/>
          <w:trHeight w:val="238"/>
        </w:trPr>
        <w:tc>
          <w:tcPr>
            <w:tcW w:w="851" w:type="dxa"/>
          </w:tcPr>
          <w:p w14:paraId="16A17752" w14:textId="77777777" w:rsidR="000B3F00" w:rsidRDefault="000B3F00">
            <w:pPr>
              <w:pStyle w:val="xCelltext"/>
            </w:pPr>
          </w:p>
        </w:tc>
        <w:tc>
          <w:tcPr>
            <w:tcW w:w="2850" w:type="dxa"/>
            <w:vMerge/>
            <w:vAlign w:val="center"/>
          </w:tcPr>
          <w:p w14:paraId="4B6B37AA" w14:textId="77777777" w:rsidR="000B3F00" w:rsidRDefault="000B3F00">
            <w:pPr>
              <w:pStyle w:val="xCelltext"/>
            </w:pPr>
          </w:p>
        </w:tc>
        <w:tc>
          <w:tcPr>
            <w:tcW w:w="3530" w:type="dxa"/>
            <w:gridSpan w:val="2"/>
            <w:vMerge/>
            <w:vAlign w:val="center"/>
          </w:tcPr>
          <w:p w14:paraId="6B435B68" w14:textId="77777777" w:rsidR="000B3F00" w:rsidRDefault="000B3F00">
            <w:pPr>
              <w:pStyle w:val="xCelltext"/>
            </w:pPr>
          </w:p>
        </w:tc>
      </w:tr>
      <w:tr w:rsidR="000B3F00" w14:paraId="3CFD15DB" w14:textId="77777777" w:rsidTr="47312E3B">
        <w:trPr>
          <w:cantSplit/>
          <w:trHeight w:val="238"/>
        </w:trPr>
        <w:tc>
          <w:tcPr>
            <w:tcW w:w="851" w:type="dxa"/>
          </w:tcPr>
          <w:p w14:paraId="08E3F362" w14:textId="77777777" w:rsidR="000B3F00" w:rsidRDefault="000B3F00">
            <w:pPr>
              <w:pStyle w:val="xCelltext"/>
            </w:pPr>
          </w:p>
        </w:tc>
        <w:tc>
          <w:tcPr>
            <w:tcW w:w="2850" w:type="dxa"/>
            <w:vMerge/>
            <w:vAlign w:val="center"/>
          </w:tcPr>
          <w:p w14:paraId="2BFCBF22" w14:textId="77777777" w:rsidR="000B3F00" w:rsidRDefault="000B3F00">
            <w:pPr>
              <w:pStyle w:val="xCelltext"/>
            </w:pPr>
          </w:p>
        </w:tc>
        <w:tc>
          <w:tcPr>
            <w:tcW w:w="3530" w:type="dxa"/>
            <w:gridSpan w:val="2"/>
            <w:vMerge/>
            <w:vAlign w:val="center"/>
          </w:tcPr>
          <w:p w14:paraId="1A3D4E99" w14:textId="77777777" w:rsidR="000B3F00" w:rsidRDefault="000B3F00">
            <w:pPr>
              <w:pStyle w:val="xCelltext"/>
            </w:pPr>
          </w:p>
        </w:tc>
      </w:tr>
    </w:tbl>
    <w:p w14:paraId="543C36F8" w14:textId="77777777" w:rsidR="000B3F00" w:rsidRDefault="00B13082">
      <w:pPr>
        <w:pStyle w:val="ANormal"/>
      </w:pPr>
      <w:r>
        <w:rPr>
          <w:rFonts w:ascii="Arial" w:hAnsi="Arial" w:cs="Arial"/>
          <w:b/>
          <w:bCs/>
          <w:sz w:val="26"/>
        </w:rPr>
        <w:t>Helhetsreform för kommunerna</w:t>
      </w:r>
    </w:p>
    <w:p w14:paraId="25159BB7" w14:textId="77777777" w:rsidR="000B3F00" w:rsidRDefault="000B3F00">
      <w:pPr>
        <w:pStyle w:val="ANormal"/>
      </w:pPr>
    </w:p>
    <w:p w14:paraId="49038A3B" w14:textId="77777777" w:rsidR="006627DE" w:rsidRDefault="00B13082">
      <w:pPr>
        <w:pStyle w:val="ANormal"/>
      </w:pPr>
      <w:r>
        <w:t>I den allmänna motiveringen beskriver landskapsregeringen hur finansieringen av kommunerna genom höjda landskapsandelar ska höjas med "minst två miljoner" i kommande tilläggsbudget. Samtidigt aviseras att detta ska förverkligas genom två grupper som tillsatts för en översyn av landskapsandelssystemet -en process som vanligtvis och om arbetet ska göras med tillräcklig precision och trovärdighet tar flera månader, om inte år.</w:t>
      </w:r>
    </w:p>
    <w:p w14:paraId="27DACF9A" w14:textId="35DE1FDF" w:rsidR="006E0DB4" w:rsidRDefault="003A403A">
      <w:pPr>
        <w:pStyle w:val="ANormal"/>
      </w:pPr>
      <w:r>
        <w:t>Till grund för förslaget ligger tidigare vallöften från</w:t>
      </w:r>
      <w:r w:rsidR="001A1847">
        <w:t xml:space="preserve"> </w:t>
      </w:r>
      <w:proofErr w:type="gramStart"/>
      <w:r>
        <w:t>Åländsk</w:t>
      </w:r>
      <w:proofErr w:type="gramEnd"/>
      <w:r>
        <w:t xml:space="preserve"> center och Obunden samling om mera pengar till kommunerna, löften som man nu vill leverera på.Samtidigt föreslås pengar för två kommunutredningar, Sottunga-Kumlinge-Föglö samt Lemland och Lumparland.</w:t>
      </w:r>
      <w:r w:rsidR="001A1847">
        <w:t xml:space="preserve"> Användningen av skattemedel måste motiveras bättre och med mer fakta än att pengar ska ges tillbaka som tidigare tagits bort. </w:t>
      </w:r>
    </w:p>
    <w:p w14:paraId="105B1C71" w14:textId="77777777" w:rsidR="006E0DB4" w:rsidRDefault="003A403A">
      <w:pPr>
        <w:pStyle w:val="ANormal"/>
      </w:pPr>
      <w:r>
        <w:t>Det är helt klart att landskapsregeringens ambitioner inte sträcker sig längre än att följa minsta motståndets lag och att man inte heller nu vågar se landskapets och kommunernas ekonomier som en helhet som behöver utvecklas utöver att tillföra mera pengar för att hålla gamla och ohållbara strukturer under armarna.</w:t>
      </w:r>
    </w:p>
    <w:p w14:paraId="125ED832" w14:textId="77777777" w:rsidR="006E0DB4" w:rsidRDefault="003A403A">
      <w:pPr>
        <w:pStyle w:val="ANormal"/>
      </w:pPr>
      <w:r>
        <w:t>Mera pengar till den kommunala sektorn betyder mindre pengar till andra delar av den offentliga sektorn, till exempel Ålands hälso- och sjukvård, polisen, gymnasieskolan, Högskolan på Åland och klimatomställningen. Det betyder också att man prioriterar den kommunala struktur vi har idag framom utvecklingen av Ålands självstyrelsebehörigheter.</w:t>
      </w:r>
    </w:p>
    <w:p w14:paraId="5B98B208" w14:textId="77777777" w:rsidR="00514927" w:rsidRDefault="00514927">
      <w:pPr>
        <w:pStyle w:val="ANormal"/>
        <w:rPr>
          <w:b/>
        </w:rPr>
      </w:pPr>
    </w:p>
    <w:p w14:paraId="0BF2BBC5" w14:textId="77777777" w:rsidR="00514927" w:rsidRDefault="00514927">
      <w:pPr>
        <w:pStyle w:val="ANormal"/>
        <w:rPr>
          <w:b/>
        </w:rPr>
      </w:pPr>
    </w:p>
    <w:p w14:paraId="7C5DCF88" w14:textId="77777777" w:rsidR="003276FB" w:rsidRDefault="003276FB">
      <w:pPr>
        <w:pStyle w:val="ANormal"/>
        <w:rPr>
          <w:b/>
        </w:rPr>
      </w:pPr>
    </w:p>
    <w:p w14:paraId="41C08675" w14:textId="77777777" w:rsidR="003276FB" w:rsidRDefault="003276FB">
      <w:pPr>
        <w:pStyle w:val="ANormal"/>
        <w:rPr>
          <w:b/>
        </w:rPr>
      </w:pPr>
    </w:p>
    <w:p w14:paraId="7A1A2664" w14:textId="35EF8B52" w:rsidR="006627DE" w:rsidRPr="009D5985" w:rsidRDefault="009D5985">
      <w:pPr>
        <w:pStyle w:val="ANormal"/>
        <w:rPr>
          <w:b/>
        </w:rPr>
      </w:pPr>
      <w:r w:rsidRPr="009D5985">
        <w:rPr>
          <w:b/>
        </w:rPr>
        <w:t>FÖRSLAG</w:t>
      </w:r>
    </w:p>
    <w:p w14:paraId="583FC283" w14:textId="77777777" w:rsidR="000B3F00" w:rsidRDefault="00BA6D77">
      <w:pPr>
        <w:pStyle w:val="ANormal"/>
      </w:pPr>
      <w:r>
        <w:tab/>
      </w:r>
    </w:p>
    <w:p w14:paraId="211602EB" w14:textId="77777777" w:rsidR="009D5985" w:rsidRDefault="00B13082">
      <w:pPr>
        <w:pStyle w:val="Klam"/>
      </w:pPr>
      <w:r>
        <w:rPr>
          <w:b/>
        </w:rPr>
        <w:t>Rubrik i den allmänna motiveringen:</w:t>
      </w:r>
      <w:r w:rsidR="00962677">
        <w:rPr>
          <w:b/>
        </w:rPr>
        <w:t xml:space="preserve"> </w:t>
      </w:r>
      <w:r w:rsidR="00962677" w:rsidRPr="00962677">
        <w:t>Från pandemi till krig</w:t>
      </w:r>
    </w:p>
    <w:p w14:paraId="647AB75A" w14:textId="5B514634" w:rsidR="00962677" w:rsidRDefault="00962677" w:rsidP="00962677">
      <w:pPr>
        <w:pStyle w:val="Klam"/>
        <w:rPr>
          <w:bCs/>
        </w:rPr>
      </w:pPr>
      <w:r w:rsidRPr="00962677">
        <w:rPr>
          <w:b/>
          <w:bCs/>
        </w:rPr>
        <w:t>Sida:</w:t>
      </w:r>
      <w:r w:rsidR="00160937">
        <w:rPr>
          <w:b/>
          <w:bCs/>
        </w:rPr>
        <w:t xml:space="preserve"> </w:t>
      </w:r>
      <w:r w:rsidRPr="00962677">
        <w:rPr>
          <w:bCs/>
        </w:rPr>
        <w:t>2</w:t>
      </w:r>
    </w:p>
    <w:p w14:paraId="52D8EA8F" w14:textId="4940D975" w:rsidR="00962677" w:rsidRDefault="00962677" w:rsidP="00962677">
      <w:pPr>
        <w:pStyle w:val="Klam"/>
        <w:rPr>
          <w:bCs/>
        </w:rPr>
      </w:pPr>
      <w:r>
        <w:rPr>
          <w:b/>
          <w:bCs/>
        </w:rPr>
        <w:t>Följande text ändras:</w:t>
      </w:r>
      <w:r w:rsidR="00160937">
        <w:rPr>
          <w:b/>
          <w:bCs/>
        </w:rPr>
        <w:t xml:space="preserve"> </w:t>
      </w:r>
      <w:r w:rsidRPr="00962677">
        <w:rPr>
          <w:bCs/>
        </w:rPr>
        <w:t xml:space="preserve">Stycket om kommunerna </w:t>
      </w:r>
      <w:r w:rsidR="00D95595">
        <w:rPr>
          <w:bCs/>
        </w:rPr>
        <w:t>stryks och ersätt med</w:t>
      </w:r>
      <w:r w:rsidRPr="00962677">
        <w:rPr>
          <w:bCs/>
        </w:rPr>
        <w:t>:</w:t>
      </w:r>
    </w:p>
    <w:p w14:paraId="66AB5B3F" w14:textId="73CF0B0A" w:rsidR="006E0DB4" w:rsidRDefault="00160937" w:rsidP="00160937">
      <w:pPr>
        <w:pStyle w:val="ANormal"/>
        <w:ind w:left="851"/>
      </w:pPr>
      <w:r>
        <w:t>”</w:t>
      </w:r>
      <w:r w:rsidR="003A403A">
        <w:t>Frågan om kommunernas finansiering måste kopplas en helhetssyn på landskapets ekonomi och utvecklingsmöjligheter som tar hänsyn både till behovet av en snabb klimatomställning samt en effektivare och mer demokratiskt hållbar struktur.</w:t>
      </w:r>
    </w:p>
    <w:p w14:paraId="56D85DEC" w14:textId="502CA20A" w:rsidR="006E0DB4" w:rsidRDefault="003A403A" w:rsidP="00160937">
      <w:pPr>
        <w:pStyle w:val="ANormal"/>
        <w:ind w:left="851"/>
      </w:pPr>
      <w:r>
        <w:t xml:space="preserve">Landskapsregeringen initierar </w:t>
      </w:r>
      <w:r w:rsidR="00267812">
        <w:t xml:space="preserve">därför </w:t>
      </w:r>
      <w:r>
        <w:t>ett parlamentariskt samarbete för att nå samsyn i hur kommunsektorn utvecklas parallellt med landskapet och självstyrelsen olika myndigheter.</w:t>
      </w:r>
      <w:r w:rsidR="00160937">
        <w:t>”</w:t>
      </w:r>
    </w:p>
    <w:p w14:paraId="4597FF00" w14:textId="77777777" w:rsidR="00962677" w:rsidRDefault="00962677" w:rsidP="00962677">
      <w:pPr>
        <w:pStyle w:val="Klam"/>
      </w:pPr>
      <w:r>
        <w:rPr>
          <w:b/>
        </w:rPr>
        <w:t xml:space="preserve"> </w:t>
      </w:r>
    </w:p>
    <w:p w14:paraId="731E7BCA" w14:textId="77777777" w:rsidR="00962677" w:rsidRDefault="00962677" w:rsidP="00962677">
      <w:pPr>
        <w:pStyle w:val="Klam"/>
        <w:rPr>
          <w:bCs/>
        </w:rPr>
      </w:pPr>
    </w:p>
    <w:p w14:paraId="737FD796" w14:textId="77777777" w:rsidR="00962677" w:rsidRDefault="00962677" w:rsidP="00962677">
      <w:pPr>
        <w:pStyle w:val="Klam"/>
        <w:rPr>
          <w:bCs/>
        </w:rPr>
      </w:pPr>
    </w:p>
    <w:p w14:paraId="0A7E8237" w14:textId="77777777" w:rsidR="00962677" w:rsidRPr="00962677" w:rsidRDefault="00962677" w:rsidP="00962677">
      <w:pPr>
        <w:pStyle w:val="Klam"/>
        <w:rPr>
          <w:b/>
          <w:bCs/>
        </w:rPr>
      </w:pPr>
    </w:p>
    <w:p w14:paraId="32564109" w14:textId="77777777" w:rsidR="000B3F00" w:rsidRDefault="000B3F00">
      <w:pPr>
        <w:pStyle w:val="ANormal"/>
      </w:pPr>
    </w:p>
    <w:p w14:paraId="3209D3EE" w14:textId="506B8865" w:rsidR="00CC2901" w:rsidRDefault="00CC2901" w:rsidP="00CC2901">
      <w:pPr>
        <w:pStyle w:val="ANormal"/>
      </w:pPr>
      <w:r>
        <w:lastRenderedPageBreak/>
        <w:t>Mariehamn den 1</w:t>
      </w:r>
      <w:r w:rsidR="003276FB">
        <w:t>3</w:t>
      </w:r>
      <w:r>
        <w:t xml:space="preserve"> maj 2022</w:t>
      </w:r>
    </w:p>
    <w:p w14:paraId="3E142D40" w14:textId="77777777" w:rsidR="000B3F00" w:rsidRDefault="000B3F00">
      <w:pPr>
        <w:pStyle w:val="ANormal"/>
      </w:pPr>
    </w:p>
    <w:p w14:paraId="2718B749" w14:textId="77777777" w:rsidR="00CC2901" w:rsidRDefault="00CC2901">
      <w:pPr>
        <w:pStyle w:val="ANormal"/>
      </w:pPr>
    </w:p>
    <w:p w14:paraId="7A3C267C" w14:textId="77777777" w:rsidR="000B3F00" w:rsidRDefault="000B3F00" w:rsidP="006A6188">
      <w:pPr>
        <w:pStyle w:val="ANormal"/>
      </w:pPr>
    </w:p>
    <w:p w14:paraId="709D6160" w14:textId="77777777" w:rsidR="00CC2901" w:rsidRDefault="00CC2901" w:rsidP="006A6188">
      <w:pPr>
        <w:pStyle w:val="ANormal"/>
      </w:pPr>
      <w:r w:rsidRPr="001F13E2">
        <w:t>Nina Fellman</w:t>
      </w:r>
    </w:p>
    <w:p w14:paraId="60AD834E" w14:textId="42321790" w:rsidR="00CC2901" w:rsidRDefault="00CC2901" w:rsidP="006A6188">
      <w:pPr>
        <w:pStyle w:val="ANormal"/>
      </w:pPr>
    </w:p>
    <w:p w14:paraId="16BEC855" w14:textId="77777777" w:rsidR="003276FB" w:rsidRDefault="003276FB" w:rsidP="006A6188">
      <w:pPr>
        <w:pStyle w:val="ANormal"/>
      </w:pPr>
    </w:p>
    <w:p w14:paraId="7B9322AC" w14:textId="1EF07FE5" w:rsidR="006E0DB4" w:rsidRDefault="003A403A">
      <w:pPr>
        <w:pStyle w:val="ANormal"/>
      </w:pPr>
      <w:r>
        <w:t>Jessy Eckerman</w:t>
      </w:r>
      <w:r w:rsidR="003276FB">
        <w:t xml:space="preserve"> </w:t>
      </w:r>
    </w:p>
    <w:p w14:paraId="0B673888" w14:textId="11F05FB3" w:rsidR="003276FB" w:rsidRDefault="003276FB">
      <w:pPr>
        <w:pStyle w:val="ANormal"/>
      </w:pPr>
    </w:p>
    <w:p w14:paraId="4D940289" w14:textId="77777777" w:rsidR="003276FB" w:rsidRDefault="003276FB">
      <w:pPr>
        <w:pStyle w:val="ANormal"/>
      </w:pPr>
    </w:p>
    <w:p w14:paraId="56A60A6F" w14:textId="77777777" w:rsidR="006E0DB4" w:rsidRDefault="003A403A">
      <w:pPr>
        <w:pStyle w:val="ANormal"/>
      </w:pPr>
      <w:r>
        <w:t>Camilla Gunell</w:t>
      </w:r>
    </w:p>
    <w:sectPr w:rsidR="006E0DB4">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3B983" w14:textId="77777777" w:rsidR="003A403A" w:rsidRDefault="003A403A">
      <w:r>
        <w:separator/>
      </w:r>
    </w:p>
  </w:endnote>
  <w:endnote w:type="continuationSeparator" w:id="0">
    <w:p w14:paraId="5977737D" w14:textId="77777777" w:rsidR="003A403A" w:rsidRDefault="003A4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4D14E"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75C5A" w14:textId="77777777" w:rsidR="003A403A" w:rsidRDefault="003A403A">
      <w:r>
        <w:separator/>
      </w:r>
    </w:p>
  </w:footnote>
  <w:footnote w:type="continuationSeparator" w:id="0">
    <w:p w14:paraId="203EA094" w14:textId="77777777" w:rsidR="003A403A" w:rsidRDefault="003A40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9BEE3"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333D0AAB"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72C22"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60937"/>
    <w:rsid w:val="001A1847"/>
    <w:rsid w:val="001E5E06"/>
    <w:rsid w:val="001F13E2"/>
    <w:rsid w:val="00267812"/>
    <w:rsid w:val="002C4A5F"/>
    <w:rsid w:val="002E4A7E"/>
    <w:rsid w:val="002E756C"/>
    <w:rsid w:val="002F028C"/>
    <w:rsid w:val="002F50E4"/>
    <w:rsid w:val="003011C1"/>
    <w:rsid w:val="00305447"/>
    <w:rsid w:val="00313559"/>
    <w:rsid w:val="003276FB"/>
    <w:rsid w:val="003415D3"/>
    <w:rsid w:val="0037475F"/>
    <w:rsid w:val="0038300C"/>
    <w:rsid w:val="003A13FF"/>
    <w:rsid w:val="003A403A"/>
    <w:rsid w:val="003B56F7"/>
    <w:rsid w:val="00417578"/>
    <w:rsid w:val="004A1B4C"/>
    <w:rsid w:val="00514927"/>
    <w:rsid w:val="00552E06"/>
    <w:rsid w:val="005D40EA"/>
    <w:rsid w:val="00631AE8"/>
    <w:rsid w:val="00633910"/>
    <w:rsid w:val="00656215"/>
    <w:rsid w:val="006627DE"/>
    <w:rsid w:val="006A6188"/>
    <w:rsid w:val="006C3C1B"/>
    <w:rsid w:val="006E0DB4"/>
    <w:rsid w:val="006E58C9"/>
    <w:rsid w:val="007966EF"/>
    <w:rsid w:val="00854DB2"/>
    <w:rsid w:val="008D37F7"/>
    <w:rsid w:val="00935A18"/>
    <w:rsid w:val="00962677"/>
    <w:rsid w:val="009820CD"/>
    <w:rsid w:val="0098790F"/>
    <w:rsid w:val="009D5985"/>
    <w:rsid w:val="00A06E21"/>
    <w:rsid w:val="00A16986"/>
    <w:rsid w:val="00A716AD"/>
    <w:rsid w:val="00AB47CC"/>
    <w:rsid w:val="00AF1DF4"/>
    <w:rsid w:val="00AF314A"/>
    <w:rsid w:val="00B13082"/>
    <w:rsid w:val="00B44ADC"/>
    <w:rsid w:val="00BA6D77"/>
    <w:rsid w:val="00CB3110"/>
    <w:rsid w:val="00CC2901"/>
    <w:rsid w:val="00D10E5F"/>
    <w:rsid w:val="00D3286C"/>
    <w:rsid w:val="00D62A15"/>
    <w:rsid w:val="00D761AC"/>
    <w:rsid w:val="00D95595"/>
    <w:rsid w:val="00DF3483"/>
    <w:rsid w:val="00DF7016"/>
    <w:rsid w:val="00E100E9"/>
    <w:rsid w:val="00E131E0"/>
    <w:rsid w:val="00E25A9F"/>
    <w:rsid w:val="00E428A5"/>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E1C1F8"/>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310</Words>
  <Characters>2012</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3</cp:revision>
  <cp:lastPrinted>2022-05-11T08:24:00Z</cp:lastPrinted>
  <dcterms:created xsi:type="dcterms:W3CDTF">2022-05-11T11:57:00Z</dcterms:created>
  <dcterms:modified xsi:type="dcterms:W3CDTF">2022-05-12T13:12:00Z</dcterms:modified>
</cp:coreProperties>
</file>