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BFE9033" w14:textId="77777777" w:rsidTr="47312E3B">
        <w:trPr>
          <w:cantSplit/>
          <w:trHeight w:val="20"/>
        </w:trPr>
        <w:tc>
          <w:tcPr>
            <w:tcW w:w="851" w:type="dxa"/>
            <w:vMerge w:val="restart"/>
          </w:tcPr>
          <w:p w14:paraId="4E03EA79" w14:textId="77777777" w:rsidR="000B3F00" w:rsidRDefault="00CB3110">
            <w:pPr>
              <w:pStyle w:val="xLedtext"/>
              <w:rPr>
                <w:noProof/>
              </w:rPr>
            </w:pPr>
            <w:bookmarkStart w:id="0" w:name="_top"/>
            <w:bookmarkEnd w:id="0"/>
            <w:r>
              <w:rPr>
                <w:noProof/>
                <w:lang w:val="sv-FI" w:eastAsia="sv-FI"/>
              </w:rPr>
              <w:drawing>
                <wp:inline distT="0" distB="0" distL="0" distR="0" wp14:anchorId="1355A1D1" wp14:editId="572D7A2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7470E5C" w14:textId="77777777" w:rsidR="000B3F00" w:rsidRDefault="00CB3110">
            <w:pPr>
              <w:pStyle w:val="xMellanrum"/>
            </w:pPr>
            <w:r>
              <w:rPr>
                <w:noProof/>
                <w:lang w:val="sv-FI" w:eastAsia="sv-FI"/>
              </w:rPr>
              <w:drawing>
                <wp:inline distT="0" distB="0" distL="0" distR="0" wp14:anchorId="06B44952" wp14:editId="4D6D7AC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9695D10" w14:textId="77777777" w:rsidTr="47312E3B">
        <w:trPr>
          <w:cantSplit/>
          <w:trHeight w:val="299"/>
        </w:trPr>
        <w:tc>
          <w:tcPr>
            <w:tcW w:w="851" w:type="dxa"/>
            <w:vMerge/>
          </w:tcPr>
          <w:p w14:paraId="7FEED7E1" w14:textId="77777777" w:rsidR="000B3F00" w:rsidRDefault="000B3F00">
            <w:pPr>
              <w:pStyle w:val="xLedtext"/>
            </w:pPr>
          </w:p>
        </w:tc>
        <w:tc>
          <w:tcPr>
            <w:tcW w:w="2850" w:type="dxa"/>
            <w:vAlign w:val="bottom"/>
          </w:tcPr>
          <w:p w14:paraId="08DCCD66" w14:textId="77777777" w:rsidR="000B3F00" w:rsidRDefault="000B3F00">
            <w:pPr>
              <w:pStyle w:val="xAvsandare1"/>
            </w:pPr>
            <w:r>
              <w:t>Ålands lagting</w:t>
            </w:r>
          </w:p>
        </w:tc>
        <w:tc>
          <w:tcPr>
            <w:tcW w:w="3530" w:type="dxa"/>
            <w:gridSpan w:val="2"/>
            <w:vAlign w:val="bottom"/>
          </w:tcPr>
          <w:p w14:paraId="19C082DF" w14:textId="3D81DF46" w:rsidR="000B3F00" w:rsidRDefault="00CB3110" w:rsidP="00552E06">
            <w:pPr>
              <w:pStyle w:val="xDokTypNr"/>
            </w:pPr>
            <w:r>
              <w:t xml:space="preserve">BUDGETMOTION nr </w:t>
            </w:r>
            <w:r w:rsidR="00F32754">
              <w:t>46</w:t>
            </w:r>
            <w:r>
              <w:t>/</w:t>
            </w:r>
            <w:proofErr w:type="gramStart"/>
            <w:r>
              <w:t>20</w:t>
            </w:r>
            <w:r w:rsidR="00313559">
              <w:t>2</w:t>
            </w:r>
            <w:r w:rsidR="00F32754">
              <w:t>1</w:t>
            </w:r>
            <w:r w:rsidR="47312E3B">
              <w:t>-20</w:t>
            </w:r>
            <w:r>
              <w:t>2</w:t>
            </w:r>
            <w:r w:rsidR="00F32754">
              <w:t>2</w:t>
            </w:r>
            <w:proofErr w:type="gramEnd"/>
          </w:p>
        </w:tc>
      </w:tr>
      <w:tr w:rsidR="000B3F00" w14:paraId="13329E06" w14:textId="77777777" w:rsidTr="47312E3B">
        <w:trPr>
          <w:cantSplit/>
          <w:trHeight w:val="238"/>
        </w:trPr>
        <w:tc>
          <w:tcPr>
            <w:tcW w:w="851" w:type="dxa"/>
            <w:vMerge/>
          </w:tcPr>
          <w:p w14:paraId="2A23DD32" w14:textId="77777777" w:rsidR="000B3F00" w:rsidRDefault="000B3F00">
            <w:pPr>
              <w:pStyle w:val="xLedtext"/>
            </w:pPr>
          </w:p>
        </w:tc>
        <w:tc>
          <w:tcPr>
            <w:tcW w:w="2850" w:type="dxa"/>
            <w:vAlign w:val="bottom"/>
          </w:tcPr>
          <w:p w14:paraId="3CE98B59" w14:textId="77777777" w:rsidR="000B3F00" w:rsidRDefault="000B3F00">
            <w:pPr>
              <w:pStyle w:val="xLedtext"/>
            </w:pPr>
            <w:r>
              <w:t xml:space="preserve">Lagtingsledamot </w:t>
            </w:r>
          </w:p>
        </w:tc>
        <w:tc>
          <w:tcPr>
            <w:tcW w:w="1204" w:type="dxa"/>
            <w:vAlign w:val="bottom"/>
          </w:tcPr>
          <w:p w14:paraId="6693BA69" w14:textId="77777777" w:rsidR="000B3F00" w:rsidRDefault="000B3F00">
            <w:pPr>
              <w:pStyle w:val="xLedtext"/>
            </w:pPr>
            <w:r>
              <w:t>Datum</w:t>
            </w:r>
          </w:p>
        </w:tc>
        <w:tc>
          <w:tcPr>
            <w:tcW w:w="2326" w:type="dxa"/>
            <w:vAlign w:val="bottom"/>
          </w:tcPr>
          <w:p w14:paraId="4C632942" w14:textId="77777777" w:rsidR="000B3F00" w:rsidRDefault="000B3F00">
            <w:pPr>
              <w:pStyle w:val="xLedtext"/>
            </w:pPr>
          </w:p>
        </w:tc>
      </w:tr>
      <w:tr w:rsidR="000B3F00" w14:paraId="744B728E" w14:textId="77777777" w:rsidTr="47312E3B">
        <w:trPr>
          <w:cantSplit/>
          <w:trHeight w:val="238"/>
        </w:trPr>
        <w:tc>
          <w:tcPr>
            <w:tcW w:w="851" w:type="dxa"/>
            <w:vMerge/>
          </w:tcPr>
          <w:p w14:paraId="17E505E1" w14:textId="77777777" w:rsidR="000B3F00" w:rsidRDefault="000B3F00">
            <w:pPr>
              <w:pStyle w:val="xAvsandare2"/>
            </w:pPr>
          </w:p>
        </w:tc>
        <w:tc>
          <w:tcPr>
            <w:tcW w:w="2850" w:type="dxa"/>
            <w:vAlign w:val="center"/>
          </w:tcPr>
          <w:p w14:paraId="481F36F8" w14:textId="7BAA87C6" w:rsidR="000B3F00" w:rsidRDefault="001F13E2">
            <w:pPr>
              <w:pStyle w:val="xAvsandare2"/>
            </w:pPr>
            <w:r w:rsidRPr="001F13E2">
              <w:t>Camilla Gunell</w:t>
            </w:r>
            <w:r w:rsidR="00F32754">
              <w:t xml:space="preserve"> </w:t>
            </w:r>
            <w:proofErr w:type="gramStart"/>
            <w:r w:rsidR="00F32754">
              <w:t>m.fl.</w:t>
            </w:r>
            <w:proofErr w:type="gramEnd"/>
            <w:r w:rsidR="00F32754">
              <w:t xml:space="preserve"> </w:t>
            </w:r>
          </w:p>
        </w:tc>
        <w:tc>
          <w:tcPr>
            <w:tcW w:w="1204" w:type="dxa"/>
            <w:vAlign w:val="center"/>
          </w:tcPr>
          <w:p w14:paraId="708CA4B4" w14:textId="76CEFDF8" w:rsidR="000B3F00" w:rsidRDefault="00962677" w:rsidP="0012085E">
            <w:pPr>
              <w:pStyle w:val="xDatum1"/>
            </w:pPr>
            <w:r w:rsidRPr="00962677">
              <w:t>2022-05-1</w:t>
            </w:r>
            <w:r w:rsidR="00F32754">
              <w:t>3</w:t>
            </w:r>
          </w:p>
        </w:tc>
        <w:tc>
          <w:tcPr>
            <w:tcW w:w="2326" w:type="dxa"/>
            <w:vAlign w:val="center"/>
          </w:tcPr>
          <w:p w14:paraId="5E977AB6" w14:textId="77777777" w:rsidR="000B3F00" w:rsidRDefault="000B3F00">
            <w:pPr>
              <w:pStyle w:val="xBeteckning1"/>
            </w:pPr>
          </w:p>
        </w:tc>
      </w:tr>
      <w:tr w:rsidR="000B3F00" w14:paraId="6235187A" w14:textId="77777777" w:rsidTr="47312E3B">
        <w:trPr>
          <w:cantSplit/>
          <w:trHeight w:val="238"/>
        </w:trPr>
        <w:tc>
          <w:tcPr>
            <w:tcW w:w="851" w:type="dxa"/>
            <w:vMerge/>
          </w:tcPr>
          <w:p w14:paraId="0D7694A5" w14:textId="77777777" w:rsidR="000B3F00" w:rsidRDefault="000B3F00">
            <w:pPr>
              <w:pStyle w:val="xLedtext"/>
            </w:pPr>
          </w:p>
        </w:tc>
        <w:tc>
          <w:tcPr>
            <w:tcW w:w="2850" w:type="dxa"/>
            <w:vAlign w:val="bottom"/>
          </w:tcPr>
          <w:p w14:paraId="19313684" w14:textId="77777777" w:rsidR="000B3F00" w:rsidRDefault="000B3F00">
            <w:pPr>
              <w:pStyle w:val="xLedtext"/>
            </w:pPr>
          </w:p>
        </w:tc>
        <w:tc>
          <w:tcPr>
            <w:tcW w:w="1204" w:type="dxa"/>
            <w:vAlign w:val="bottom"/>
          </w:tcPr>
          <w:p w14:paraId="10051EC1" w14:textId="77777777" w:rsidR="000B3F00" w:rsidRDefault="000B3F00">
            <w:pPr>
              <w:pStyle w:val="xLedtext"/>
            </w:pPr>
          </w:p>
        </w:tc>
        <w:tc>
          <w:tcPr>
            <w:tcW w:w="2326" w:type="dxa"/>
            <w:vAlign w:val="bottom"/>
          </w:tcPr>
          <w:p w14:paraId="2F797974" w14:textId="77777777" w:rsidR="000B3F00" w:rsidRDefault="000B3F00">
            <w:pPr>
              <w:pStyle w:val="xLedtext"/>
            </w:pPr>
          </w:p>
        </w:tc>
      </w:tr>
      <w:tr w:rsidR="000B3F00" w14:paraId="638D2AF8" w14:textId="77777777" w:rsidTr="47312E3B">
        <w:trPr>
          <w:cantSplit/>
          <w:trHeight w:val="238"/>
        </w:trPr>
        <w:tc>
          <w:tcPr>
            <w:tcW w:w="851" w:type="dxa"/>
            <w:vMerge/>
            <w:tcBorders>
              <w:bottom w:val="single" w:sz="4" w:space="0" w:color="auto"/>
            </w:tcBorders>
          </w:tcPr>
          <w:p w14:paraId="29F8E926" w14:textId="77777777" w:rsidR="000B3F00" w:rsidRDefault="000B3F00">
            <w:pPr>
              <w:pStyle w:val="xAvsandare3"/>
            </w:pPr>
          </w:p>
        </w:tc>
        <w:tc>
          <w:tcPr>
            <w:tcW w:w="2850" w:type="dxa"/>
            <w:tcBorders>
              <w:bottom w:val="single" w:sz="4" w:space="0" w:color="auto"/>
            </w:tcBorders>
            <w:vAlign w:val="center"/>
          </w:tcPr>
          <w:p w14:paraId="4D150EB3" w14:textId="77777777" w:rsidR="000B3F00" w:rsidRDefault="000B3F00">
            <w:pPr>
              <w:pStyle w:val="xAvsandare3"/>
            </w:pPr>
          </w:p>
        </w:tc>
        <w:tc>
          <w:tcPr>
            <w:tcW w:w="1204" w:type="dxa"/>
            <w:tcBorders>
              <w:bottom w:val="single" w:sz="4" w:space="0" w:color="auto"/>
            </w:tcBorders>
            <w:vAlign w:val="center"/>
          </w:tcPr>
          <w:p w14:paraId="3BE1D633" w14:textId="77777777" w:rsidR="000B3F00" w:rsidRDefault="000B3F00">
            <w:pPr>
              <w:pStyle w:val="xDatum2"/>
            </w:pPr>
          </w:p>
        </w:tc>
        <w:tc>
          <w:tcPr>
            <w:tcW w:w="2326" w:type="dxa"/>
            <w:tcBorders>
              <w:bottom w:val="single" w:sz="4" w:space="0" w:color="auto"/>
            </w:tcBorders>
            <w:vAlign w:val="center"/>
          </w:tcPr>
          <w:p w14:paraId="61E32EF4" w14:textId="77777777" w:rsidR="000B3F00" w:rsidRDefault="000B3F00">
            <w:pPr>
              <w:pStyle w:val="xBeteckning2"/>
            </w:pPr>
          </w:p>
        </w:tc>
      </w:tr>
      <w:tr w:rsidR="000B3F00" w14:paraId="237317C7" w14:textId="77777777" w:rsidTr="47312E3B">
        <w:trPr>
          <w:cantSplit/>
          <w:trHeight w:val="238"/>
        </w:trPr>
        <w:tc>
          <w:tcPr>
            <w:tcW w:w="851" w:type="dxa"/>
            <w:tcBorders>
              <w:top w:val="single" w:sz="4" w:space="0" w:color="auto"/>
            </w:tcBorders>
            <w:vAlign w:val="bottom"/>
          </w:tcPr>
          <w:p w14:paraId="39B64E40" w14:textId="77777777" w:rsidR="000B3F00" w:rsidRDefault="000B3F00">
            <w:pPr>
              <w:pStyle w:val="xLedtext"/>
            </w:pPr>
          </w:p>
        </w:tc>
        <w:tc>
          <w:tcPr>
            <w:tcW w:w="2850" w:type="dxa"/>
            <w:tcBorders>
              <w:top w:val="single" w:sz="4" w:space="0" w:color="auto"/>
            </w:tcBorders>
            <w:vAlign w:val="bottom"/>
          </w:tcPr>
          <w:p w14:paraId="21E4C525" w14:textId="77777777" w:rsidR="000B3F00" w:rsidRDefault="000B3F00">
            <w:pPr>
              <w:pStyle w:val="xLedtext"/>
            </w:pPr>
          </w:p>
        </w:tc>
        <w:tc>
          <w:tcPr>
            <w:tcW w:w="3530" w:type="dxa"/>
            <w:gridSpan w:val="2"/>
            <w:tcBorders>
              <w:top w:val="single" w:sz="4" w:space="0" w:color="auto"/>
            </w:tcBorders>
            <w:vAlign w:val="bottom"/>
          </w:tcPr>
          <w:p w14:paraId="606BD263" w14:textId="77777777" w:rsidR="000B3F00" w:rsidRDefault="000B3F00">
            <w:pPr>
              <w:pStyle w:val="xLedtext"/>
            </w:pPr>
          </w:p>
        </w:tc>
      </w:tr>
      <w:tr w:rsidR="000B3F00" w14:paraId="1FC4A57A" w14:textId="77777777" w:rsidTr="47312E3B">
        <w:trPr>
          <w:cantSplit/>
          <w:trHeight w:val="238"/>
        </w:trPr>
        <w:tc>
          <w:tcPr>
            <w:tcW w:w="851" w:type="dxa"/>
          </w:tcPr>
          <w:p w14:paraId="1163F1C8" w14:textId="77777777" w:rsidR="000B3F00" w:rsidRDefault="000B3F00">
            <w:pPr>
              <w:pStyle w:val="xCelltext"/>
            </w:pPr>
          </w:p>
        </w:tc>
        <w:tc>
          <w:tcPr>
            <w:tcW w:w="2850" w:type="dxa"/>
            <w:vMerge w:val="restart"/>
          </w:tcPr>
          <w:p w14:paraId="423F39E2" w14:textId="77777777" w:rsidR="000B3F00" w:rsidRDefault="000B3F00">
            <w:pPr>
              <w:pStyle w:val="xMottagare1"/>
            </w:pPr>
            <w:r>
              <w:t>Till Ålands lagting</w:t>
            </w:r>
          </w:p>
        </w:tc>
        <w:tc>
          <w:tcPr>
            <w:tcW w:w="3530" w:type="dxa"/>
            <w:gridSpan w:val="2"/>
            <w:vMerge w:val="restart"/>
          </w:tcPr>
          <w:p w14:paraId="0E9C5DBC" w14:textId="77777777" w:rsidR="000B3F00" w:rsidRDefault="000B3F00">
            <w:pPr>
              <w:pStyle w:val="xMottagare1"/>
              <w:tabs>
                <w:tab w:val="left" w:pos="2349"/>
              </w:tabs>
            </w:pPr>
          </w:p>
        </w:tc>
      </w:tr>
      <w:tr w:rsidR="000B3F00" w14:paraId="17E4BE1D" w14:textId="77777777" w:rsidTr="47312E3B">
        <w:trPr>
          <w:cantSplit/>
          <w:trHeight w:val="238"/>
        </w:trPr>
        <w:tc>
          <w:tcPr>
            <w:tcW w:w="851" w:type="dxa"/>
          </w:tcPr>
          <w:p w14:paraId="560D0B4A" w14:textId="77777777" w:rsidR="000B3F00" w:rsidRDefault="000B3F00">
            <w:pPr>
              <w:pStyle w:val="xCelltext"/>
            </w:pPr>
          </w:p>
        </w:tc>
        <w:tc>
          <w:tcPr>
            <w:tcW w:w="2850" w:type="dxa"/>
            <w:vMerge/>
            <w:vAlign w:val="center"/>
          </w:tcPr>
          <w:p w14:paraId="4D770B25" w14:textId="77777777" w:rsidR="000B3F00" w:rsidRDefault="000B3F00">
            <w:pPr>
              <w:pStyle w:val="xCelltext"/>
            </w:pPr>
          </w:p>
        </w:tc>
        <w:tc>
          <w:tcPr>
            <w:tcW w:w="3530" w:type="dxa"/>
            <w:gridSpan w:val="2"/>
            <w:vMerge/>
            <w:vAlign w:val="center"/>
          </w:tcPr>
          <w:p w14:paraId="6AF36E8B" w14:textId="77777777" w:rsidR="000B3F00" w:rsidRDefault="000B3F00">
            <w:pPr>
              <w:pStyle w:val="xCelltext"/>
            </w:pPr>
          </w:p>
        </w:tc>
      </w:tr>
      <w:tr w:rsidR="000B3F00" w14:paraId="514ACA0C" w14:textId="77777777" w:rsidTr="47312E3B">
        <w:trPr>
          <w:cantSplit/>
          <w:trHeight w:val="238"/>
        </w:trPr>
        <w:tc>
          <w:tcPr>
            <w:tcW w:w="851" w:type="dxa"/>
          </w:tcPr>
          <w:p w14:paraId="3D5E1C80" w14:textId="77777777" w:rsidR="000B3F00" w:rsidRDefault="000B3F00">
            <w:pPr>
              <w:pStyle w:val="xCelltext"/>
            </w:pPr>
          </w:p>
        </w:tc>
        <w:tc>
          <w:tcPr>
            <w:tcW w:w="2850" w:type="dxa"/>
            <w:vMerge/>
            <w:vAlign w:val="center"/>
          </w:tcPr>
          <w:p w14:paraId="5E783CA8" w14:textId="77777777" w:rsidR="000B3F00" w:rsidRDefault="000B3F00">
            <w:pPr>
              <w:pStyle w:val="xCelltext"/>
            </w:pPr>
          </w:p>
        </w:tc>
        <w:tc>
          <w:tcPr>
            <w:tcW w:w="3530" w:type="dxa"/>
            <w:gridSpan w:val="2"/>
            <w:vMerge/>
            <w:vAlign w:val="center"/>
          </w:tcPr>
          <w:p w14:paraId="45BBD0EC" w14:textId="77777777" w:rsidR="000B3F00" w:rsidRDefault="000B3F00">
            <w:pPr>
              <w:pStyle w:val="xCelltext"/>
            </w:pPr>
          </w:p>
        </w:tc>
      </w:tr>
      <w:tr w:rsidR="000B3F00" w14:paraId="734925E2" w14:textId="77777777" w:rsidTr="47312E3B">
        <w:trPr>
          <w:cantSplit/>
          <w:trHeight w:val="238"/>
        </w:trPr>
        <w:tc>
          <w:tcPr>
            <w:tcW w:w="851" w:type="dxa"/>
          </w:tcPr>
          <w:p w14:paraId="3D35FFCF" w14:textId="77777777" w:rsidR="000B3F00" w:rsidRDefault="000B3F00">
            <w:pPr>
              <w:pStyle w:val="xCelltext"/>
            </w:pPr>
          </w:p>
        </w:tc>
        <w:tc>
          <w:tcPr>
            <w:tcW w:w="2850" w:type="dxa"/>
            <w:vMerge/>
            <w:vAlign w:val="center"/>
          </w:tcPr>
          <w:p w14:paraId="5BA36CAF" w14:textId="77777777" w:rsidR="000B3F00" w:rsidRDefault="000B3F00">
            <w:pPr>
              <w:pStyle w:val="xCelltext"/>
            </w:pPr>
          </w:p>
        </w:tc>
        <w:tc>
          <w:tcPr>
            <w:tcW w:w="3530" w:type="dxa"/>
            <w:gridSpan w:val="2"/>
            <w:vMerge/>
            <w:vAlign w:val="center"/>
          </w:tcPr>
          <w:p w14:paraId="278D502A" w14:textId="77777777" w:rsidR="000B3F00" w:rsidRDefault="000B3F00">
            <w:pPr>
              <w:pStyle w:val="xCelltext"/>
            </w:pPr>
          </w:p>
        </w:tc>
      </w:tr>
      <w:tr w:rsidR="000B3F00" w14:paraId="67D15917" w14:textId="77777777" w:rsidTr="47312E3B">
        <w:trPr>
          <w:cantSplit/>
          <w:trHeight w:val="238"/>
        </w:trPr>
        <w:tc>
          <w:tcPr>
            <w:tcW w:w="851" w:type="dxa"/>
          </w:tcPr>
          <w:p w14:paraId="583F4C02" w14:textId="77777777" w:rsidR="000B3F00" w:rsidRDefault="000B3F00">
            <w:pPr>
              <w:pStyle w:val="xCelltext"/>
            </w:pPr>
          </w:p>
        </w:tc>
        <w:tc>
          <w:tcPr>
            <w:tcW w:w="2850" w:type="dxa"/>
            <w:vMerge/>
            <w:vAlign w:val="center"/>
          </w:tcPr>
          <w:p w14:paraId="0F53BAC7" w14:textId="77777777" w:rsidR="000B3F00" w:rsidRDefault="000B3F00">
            <w:pPr>
              <w:pStyle w:val="xCelltext"/>
            </w:pPr>
          </w:p>
        </w:tc>
        <w:tc>
          <w:tcPr>
            <w:tcW w:w="3530" w:type="dxa"/>
            <w:gridSpan w:val="2"/>
            <w:vMerge/>
            <w:vAlign w:val="center"/>
          </w:tcPr>
          <w:p w14:paraId="1A3113CD" w14:textId="77777777" w:rsidR="000B3F00" w:rsidRDefault="000B3F00">
            <w:pPr>
              <w:pStyle w:val="xCelltext"/>
            </w:pPr>
          </w:p>
        </w:tc>
      </w:tr>
    </w:tbl>
    <w:p w14:paraId="1A8EE179" w14:textId="77777777" w:rsidR="009B53A1" w:rsidRDefault="009B53A1">
      <w:pPr>
        <w:pStyle w:val="ANormal"/>
        <w:rPr>
          <w:rFonts w:ascii="Arial" w:hAnsi="Arial" w:cs="Arial"/>
          <w:b/>
          <w:bCs/>
          <w:sz w:val="26"/>
        </w:rPr>
      </w:pPr>
    </w:p>
    <w:p w14:paraId="4179389F" w14:textId="77777777" w:rsidR="009B53A1" w:rsidRDefault="009B53A1">
      <w:pPr>
        <w:pStyle w:val="ANormal"/>
        <w:rPr>
          <w:rFonts w:ascii="Arial" w:hAnsi="Arial" w:cs="Arial"/>
          <w:b/>
          <w:bCs/>
          <w:sz w:val="26"/>
        </w:rPr>
      </w:pPr>
    </w:p>
    <w:p w14:paraId="6553BB58" w14:textId="766CA816" w:rsidR="000B3F00" w:rsidRDefault="00B13082">
      <w:pPr>
        <w:pStyle w:val="ANormal"/>
      </w:pPr>
      <w:r>
        <w:rPr>
          <w:rFonts w:ascii="Arial" w:hAnsi="Arial" w:cs="Arial"/>
          <w:b/>
          <w:bCs/>
          <w:sz w:val="26"/>
        </w:rPr>
        <w:t>Hållbar helhet för skärgårdstrafiken</w:t>
      </w:r>
    </w:p>
    <w:p w14:paraId="5846FFB3" w14:textId="77777777" w:rsidR="000B3F00" w:rsidRDefault="000B3F00">
      <w:pPr>
        <w:pStyle w:val="ANormal"/>
      </w:pPr>
    </w:p>
    <w:p w14:paraId="36CC62F9" w14:textId="06F15EAB" w:rsidR="006627DE" w:rsidRDefault="00B13082">
      <w:pPr>
        <w:pStyle w:val="ANormal"/>
      </w:pPr>
      <w:r>
        <w:t>Landskapsregeringen vill i tilläggsbudgeten att lagtinget ska ge grönt ljus för en fullmakt på 60 miljoner för upphandling av skärgårdstrafik. Upphandlingen låser fast en fossildriven trafik för de kommande sex åren. Det rimmar illa med hållbarhetsmålen och målsättningen om koldioxidminskningar till 2030. Den fossildrivna trafiken fortsätter i så fall fram till 2029. Det är uppenbart att hållbarhetsmålen är endast fina skrivningar medan de stora pengarna går till fossildriven trafik. Dessutom har inte</w:t>
      </w:r>
      <w:r w:rsidR="009B53A1">
        <w:t xml:space="preserve"> heller</w:t>
      </w:r>
      <w:r>
        <w:t xml:space="preserve"> landskapsregeringen presenterat någon helhetslösning för skärgårdstrafiken</w:t>
      </w:r>
      <w:r w:rsidR="009B53A1">
        <w:t>, vilket länge utlovats</w:t>
      </w:r>
      <w:r>
        <w:t xml:space="preserve">. Utan den i lagtinget förankrade helhetsbilden kan man rimligen inte heller besluta vilka </w:t>
      </w:r>
      <w:proofErr w:type="spellStart"/>
      <w:r>
        <w:t>färjlägen</w:t>
      </w:r>
      <w:proofErr w:type="spellEnd"/>
      <w:r>
        <w:t xml:space="preserve"> som ska beredas för elektrifiering.</w:t>
      </w:r>
      <w:r w:rsidR="009B53A1">
        <w:t xml:space="preserve"> Ett meddelande över skärgårdstrafikens utveckling samt miljöanpassning måste delges lagtinget innan lagtinget kan ge en öppen fullmakt för upphandling av diesel och trafik fram till 2029.</w:t>
      </w:r>
    </w:p>
    <w:p w14:paraId="59FDC857" w14:textId="77777777" w:rsidR="00514927" w:rsidRDefault="00514927">
      <w:pPr>
        <w:pStyle w:val="ANormal"/>
        <w:rPr>
          <w:b/>
        </w:rPr>
      </w:pPr>
    </w:p>
    <w:p w14:paraId="77FBA24B" w14:textId="77777777" w:rsidR="00514927" w:rsidRDefault="00514927">
      <w:pPr>
        <w:pStyle w:val="ANormal"/>
        <w:rPr>
          <w:b/>
        </w:rPr>
      </w:pPr>
    </w:p>
    <w:p w14:paraId="0B8E1EA5" w14:textId="77777777" w:rsidR="006627DE" w:rsidRPr="009D5985" w:rsidRDefault="009D5985">
      <w:pPr>
        <w:pStyle w:val="ANormal"/>
        <w:rPr>
          <w:b/>
        </w:rPr>
      </w:pPr>
      <w:r w:rsidRPr="009D5985">
        <w:rPr>
          <w:b/>
        </w:rPr>
        <w:t>FÖRSLAG</w:t>
      </w:r>
    </w:p>
    <w:p w14:paraId="663A5C1B" w14:textId="77777777" w:rsidR="000B3F00" w:rsidRDefault="00BA6D77">
      <w:pPr>
        <w:pStyle w:val="ANormal"/>
      </w:pPr>
      <w:r>
        <w:tab/>
      </w:r>
    </w:p>
    <w:p w14:paraId="67EC728A" w14:textId="77777777" w:rsidR="009D5985" w:rsidRDefault="00962677">
      <w:pPr>
        <w:pStyle w:val="Klam"/>
      </w:pPr>
      <w:r>
        <w:rPr>
          <w:b/>
        </w:rPr>
        <w:t xml:space="preserve"> </w:t>
      </w:r>
    </w:p>
    <w:p w14:paraId="39440CDC" w14:textId="04530FB2" w:rsidR="00962677" w:rsidRDefault="00962677" w:rsidP="00962677">
      <w:pPr>
        <w:pStyle w:val="Klam"/>
      </w:pPr>
      <w:r>
        <w:rPr>
          <w:b/>
        </w:rPr>
        <w:t xml:space="preserve">Moment: </w:t>
      </w:r>
      <w:proofErr w:type="gramStart"/>
      <w:r w:rsidRPr="00962677">
        <w:t>75010</w:t>
      </w:r>
      <w:proofErr w:type="gramEnd"/>
      <w:r w:rsidR="00B64016">
        <w:t xml:space="preserve"> Upphandling av sjötrafik</w:t>
      </w:r>
    </w:p>
    <w:p w14:paraId="02AE1437" w14:textId="48536479" w:rsidR="00962677" w:rsidRDefault="00962677" w:rsidP="00962677">
      <w:pPr>
        <w:pStyle w:val="Klam"/>
        <w:rPr>
          <w:bCs/>
        </w:rPr>
      </w:pPr>
      <w:r w:rsidRPr="00962677">
        <w:rPr>
          <w:b/>
          <w:bCs/>
        </w:rPr>
        <w:t>Ändring av anslag:</w:t>
      </w:r>
      <w:r w:rsidR="009B53A1">
        <w:rPr>
          <w:b/>
          <w:bCs/>
        </w:rPr>
        <w:t xml:space="preserve"> </w:t>
      </w:r>
      <w:r w:rsidR="00B64016">
        <w:rPr>
          <w:b/>
          <w:bCs/>
        </w:rPr>
        <w:t xml:space="preserve">- </w:t>
      </w:r>
    </w:p>
    <w:p w14:paraId="6B4A2F9C" w14:textId="58C03BA3" w:rsidR="00962677" w:rsidRDefault="00962677" w:rsidP="00962677">
      <w:pPr>
        <w:pStyle w:val="Klam"/>
        <w:rPr>
          <w:bCs/>
        </w:rPr>
      </w:pPr>
      <w:r>
        <w:rPr>
          <w:b/>
          <w:bCs/>
        </w:rPr>
        <w:t>Momentmotivering:</w:t>
      </w:r>
      <w:r w:rsidR="00B64016">
        <w:rPr>
          <w:b/>
          <w:bCs/>
        </w:rPr>
        <w:t xml:space="preserve"> </w:t>
      </w:r>
      <w:r w:rsidR="00B64016" w:rsidRPr="00962677">
        <w:rPr>
          <w:bCs/>
        </w:rPr>
        <w:t>Motiveringen ändras</w:t>
      </w:r>
      <w:r w:rsidR="00B64016">
        <w:rPr>
          <w:bCs/>
        </w:rPr>
        <w:t xml:space="preserve"> till följande lydelse</w:t>
      </w:r>
      <w:r w:rsidR="00E31D98">
        <w:rPr>
          <w:bCs/>
        </w:rPr>
        <w:t>/får följande tillägg</w:t>
      </w:r>
      <w:r w:rsidR="00B64016">
        <w:rPr>
          <w:bCs/>
        </w:rPr>
        <w:t>: ”</w:t>
      </w:r>
      <w:r w:rsidRPr="00962677">
        <w:rPr>
          <w:bCs/>
        </w:rPr>
        <w:t xml:space="preserve">En fullmakt om 60 miljoner euro för upphandling av skärgårdstrafik </w:t>
      </w:r>
      <w:r w:rsidR="009B53A1">
        <w:rPr>
          <w:bCs/>
        </w:rPr>
        <w:t xml:space="preserve">samt </w:t>
      </w:r>
      <w:r w:rsidRPr="00962677">
        <w:rPr>
          <w:bCs/>
        </w:rPr>
        <w:t>bunkerkostnad beviljas efter att landskapsregeringen i ett meddelande presenterat en helhetsplan för skärgårdstrafiken samt för dess omställning till en koldioxidneutral skärgårdstrafik</w:t>
      </w:r>
      <w:r w:rsidR="009B53A1">
        <w:rPr>
          <w:bCs/>
        </w:rPr>
        <w:t xml:space="preserve"> i enlighet med ambitionerna i hållbarhetsagendan</w:t>
      </w:r>
      <w:r w:rsidRPr="00962677">
        <w:rPr>
          <w:bCs/>
        </w:rPr>
        <w:t>.</w:t>
      </w:r>
      <w:r w:rsidR="00B64016">
        <w:rPr>
          <w:bCs/>
        </w:rPr>
        <w:t>”</w:t>
      </w:r>
    </w:p>
    <w:p w14:paraId="18116545" w14:textId="77777777" w:rsidR="00962677" w:rsidRPr="00962677" w:rsidRDefault="00962677" w:rsidP="00962677">
      <w:pPr>
        <w:pStyle w:val="Klam"/>
        <w:rPr>
          <w:b/>
          <w:bCs/>
        </w:rPr>
      </w:pPr>
    </w:p>
    <w:p w14:paraId="6E66BA57" w14:textId="77777777" w:rsidR="000B3F00" w:rsidRDefault="000B3F00">
      <w:pPr>
        <w:pStyle w:val="ANormal"/>
      </w:pPr>
    </w:p>
    <w:p w14:paraId="7607973C" w14:textId="48FB11E1" w:rsidR="00CC2901" w:rsidRDefault="00CC2901" w:rsidP="00CC2901">
      <w:pPr>
        <w:pStyle w:val="ANormal"/>
      </w:pPr>
      <w:r>
        <w:t>Mariehamn den 1</w:t>
      </w:r>
      <w:r w:rsidR="00F32754">
        <w:t>3</w:t>
      </w:r>
      <w:r>
        <w:t xml:space="preserve"> maj 2022</w:t>
      </w:r>
    </w:p>
    <w:p w14:paraId="1C41CDEA" w14:textId="77777777" w:rsidR="000B3F00" w:rsidRDefault="000B3F00">
      <w:pPr>
        <w:pStyle w:val="ANormal"/>
      </w:pPr>
    </w:p>
    <w:p w14:paraId="490A95ED" w14:textId="77777777" w:rsidR="000B3F00" w:rsidRDefault="000B3F00" w:rsidP="006A6188">
      <w:pPr>
        <w:pStyle w:val="ANormal"/>
      </w:pPr>
    </w:p>
    <w:p w14:paraId="3626847B" w14:textId="0FF9A2C7" w:rsidR="00CC2901" w:rsidRDefault="00CC2901" w:rsidP="006A6188">
      <w:pPr>
        <w:pStyle w:val="ANormal"/>
      </w:pPr>
      <w:r w:rsidRPr="001F13E2">
        <w:t>Camilla Gunell</w:t>
      </w:r>
    </w:p>
    <w:p w14:paraId="76E6768B" w14:textId="77777777" w:rsidR="009A59D7" w:rsidRDefault="009A59D7" w:rsidP="006A6188">
      <w:pPr>
        <w:pStyle w:val="ANormal"/>
      </w:pPr>
    </w:p>
    <w:p w14:paraId="7EB54549" w14:textId="77777777" w:rsidR="00CC2901" w:rsidRDefault="00CC2901" w:rsidP="006A6188">
      <w:pPr>
        <w:pStyle w:val="ANormal"/>
      </w:pPr>
    </w:p>
    <w:p w14:paraId="0B300339" w14:textId="025EB2ED" w:rsidR="00645D71" w:rsidRDefault="009700D7">
      <w:pPr>
        <w:pStyle w:val="ANormal"/>
      </w:pPr>
      <w:r>
        <w:t>Jessy Eckerman</w:t>
      </w:r>
    </w:p>
    <w:p w14:paraId="0602EE77" w14:textId="3982FFD5" w:rsidR="009A59D7" w:rsidRDefault="009A59D7">
      <w:pPr>
        <w:pStyle w:val="ANormal"/>
      </w:pPr>
    </w:p>
    <w:p w14:paraId="719D6C7A" w14:textId="3F577AA2" w:rsidR="009A59D7" w:rsidRDefault="009A59D7">
      <w:pPr>
        <w:pStyle w:val="ANormal"/>
      </w:pPr>
    </w:p>
    <w:p w14:paraId="4BF8655E" w14:textId="77777777" w:rsidR="00645D71" w:rsidRDefault="009700D7">
      <w:pPr>
        <w:pStyle w:val="ANormal"/>
      </w:pPr>
      <w:r>
        <w:t>Nina Fellman</w:t>
      </w:r>
    </w:p>
    <w:sectPr w:rsidR="00645D7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2AAA" w14:textId="77777777" w:rsidR="009700D7" w:rsidRDefault="009700D7">
      <w:r>
        <w:separator/>
      </w:r>
    </w:p>
  </w:endnote>
  <w:endnote w:type="continuationSeparator" w:id="0">
    <w:p w14:paraId="409A0CDB" w14:textId="77777777" w:rsidR="009700D7" w:rsidRDefault="009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F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5D4" w14:textId="77777777" w:rsidR="009700D7" w:rsidRDefault="009700D7">
      <w:r>
        <w:separator/>
      </w:r>
    </w:p>
  </w:footnote>
  <w:footnote w:type="continuationSeparator" w:id="0">
    <w:p w14:paraId="65A85784" w14:textId="77777777" w:rsidR="009700D7" w:rsidRDefault="00970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BD2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6D3CA74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902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221AC"/>
    <w:rsid w:val="004A1B4C"/>
    <w:rsid w:val="00514927"/>
    <w:rsid w:val="00552E06"/>
    <w:rsid w:val="005D40EA"/>
    <w:rsid w:val="00631AE8"/>
    <w:rsid w:val="00633910"/>
    <w:rsid w:val="00645D71"/>
    <w:rsid w:val="00656215"/>
    <w:rsid w:val="006627DE"/>
    <w:rsid w:val="006A6188"/>
    <w:rsid w:val="006C3C1B"/>
    <w:rsid w:val="006E58C9"/>
    <w:rsid w:val="007966EF"/>
    <w:rsid w:val="00854DB2"/>
    <w:rsid w:val="008D37F7"/>
    <w:rsid w:val="00935A18"/>
    <w:rsid w:val="00962677"/>
    <w:rsid w:val="009700D7"/>
    <w:rsid w:val="0098790F"/>
    <w:rsid w:val="009A59D7"/>
    <w:rsid w:val="009B53A1"/>
    <w:rsid w:val="009D5985"/>
    <w:rsid w:val="00A06E21"/>
    <w:rsid w:val="00A16986"/>
    <w:rsid w:val="00A716AD"/>
    <w:rsid w:val="00AB47CC"/>
    <w:rsid w:val="00AF1DF4"/>
    <w:rsid w:val="00AF314A"/>
    <w:rsid w:val="00B13082"/>
    <w:rsid w:val="00B44ADC"/>
    <w:rsid w:val="00B64016"/>
    <w:rsid w:val="00BA6D77"/>
    <w:rsid w:val="00BC51E7"/>
    <w:rsid w:val="00CB3110"/>
    <w:rsid w:val="00CC2901"/>
    <w:rsid w:val="00D10E5F"/>
    <w:rsid w:val="00D3286C"/>
    <w:rsid w:val="00D62A15"/>
    <w:rsid w:val="00D761AC"/>
    <w:rsid w:val="00DF3483"/>
    <w:rsid w:val="00DF7016"/>
    <w:rsid w:val="00E100E9"/>
    <w:rsid w:val="00E131E0"/>
    <w:rsid w:val="00E25A9F"/>
    <w:rsid w:val="00E31D98"/>
    <w:rsid w:val="00E428A5"/>
    <w:rsid w:val="00E94DFE"/>
    <w:rsid w:val="00F027D7"/>
    <w:rsid w:val="00F26A3A"/>
    <w:rsid w:val="00F32754"/>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E57ED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2022-05-11T11:54:00Z</dcterms:created>
  <dcterms:modified xsi:type="dcterms:W3CDTF">2022-05-12T13:04:00Z</dcterms:modified>
</cp:coreProperties>
</file>