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20443B27" w:rsidR="000B3F00" w:rsidRDefault="00CB3110" w:rsidP="00552E06">
            <w:pPr>
              <w:pStyle w:val="xDokTypNr"/>
            </w:pPr>
            <w:r>
              <w:t xml:space="preserve">BUDGETMOTION nr </w:t>
            </w:r>
            <w:r w:rsidR="00B744B2">
              <w:t>41</w:t>
            </w:r>
            <w:r>
              <w:t>/</w:t>
            </w:r>
            <w:proofErr w:type="gramStart"/>
            <w:r>
              <w:t>20</w:t>
            </w:r>
            <w:r w:rsidR="00313559">
              <w:t>2</w:t>
            </w:r>
            <w:r w:rsidR="00B744B2">
              <w:t>1</w:t>
            </w:r>
            <w:r w:rsidR="47312E3B">
              <w:t>-20</w:t>
            </w:r>
            <w:r>
              <w:t>2</w:t>
            </w:r>
            <w:r w:rsidR="00B744B2">
              <w:t>2</w:t>
            </w:r>
            <w:proofErr w:type="gramEnd"/>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Katrin Sjögren</w:t>
            </w:r>
          </w:p>
        </w:tc>
        <w:tc>
          <w:tcPr>
            <w:tcW w:w="1204" w:type="dxa"/>
            <w:vAlign w:val="center"/>
          </w:tcPr>
          <w:p w14:paraId="32136830" w14:textId="6D8E07A0" w:rsidR="000B3F00" w:rsidRDefault="00962677" w:rsidP="0012085E">
            <w:pPr>
              <w:pStyle w:val="xDatum1"/>
            </w:pPr>
            <w:r w:rsidRPr="00962677">
              <w:t>2022-02-0</w:t>
            </w:r>
            <w:r w:rsidR="00B744B2">
              <w:t>4</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Sysselsättning och arbete</w:t>
      </w:r>
    </w:p>
    <w:p w14:paraId="7EC86767" w14:textId="77777777" w:rsidR="000B3F00" w:rsidRDefault="000B3F00">
      <w:pPr>
        <w:pStyle w:val="ANormal"/>
      </w:pPr>
    </w:p>
    <w:p w14:paraId="7949CDA9" w14:textId="15A72991" w:rsidR="006627DE" w:rsidRDefault="00B13082">
      <w:pPr>
        <w:pStyle w:val="ANormal"/>
      </w:pPr>
      <w:r>
        <w:t>Långtidsarbetslöshet är ett strukturellt samhällsfenomen som inte gagnar var</w:t>
      </w:r>
      <w:r w:rsidR="00C038DD">
        <w:t xml:space="preserve">e sig </w:t>
      </w:r>
      <w:r>
        <w:t>individ</w:t>
      </w:r>
      <w:r w:rsidR="00C038DD">
        <w:t xml:space="preserve">en </w:t>
      </w:r>
      <w:r>
        <w:t>eller samhälle</w:t>
      </w:r>
      <w:r w:rsidR="00C038DD">
        <w:t xml:space="preserve">t. </w:t>
      </w:r>
      <w:r>
        <w:t>En ökad sysselsättning hindras av matchningsproblem, strukturell arbetslöshet och ett begränsat arbetskraftsutbud. En del grupper inom arbetsmarknaden kan behöva riktade insatser</w:t>
      </w:r>
      <w:r w:rsidR="00C038DD">
        <w:t xml:space="preserve"> för att komma in på arbetsmarknaden</w:t>
      </w:r>
      <w:r>
        <w:t xml:space="preserve">. Dit hör </w:t>
      </w:r>
      <w:proofErr w:type="gramStart"/>
      <w:r>
        <w:t>t.ex.</w:t>
      </w:r>
      <w:proofErr w:type="gramEnd"/>
      <w:r>
        <w:t xml:space="preserve"> ungdomar, inflyttade och partiellt arbetsföra personer.</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7BEB71C" w14:textId="345C1BC5" w:rsidR="00962677" w:rsidRDefault="00962677" w:rsidP="00962677">
      <w:pPr>
        <w:pStyle w:val="Klam"/>
      </w:pPr>
      <w:r>
        <w:rPr>
          <w:b/>
        </w:rPr>
        <w:t xml:space="preserve">Moment: </w:t>
      </w:r>
      <w:proofErr w:type="gramStart"/>
      <w:r w:rsidRPr="00962677">
        <w:t>86050</w:t>
      </w:r>
      <w:proofErr w:type="gramEnd"/>
      <w:r w:rsidRPr="00962677">
        <w:t xml:space="preserve"> Sysselsättnings- och arbetslöshetsunderstöd</w:t>
      </w:r>
      <w:r w:rsidR="00C63CCA">
        <w:t>, överföringar (F)</w:t>
      </w:r>
      <w:r w:rsidRPr="00962677">
        <w:t xml:space="preserve"> (s 11)</w:t>
      </w:r>
    </w:p>
    <w:p w14:paraId="1975C176" w14:textId="4CA22796" w:rsidR="00962677" w:rsidRDefault="00962677" w:rsidP="00962677">
      <w:pPr>
        <w:pStyle w:val="Klam"/>
        <w:rPr>
          <w:bCs/>
        </w:rPr>
      </w:pPr>
      <w:r w:rsidRPr="00962677">
        <w:rPr>
          <w:b/>
          <w:bCs/>
        </w:rPr>
        <w:t>Ändring av anslag:</w:t>
      </w:r>
      <w:r w:rsidR="00C63CCA">
        <w:rPr>
          <w:b/>
          <w:bCs/>
        </w:rPr>
        <w:t xml:space="preserve"> </w:t>
      </w:r>
      <w:r w:rsidRPr="00962677">
        <w:rPr>
          <w:bCs/>
        </w:rPr>
        <w:t>-</w:t>
      </w:r>
    </w:p>
    <w:p w14:paraId="30A3F903" w14:textId="78371E56" w:rsidR="00962677" w:rsidRDefault="00962677" w:rsidP="00962677">
      <w:pPr>
        <w:pStyle w:val="Klam"/>
        <w:rPr>
          <w:bCs/>
        </w:rPr>
      </w:pPr>
      <w:r>
        <w:rPr>
          <w:b/>
          <w:bCs/>
        </w:rPr>
        <w:t>Momentmotivering:</w:t>
      </w:r>
      <w:r w:rsidR="00C63CCA">
        <w:rPr>
          <w:b/>
          <w:bCs/>
        </w:rPr>
        <w:t xml:space="preserve"> </w:t>
      </w:r>
      <w:r w:rsidR="00C63CCA" w:rsidRPr="00C63CCA">
        <w:t>Motiveringen får följande tillägg:</w:t>
      </w:r>
      <w:r w:rsidR="00C63CCA">
        <w:rPr>
          <w:b/>
          <w:bCs/>
        </w:rPr>
        <w:t xml:space="preserve"> ”</w:t>
      </w:r>
      <w:r w:rsidRPr="00962677">
        <w:rPr>
          <w:bCs/>
        </w:rPr>
        <w:t>Vidare kommer landskapsregeringen att lägga särskilt fokus på de personer som är långtidsarbetslösa och som står långt utanför arbetsmarknaden. En omvärldsanalys inleds kring evidensbaserade metoder och modeller med målsättning att återkomma i ordinarie budget med förslag på åtgärder.</w:t>
      </w:r>
      <w:r w:rsidR="00C63CCA">
        <w:rPr>
          <w:bCs/>
        </w:rPr>
        <w:t>”</w:t>
      </w: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0BC04B5F" w:rsidR="00CC2901" w:rsidRDefault="00CC2901" w:rsidP="00CC2901">
      <w:pPr>
        <w:pStyle w:val="ANormal"/>
      </w:pPr>
      <w:r>
        <w:t xml:space="preserve">Mariehamn den </w:t>
      </w:r>
      <w:r w:rsidR="00B744B2">
        <w:t>4</w:t>
      </w:r>
      <w:r>
        <w:t xml:space="preserve"> februari 2022</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CE18AC" w14:textId="77777777" w:rsidR="00CC2901" w:rsidRDefault="00CC2901" w:rsidP="006A6188">
      <w:pPr>
        <w:pStyle w:val="ANormal"/>
      </w:pPr>
      <w:r w:rsidRPr="001F13E2">
        <w:t>Katrin Sjögren</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EAD6" w14:textId="77777777" w:rsidR="00631AE8" w:rsidRDefault="00631AE8">
      <w:r>
        <w:separator/>
      </w:r>
    </w:p>
  </w:endnote>
  <w:endnote w:type="continuationSeparator" w:id="0">
    <w:p w14:paraId="1D2B2905"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C3A3" w14:textId="77777777" w:rsidR="00631AE8" w:rsidRDefault="00631AE8">
      <w:r>
        <w:separator/>
      </w:r>
    </w:p>
  </w:footnote>
  <w:footnote w:type="continuationSeparator" w:id="0">
    <w:p w14:paraId="26FF3060"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457E0"/>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744B2"/>
    <w:rsid w:val="00BA6D77"/>
    <w:rsid w:val="00C038DD"/>
    <w:rsid w:val="00C63CCA"/>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960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2022-02-04T08:12:00Z</dcterms:created>
  <dcterms:modified xsi:type="dcterms:W3CDTF">2022-02-04T08:12:00Z</dcterms:modified>
</cp:coreProperties>
</file>