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36293C85" w14:textId="77777777" w:rsidTr="47312E3B">
        <w:trPr>
          <w:cantSplit/>
          <w:trHeight w:val="20"/>
        </w:trPr>
        <w:tc>
          <w:tcPr>
            <w:tcW w:w="851" w:type="dxa"/>
            <w:vMerge w:val="restart"/>
          </w:tcPr>
          <w:p w14:paraId="3B6D68AB" w14:textId="77777777" w:rsidR="000B3F00" w:rsidRDefault="00CB3110">
            <w:pPr>
              <w:pStyle w:val="xLedtext"/>
              <w:rPr>
                <w:noProof/>
              </w:rPr>
            </w:pPr>
            <w:bookmarkStart w:id="0" w:name="_top"/>
            <w:bookmarkEnd w:id="0"/>
            <w:r>
              <w:rPr>
                <w:noProof/>
                <w:lang w:val="sv-FI" w:eastAsia="sv-FI"/>
              </w:rPr>
              <w:drawing>
                <wp:inline distT="0" distB="0" distL="0" distR="0" wp14:anchorId="30E7EE77" wp14:editId="4CB413FC">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6F554AF3" w14:textId="77777777" w:rsidR="000B3F00" w:rsidRDefault="00CB3110">
            <w:pPr>
              <w:pStyle w:val="xMellanrum"/>
            </w:pPr>
            <w:r>
              <w:rPr>
                <w:noProof/>
                <w:lang w:val="sv-FI" w:eastAsia="sv-FI"/>
              </w:rPr>
              <w:drawing>
                <wp:inline distT="0" distB="0" distL="0" distR="0" wp14:anchorId="336F92B3" wp14:editId="5A5BA2EF">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D76AAED" w14:textId="77777777" w:rsidTr="47312E3B">
        <w:trPr>
          <w:cantSplit/>
          <w:trHeight w:val="299"/>
        </w:trPr>
        <w:tc>
          <w:tcPr>
            <w:tcW w:w="851" w:type="dxa"/>
            <w:vMerge/>
          </w:tcPr>
          <w:p w14:paraId="6703980D" w14:textId="77777777" w:rsidR="000B3F00" w:rsidRDefault="000B3F00">
            <w:pPr>
              <w:pStyle w:val="xLedtext"/>
            </w:pPr>
          </w:p>
        </w:tc>
        <w:tc>
          <w:tcPr>
            <w:tcW w:w="2850" w:type="dxa"/>
            <w:vAlign w:val="bottom"/>
          </w:tcPr>
          <w:p w14:paraId="0FED0D7B" w14:textId="77777777" w:rsidR="000B3F00" w:rsidRDefault="000B3F00">
            <w:pPr>
              <w:pStyle w:val="xAvsandare1"/>
            </w:pPr>
            <w:r>
              <w:t>Ålands lagting</w:t>
            </w:r>
          </w:p>
        </w:tc>
        <w:tc>
          <w:tcPr>
            <w:tcW w:w="3530" w:type="dxa"/>
            <w:gridSpan w:val="2"/>
            <w:vAlign w:val="bottom"/>
          </w:tcPr>
          <w:p w14:paraId="142AEA99" w14:textId="5BAD9B24" w:rsidR="000B3F00" w:rsidRDefault="00CB3110" w:rsidP="00552E06">
            <w:pPr>
              <w:pStyle w:val="xDokTypNr"/>
            </w:pPr>
            <w:r>
              <w:t xml:space="preserve">BUDGETMOTION nr  </w:t>
            </w:r>
            <w:r w:rsidR="00081258">
              <w:t>14</w:t>
            </w:r>
            <w:r>
              <w:t>/20</w:t>
            </w:r>
            <w:r w:rsidR="00313559">
              <w:t>2</w:t>
            </w:r>
            <w:r w:rsidR="00081258">
              <w:t>1</w:t>
            </w:r>
            <w:r w:rsidR="47312E3B">
              <w:t>-20</w:t>
            </w:r>
            <w:r>
              <w:t>2</w:t>
            </w:r>
            <w:r w:rsidR="00081258">
              <w:t>2</w:t>
            </w:r>
          </w:p>
        </w:tc>
      </w:tr>
      <w:tr w:rsidR="000B3F00" w14:paraId="09163F04" w14:textId="77777777" w:rsidTr="47312E3B">
        <w:trPr>
          <w:cantSplit/>
          <w:trHeight w:val="238"/>
        </w:trPr>
        <w:tc>
          <w:tcPr>
            <w:tcW w:w="851" w:type="dxa"/>
            <w:vMerge/>
          </w:tcPr>
          <w:p w14:paraId="5C881A8A" w14:textId="77777777" w:rsidR="000B3F00" w:rsidRDefault="000B3F00">
            <w:pPr>
              <w:pStyle w:val="xLedtext"/>
            </w:pPr>
          </w:p>
        </w:tc>
        <w:tc>
          <w:tcPr>
            <w:tcW w:w="2850" w:type="dxa"/>
            <w:vAlign w:val="bottom"/>
          </w:tcPr>
          <w:p w14:paraId="6C6F152B" w14:textId="77777777" w:rsidR="000B3F00" w:rsidRDefault="000B3F00">
            <w:pPr>
              <w:pStyle w:val="xLedtext"/>
            </w:pPr>
            <w:r>
              <w:t xml:space="preserve">Lagtingsledamot </w:t>
            </w:r>
          </w:p>
        </w:tc>
        <w:tc>
          <w:tcPr>
            <w:tcW w:w="1204" w:type="dxa"/>
            <w:vAlign w:val="bottom"/>
          </w:tcPr>
          <w:p w14:paraId="7C8C082E" w14:textId="77777777" w:rsidR="000B3F00" w:rsidRDefault="000B3F00">
            <w:pPr>
              <w:pStyle w:val="xLedtext"/>
            </w:pPr>
            <w:r>
              <w:t>Datum</w:t>
            </w:r>
          </w:p>
        </w:tc>
        <w:tc>
          <w:tcPr>
            <w:tcW w:w="2326" w:type="dxa"/>
            <w:vAlign w:val="bottom"/>
          </w:tcPr>
          <w:p w14:paraId="2322CCC4" w14:textId="77777777" w:rsidR="000B3F00" w:rsidRDefault="000B3F00">
            <w:pPr>
              <w:pStyle w:val="xLedtext"/>
            </w:pPr>
          </w:p>
        </w:tc>
      </w:tr>
      <w:tr w:rsidR="000B3F00" w14:paraId="208BAD70" w14:textId="77777777" w:rsidTr="47312E3B">
        <w:trPr>
          <w:cantSplit/>
          <w:trHeight w:val="238"/>
        </w:trPr>
        <w:tc>
          <w:tcPr>
            <w:tcW w:w="851" w:type="dxa"/>
            <w:vMerge/>
          </w:tcPr>
          <w:p w14:paraId="357C3EB1" w14:textId="77777777" w:rsidR="000B3F00" w:rsidRDefault="000B3F00">
            <w:pPr>
              <w:pStyle w:val="xAvsandare2"/>
            </w:pPr>
          </w:p>
        </w:tc>
        <w:tc>
          <w:tcPr>
            <w:tcW w:w="2850" w:type="dxa"/>
            <w:vAlign w:val="center"/>
          </w:tcPr>
          <w:p w14:paraId="7A7DD5A7" w14:textId="0169140E" w:rsidR="000B3F00" w:rsidRDefault="001F13E2">
            <w:pPr>
              <w:pStyle w:val="xAvsandare2"/>
            </w:pPr>
            <w:r w:rsidRPr="001F13E2">
              <w:t>Camilla Gunell</w:t>
            </w:r>
            <w:r w:rsidR="00081258">
              <w:t xml:space="preserve"> </w:t>
            </w:r>
            <w:proofErr w:type="gramStart"/>
            <w:r w:rsidR="00081258">
              <w:t>m.fl.</w:t>
            </w:r>
            <w:proofErr w:type="gramEnd"/>
            <w:r w:rsidR="00081258">
              <w:t xml:space="preserve"> </w:t>
            </w:r>
          </w:p>
        </w:tc>
        <w:tc>
          <w:tcPr>
            <w:tcW w:w="1204" w:type="dxa"/>
            <w:vAlign w:val="center"/>
          </w:tcPr>
          <w:p w14:paraId="487A6134" w14:textId="0C049016" w:rsidR="000B3F00" w:rsidRDefault="00962677" w:rsidP="0012085E">
            <w:pPr>
              <w:pStyle w:val="xDatum1"/>
            </w:pPr>
            <w:r w:rsidRPr="00962677">
              <w:t>2021-11-</w:t>
            </w:r>
            <w:r w:rsidR="00081258">
              <w:t>10</w:t>
            </w:r>
          </w:p>
        </w:tc>
        <w:tc>
          <w:tcPr>
            <w:tcW w:w="2326" w:type="dxa"/>
            <w:vAlign w:val="center"/>
          </w:tcPr>
          <w:p w14:paraId="19EFD359" w14:textId="77777777" w:rsidR="000B3F00" w:rsidRDefault="000B3F00">
            <w:pPr>
              <w:pStyle w:val="xBeteckning1"/>
            </w:pPr>
          </w:p>
        </w:tc>
      </w:tr>
      <w:tr w:rsidR="000B3F00" w14:paraId="163EE601" w14:textId="77777777" w:rsidTr="47312E3B">
        <w:trPr>
          <w:cantSplit/>
          <w:trHeight w:val="238"/>
        </w:trPr>
        <w:tc>
          <w:tcPr>
            <w:tcW w:w="851" w:type="dxa"/>
            <w:vMerge/>
          </w:tcPr>
          <w:p w14:paraId="29896CB1" w14:textId="77777777" w:rsidR="000B3F00" w:rsidRDefault="000B3F00">
            <w:pPr>
              <w:pStyle w:val="xLedtext"/>
            </w:pPr>
          </w:p>
        </w:tc>
        <w:tc>
          <w:tcPr>
            <w:tcW w:w="2850" w:type="dxa"/>
            <w:vAlign w:val="bottom"/>
          </w:tcPr>
          <w:p w14:paraId="181B9553" w14:textId="77777777" w:rsidR="000B3F00" w:rsidRDefault="000B3F00">
            <w:pPr>
              <w:pStyle w:val="xLedtext"/>
            </w:pPr>
          </w:p>
        </w:tc>
        <w:tc>
          <w:tcPr>
            <w:tcW w:w="1204" w:type="dxa"/>
            <w:vAlign w:val="bottom"/>
          </w:tcPr>
          <w:p w14:paraId="753C4E84" w14:textId="77777777" w:rsidR="000B3F00" w:rsidRDefault="000B3F00">
            <w:pPr>
              <w:pStyle w:val="xLedtext"/>
            </w:pPr>
          </w:p>
        </w:tc>
        <w:tc>
          <w:tcPr>
            <w:tcW w:w="2326" w:type="dxa"/>
            <w:vAlign w:val="bottom"/>
          </w:tcPr>
          <w:p w14:paraId="259D1517" w14:textId="77777777" w:rsidR="000B3F00" w:rsidRDefault="000B3F00">
            <w:pPr>
              <w:pStyle w:val="xLedtext"/>
            </w:pPr>
          </w:p>
        </w:tc>
      </w:tr>
      <w:tr w:rsidR="000B3F00" w14:paraId="6F712D46" w14:textId="77777777" w:rsidTr="47312E3B">
        <w:trPr>
          <w:cantSplit/>
          <w:trHeight w:val="238"/>
        </w:trPr>
        <w:tc>
          <w:tcPr>
            <w:tcW w:w="851" w:type="dxa"/>
            <w:vMerge/>
            <w:tcBorders>
              <w:bottom w:val="single" w:sz="4" w:space="0" w:color="auto"/>
            </w:tcBorders>
          </w:tcPr>
          <w:p w14:paraId="060A7541" w14:textId="77777777" w:rsidR="000B3F00" w:rsidRDefault="000B3F00">
            <w:pPr>
              <w:pStyle w:val="xAvsandare3"/>
            </w:pPr>
          </w:p>
        </w:tc>
        <w:tc>
          <w:tcPr>
            <w:tcW w:w="2850" w:type="dxa"/>
            <w:tcBorders>
              <w:bottom w:val="single" w:sz="4" w:space="0" w:color="auto"/>
            </w:tcBorders>
            <w:vAlign w:val="center"/>
          </w:tcPr>
          <w:p w14:paraId="5A40FDA0" w14:textId="77777777" w:rsidR="000B3F00" w:rsidRDefault="000B3F00">
            <w:pPr>
              <w:pStyle w:val="xAvsandare3"/>
            </w:pPr>
          </w:p>
        </w:tc>
        <w:tc>
          <w:tcPr>
            <w:tcW w:w="1204" w:type="dxa"/>
            <w:tcBorders>
              <w:bottom w:val="single" w:sz="4" w:space="0" w:color="auto"/>
            </w:tcBorders>
            <w:vAlign w:val="center"/>
          </w:tcPr>
          <w:p w14:paraId="0A4EDA1D" w14:textId="77777777" w:rsidR="000B3F00" w:rsidRDefault="000B3F00">
            <w:pPr>
              <w:pStyle w:val="xDatum2"/>
            </w:pPr>
          </w:p>
        </w:tc>
        <w:tc>
          <w:tcPr>
            <w:tcW w:w="2326" w:type="dxa"/>
            <w:tcBorders>
              <w:bottom w:val="single" w:sz="4" w:space="0" w:color="auto"/>
            </w:tcBorders>
            <w:vAlign w:val="center"/>
          </w:tcPr>
          <w:p w14:paraId="0E124F19" w14:textId="77777777" w:rsidR="000B3F00" w:rsidRDefault="000B3F00">
            <w:pPr>
              <w:pStyle w:val="xBeteckning2"/>
            </w:pPr>
          </w:p>
        </w:tc>
      </w:tr>
      <w:tr w:rsidR="000B3F00" w14:paraId="1C2D9258" w14:textId="77777777" w:rsidTr="47312E3B">
        <w:trPr>
          <w:cantSplit/>
          <w:trHeight w:val="238"/>
        </w:trPr>
        <w:tc>
          <w:tcPr>
            <w:tcW w:w="851" w:type="dxa"/>
            <w:tcBorders>
              <w:top w:val="single" w:sz="4" w:space="0" w:color="auto"/>
            </w:tcBorders>
            <w:vAlign w:val="bottom"/>
          </w:tcPr>
          <w:p w14:paraId="63E2C34C" w14:textId="77777777" w:rsidR="000B3F00" w:rsidRDefault="000B3F00">
            <w:pPr>
              <w:pStyle w:val="xLedtext"/>
            </w:pPr>
          </w:p>
        </w:tc>
        <w:tc>
          <w:tcPr>
            <w:tcW w:w="2850" w:type="dxa"/>
            <w:tcBorders>
              <w:top w:val="single" w:sz="4" w:space="0" w:color="auto"/>
            </w:tcBorders>
            <w:vAlign w:val="bottom"/>
          </w:tcPr>
          <w:p w14:paraId="0D6B37F8" w14:textId="77777777" w:rsidR="000B3F00" w:rsidRDefault="000B3F00">
            <w:pPr>
              <w:pStyle w:val="xLedtext"/>
            </w:pPr>
          </w:p>
        </w:tc>
        <w:tc>
          <w:tcPr>
            <w:tcW w:w="3530" w:type="dxa"/>
            <w:gridSpan w:val="2"/>
            <w:tcBorders>
              <w:top w:val="single" w:sz="4" w:space="0" w:color="auto"/>
            </w:tcBorders>
            <w:vAlign w:val="bottom"/>
          </w:tcPr>
          <w:p w14:paraId="654ED426" w14:textId="77777777" w:rsidR="000B3F00" w:rsidRDefault="000B3F00">
            <w:pPr>
              <w:pStyle w:val="xLedtext"/>
            </w:pPr>
          </w:p>
        </w:tc>
      </w:tr>
      <w:tr w:rsidR="000B3F00" w14:paraId="241040B1" w14:textId="77777777" w:rsidTr="47312E3B">
        <w:trPr>
          <w:cantSplit/>
          <w:trHeight w:val="238"/>
        </w:trPr>
        <w:tc>
          <w:tcPr>
            <w:tcW w:w="851" w:type="dxa"/>
          </w:tcPr>
          <w:p w14:paraId="1B53F9F6" w14:textId="77777777" w:rsidR="000B3F00" w:rsidRDefault="000B3F00">
            <w:pPr>
              <w:pStyle w:val="xCelltext"/>
            </w:pPr>
          </w:p>
        </w:tc>
        <w:tc>
          <w:tcPr>
            <w:tcW w:w="2850" w:type="dxa"/>
            <w:vMerge w:val="restart"/>
          </w:tcPr>
          <w:p w14:paraId="7FA90A7C" w14:textId="77777777" w:rsidR="000B3F00" w:rsidRDefault="000B3F00">
            <w:pPr>
              <w:pStyle w:val="xMottagare1"/>
            </w:pPr>
            <w:r>
              <w:t>Till Ålands lagting</w:t>
            </w:r>
          </w:p>
        </w:tc>
        <w:tc>
          <w:tcPr>
            <w:tcW w:w="3530" w:type="dxa"/>
            <w:gridSpan w:val="2"/>
            <w:vMerge w:val="restart"/>
          </w:tcPr>
          <w:p w14:paraId="13043920" w14:textId="77777777" w:rsidR="000B3F00" w:rsidRDefault="000B3F00">
            <w:pPr>
              <w:pStyle w:val="xMottagare1"/>
              <w:tabs>
                <w:tab w:val="left" w:pos="2349"/>
              </w:tabs>
            </w:pPr>
          </w:p>
        </w:tc>
      </w:tr>
      <w:tr w:rsidR="000B3F00" w14:paraId="7052A3EA" w14:textId="77777777" w:rsidTr="47312E3B">
        <w:trPr>
          <w:cantSplit/>
          <w:trHeight w:val="238"/>
        </w:trPr>
        <w:tc>
          <w:tcPr>
            <w:tcW w:w="851" w:type="dxa"/>
          </w:tcPr>
          <w:p w14:paraId="1E8E8565" w14:textId="77777777" w:rsidR="000B3F00" w:rsidRDefault="000B3F00">
            <w:pPr>
              <w:pStyle w:val="xCelltext"/>
            </w:pPr>
          </w:p>
        </w:tc>
        <w:tc>
          <w:tcPr>
            <w:tcW w:w="2850" w:type="dxa"/>
            <w:vMerge/>
            <w:vAlign w:val="center"/>
          </w:tcPr>
          <w:p w14:paraId="5CA024EB" w14:textId="77777777" w:rsidR="000B3F00" w:rsidRDefault="000B3F00">
            <w:pPr>
              <w:pStyle w:val="xCelltext"/>
            </w:pPr>
          </w:p>
        </w:tc>
        <w:tc>
          <w:tcPr>
            <w:tcW w:w="3530" w:type="dxa"/>
            <w:gridSpan w:val="2"/>
            <w:vMerge/>
            <w:vAlign w:val="center"/>
          </w:tcPr>
          <w:p w14:paraId="06B5322D" w14:textId="77777777" w:rsidR="000B3F00" w:rsidRDefault="000B3F00">
            <w:pPr>
              <w:pStyle w:val="xCelltext"/>
            </w:pPr>
          </w:p>
        </w:tc>
      </w:tr>
      <w:tr w:rsidR="000B3F00" w14:paraId="64BF1ABE" w14:textId="77777777" w:rsidTr="47312E3B">
        <w:trPr>
          <w:cantSplit/>
          <w:trHeight w:val="238"/>
        </w:trPr>
        <w:tc>
          <w:tcPr>
            <w:tcW w:w="851" w:type="dxa"/>
          </w:tcPr>
          <w:p w14:paraId="2D67315C" w14:textId="77777777" w:rsidR="000B3F00" w:rsidRDefault="000B3F00">
            <w:pPr>
              <w:pStyle w:val="xCelltext"/>
            </w:pPr>
          </w:p>
        </w:tc>
        <w:tc>
          <w:tcPr>
            <w:tcW w:w="2850" w:type="dxa"/>
            <w:vMerge/>
            <w:vAlign w:val="center"/>
          </w:tcPr>
          <w:p w14:paraId="6ADD58E2" w14:textId="77777777" w:rsidR="000B3F00" w:rsidRDefault="000B3F00">
            <w:pPr>
              <w:pStyle w:val="xCelltext"/>
            </w:pPr>
          </w:p>
        </w:tc>
        <w:tc>
          <w:tcPr>
            <w:tcW w:w="3530" w:type="dxa"/>
            <w:gridSpan w:val="2"/>
            <w:vMerge/>
            <w:vAlign w:val="center"/>
          </w:tcPr>
          <w:p w14:paraId="48A7B45C" w14:textId="77777777" w:rsidR="000B3F00" w:rsidRDefault="000B3F00">
            <w:pPr>
              <w:pStyle w:val="xCelltext"/>
            </w:pPr>
          </w:p>
        </w:tc>
      </w:tr>
      <w:tr w:rsidR="000B3F00" w14:paraId="496FED56" w14:textId="77777777" w:rsidTr="47312E3B">
        <w:trPr>
          <w:cantSplit/>
          <w:trHeight w:val="238"/>
        </w:trPr>
        <w:tc>
          <w:tcPr>
            <w:tcW w:w="851" w:type="dxa"/>
          </w:tcPr>
          <w:p w14:paraId="1271C564" w14:textId="77777777" w:rsidR="000B3F00" w:rsidRDefault="000B3F00">
            <w:pPr>
              <w:pStyle w:val="xCelltext"/>
            </w:pPr>
          </w:p>
        </w:tc>
        <w:tc>
          <w:tcPr>
            <w:tcW w:w="2850" w:type="dxa"/>
            <w:vMerge/>
            <w:vAlign w:val="center"/>
          </w:tcPr>
          <w:p w14:paraId="31AE430E" w14:textId="77777777" w:rsidR="000B3F00" w:rsidRDefault="000B3F00">
            <w:pPr>
              <w:pStyle w:val="xCelltext"/>
            </w:pPr>
          </w:p>
        </w:tc>
        <w:tc>
          <w:tcPr>
            <w:tcW w:w="3530" w:type="dxa"/>
            <w:gridSpan w:val="2"/>
            <w:vMerge/>
            <w:vAlign w:val="center"/>
          </w:tcPr>
          <w:p w14:paraId="054F2CA2" w14:textId="77777777" w:rsidR="000B3F00" w:rsidRDefault="000B3F00">
            <w:pPr>
              <w:pStyle w:val="xCelltext"/>
            </w:pPr>
          </w:p>
        </w:tc>
      </w:tr>
      <w:tr w:rsidR="000B3F00" w14:paraId="59F340FF" w14:textId="77777777" w:rsidTr="47312E3B">
        <w:trPr>
          <w:cantSplit/>
          <w:trHeight w:val="238"/>
        </w:trPr>
        <w:tc>
          <w:tcPr>
            <w:tcW w:w="851" w:type="dxa"/>
          </w:tcPr>
          <w:p w14:paraId="65F0D5B4" w14:textId="77777777" w:rsidR="000B3F00" w:rsidRDefault="000B3F00">
            <w:pPr>
              <w:pStyle w:val="xCelltext"/>
            </w:pPr>
          </w:p>
        </w:tc>
        <w:tc>
          <w:tcPr>
            <w:tcW w:w="2850" w:type="dxa"/>
            <w:vMerge/>
            <w:vAlign w:val="center"/>
          </w:tcPr>
          <w:p w14:paraId="634355F2" w14:textId="77777777" w:rsidR="000B3F00" w:rsidRDefault="000B3F00">
            <w:pPr>
              <w:pStyle w:val="xCelltext"/>
            </w:pPr>
          </w:p>
        </w:tc>
        <w:tc>
          <w:tcPr>
            <w:tcW w:w="3530" w:type="dxa"/>
            <w:gridSpan w:val="2"/>
            <w:vMerge/>
            <w:vAlign w:val="center"/>
          </w:tcPr>
          <w:p w14:paraId="294512E9" w14:textId="77777777" w:rsidR="000B3F00" w:rsidRDefault="000B3F00">
            <w:pPr>
              <w:pStyle w:val="xCelltext"/>
            </w:pPr>
          </w:p>
        </w:tc>
      </w:tr>
    </w:tbl>
    <w:p w14:paraId="641153FF" w14:textId="77777777" w:rsidR="000B3F00" w:rsidRDefault="00B13082">
      <w:pPr>
        <w:pStyle w:val="ANormal"/>
      </w:pPr>
      <w:r>
        <w:rPr>
          <w:rFonts w:ascii="Arial" w:hAnsi="Arial" w:cs="Arial"/>
          <w:b/>
          <w:bCs/>
          <w:sz w:val="26"/>
        </w:rPr>
        <w:t>Investeringsplan för fossilfria skärgårdsfärjor</w:t>
      </w:r>
    </w:p>
    <w:p w14:paraId="07D043EB" w14:textId="77777777" w:rsidR="000B3F00" w:rsidRDefault="000B3F00">
      <w:pPr>
        <w:pStyle w:val="ANormal"/>
      </w:pPr>
    </w:p>
    <w:p w14:paraId="5BCA3F86" w14:textId="0C648626" w:rsidR="006627DE" w:rsidRDefault="00B13082">
      <w:pPr>
        <w:pStyle w:val="ANormal"/>
      </w:pPr>
      <w:r>
        <w:t xml:space="preserve">Det är sedan länge känt att landskapets föråldrade </w:t>
      </w:r>
      <w:proofErr w:type="spellStart"/>
      <w:r>
        <w:t>färjtonnage</w:t>
      </w:r>
      <w:proofErr w:type="spellEnd"/>
      <w:r>
        <w:t xml:space="preserve"> måste bytas ut mot nya färjor och kortare </w:t>
      </w:r>
      <w:proofErr w:type="spellStart"/>
      <w:r>
        <w:t>färjpass</w:t>
      </w:r>
      <w:proofErr w:type="spellEnd"/>
      <w:r>
        <w:t xml:space="preserve">. I omvärlden sker en omställning av sjötrafik till framdrift med biodiesel, el och så småningom till vätgas. Landskapsregeringen vet mycket väl att Ålands koldioxidutsläpp är för stora och måste minska genom att ta itu med en omställning av den egna färjetrafiken. I stället fortsätter man att investera i fossildrivna färjor, vilket inte alls går i linje med målen i utvecklings- och hållbarhetsagendan. </w:t>
      </w:r>
      <w:r w:rsidR="006D108E">
        <w:t>Vi föreslår därför att man o</w:t>
      </w:r>
      <w:r>
        <w:t>mvandla</w:t>
      </w:r>
      <w:r w:rsidR="006D108E">
        <w:t>r</w:t>
      </w:r>
      <w:r>
        <w:t xml:space="preserve"> de medel som nu är vikta för tunnelutredningar till att i stället </w:t>
      </w:r>
      <w:r w:rsidR="006D108E">
        <w:t xml:space="preserve">läggas till utredningar kring teknikval </w:t>
      </w:r>
      <w:r>
        <w:t>f</w:t>
      </w:r>
      <w:r w:rsidR="006D108E">
        <w:t xml:space="preserve">ör en effektiv och klimatanpassad </w:t>
      </w:r>
      <w:proofErr w:type="spellStart"/>
      <w:r>
        <w:t>färjtrafik</w:t>
      </w:r>
      <w:proofErr w:type="spellEnd"/>
      <w:r>
        <w:t xml:space="preserve"> </w:t>
      </w:r>
      <w:r w:rsidR="006D108E">
        <w:t xml:space="preserve">genom att </w:t>
      </w:r>
      <w:r>
        <w:t>upprätta en realistisk investering</w:t>
      </w:r>
      <w:r w:rsidR="006D108E">
        <w:t>s</w:t>
      </w:r>
      <w:r>
        <w:t>plan för skärgårdstrafiken</w:t>
      </w:r>
      <w:r w:rsidR="006D108E">
        <w:t>.</w:t>
      </w:r>
      <w:r>
        <w:t xml:space="preserve"> Ålands ambitionsnivå i relation till </w:t>
      </w:r>
      <w:r w:rsidR="006D108E">
        <w:t>koldioxid</w:t>
      </w:r>
      <w:r>
        <w:t>utsläppen inom sjötrafiken</w:t>
      </w:r>
      <w:r w:rsidR="006D108E">
        <w:t xml:space="preserve"> måste höjas rejält, a</w:t>
      </w:r>
      <w:r>
        <w:t>llt annat är ett svek mot kommande generationer.</w:t>
      </w:r>
    </w:p>
    <w:p w14:paraId="78F3D783" w14:textId="77777777" w:rsidR="00514927" w:rsidRDefault="00514927">
      <w:pPr>
        <w:pStyle w:val="ANormal"/>
        <w:rPr>
          <w:b/>
        </w:rPr>
      </w:pPr>
    </w:p>
    <w:p w14:paraId="3D9FA2A5" w14:textId="77777777" w:rsidR="00514927" w:rsidRDefault="00514927">
      <w:pPr>
        <w:pStyle w:val="ANormal"/>
        <w:rPr>
          <w:b/>
        </w:rPr>
      </w:pPr>
    </w:p>
    <w:p w14:paraId="302F56B4" w14:textId="77777777" w:rsidR="006627DE" w:rsidRPr="009D5985" w:rsidRDefault="009D5985">
      <w:pPr>
        <w:pStyle w:val="ANormal"/>
        <w:rPr>
          <w:b/>
        </w:rPr>
      </w:pPr>
      <w:r w:rsidRPr="009D5985">
        <w:rPr>
          <w:b/>
        </w:rPr>
        <w:t>FÖRSLAG</w:t>
      </w:r>
    </w:p>
    <w:p w14:paraId="38E6220E" w14:textId="708EDE26" w:rsidR="00962677" w:rsidRPr="006D108E" w:rsidRDefault="00BA6D77" w:rsidP="006D108E">
      <w:pPr>
        <w:pStyle w:val="ANormal"/>
      </w:pPr>
      <w:r>
        <w:tab/>
      </w:r>
    </w:p>
    <w:p w14:paraId="6FB54953" w14:textId="77777777" w:rsidR="00962677" w:rsidRDefault="00962677" w:rsidP="00962677">
      <w:pPr>
        <w:pStyle w:val="Klam"/>
        <w:rPr>
          <w:bCs/>
        </w:rPr>
      </w:pPr>
    </w:p>
    <w:p w14:paraId="18CAF7FB" w14:textId="77777777" w:rsidR="00962677" w:rsidRDefault="00962677" w:rsidP="00962677">
      <w:pPr>
        <w:pStyle w:val="Klam"/>
      </w:pPr>
      <w:r>
        <w:rPr>
          <w:b/>
        </w:rPr>
        <w:t xml:space="preserve">Moment: </w:t>
      </w:r>
      <w:proofErr w:type="gramStart"/>
      <w:r w:rsidRPr="00962677">
        <w:t>976000</w:t>
      </w:r>
      <w:proofErr w:type="gramEnd"/>
      <w:r w:rsidRPr="00962677">
        <w:t xml:space="preserve"> Infrastrukturinvesteringar (R)</w:t>
      </w:r>
    </w:p>
    <w:p w14:paraId="3D98115B" w14:textId="4EC5B816" w:rsidR="00962677" w:rsidRDefault="00962677" w:rsidP="00962677">
      <w:pPr>
        <w:pStyle w:val="Klam"/>
        <w:rPr>
          <w:bCs/>
        </w:rPr>
      </w:pPr>
      <w:r w:rsidRPr="00962677">
        <w:rPr>
          <w:b/>
          <w:bCs/>
        </w:rPr>
        <w:t>Ändring av anslag:</w:t>
      </w:r>
      <w:r w:rsidR="006D108E">
        <w:rPr>
          <w:b/>
          <w:bCs/>
        </w:rPr>
        <w:t xml:space="preserve"> </w:t>
      </w:r>
      <w:r w:rsidR="006C667F" w:rsidRPr="006C667F">
        <w:t>Beloppet blir oförändrat, a</w:t>
      </w:r>
      <w:r w:rsidRPr="006C667F">
        <w:t>nslaget</w:t>
      </w:r>
      <w:r w:rsidRPr="00962677">
        <w:rPr>
          <w:bCs/>
        </w:rPr>
        <w:t xml:space="preserve"> omvandlas</w:t>
      </w:r>
    </w:p>
    <w:p w14:paraId="0DDE9A3E" w14:textId="3218EEFA" w:rsidR="00962677" w:rsidRDefault="00962677" w:rsidP="00962677">
      <w:pPr>
        <w:pStyle w:val="Klam"/>
        <w:rPr>
          <w:bCs/>
        </w:rPr>
      </w:pPr>
      <w:r>
        <w:rPr>
          <w:b/>
          <w:bCs/>
        </w:rPr>
        <w:t>Momentmotivering:</w:t>
      </w:r>
      <w:r w:rsidR="006D108E">
        <w:rPr>
          <w:b/>
          <w:bCs/>
        </w:rPr>
        <w:t xml:space="preserve"> </w:t>
      </w:r>
      <w:r w:rsidR="006C667F" w:rsidRPr="006C667F">
        <w:t>Följande text läggs till</w:t>
      </w:r>
      <w:r w:rsidR="00D417CC">
        <w:t xml:space="preserve"> under rubriken Budgetmotivering</w:t>
      </w:r>
      <w:r w:rsidR="006C667F" w:rsidRPr="006C667F">
        <w:t>:</w:t>
      </w:r>
      <w:r w:rsidR="006C667F">
        <w:rPr>
          <w:b/>
          <w:bCs/>
        </w:rPr>
        <w:t xml:space="preserve"> </w:t>
      </w:r>
      <w:r w:rsidR="006C667F">
        <w:rPr>
          <w:bCs/>
        </w:rPr>
        <w:t>”</w:t>
      </w:r>
      <w:r w:rsidRPr="00962677">
        <w:rPr>
          <w:bCs/>
        </w:rPr>
        <w:t xml:space="preserve">Landskapsregeringen avslutar utredningarna </w:t>
      </w:r>
      <w:r w:rsidR="006D108E">
        <w:rPr>
          <w:bCs/>
        </w:rPr>
        <w:t xml:space="preserve">angående </w:t>
      </w:r>
      <w:r w:rsidRPr="00962677">
        <w:rPr>
          <w:bCs/>
        </w:rPr>
        <w:t>en tunnel till Föglö och använder dessa medel för att ta fram en konkret investeringsplan för sjötrafikens omställning till fossilfri framdrift med sikte på 2030.</w:t>
      </w:r>
      <w:r w:rsidR="006C667F">
        <w:rPr>
          <w:bCs/>
        </w:rPr>
        <w:t>”</w:t>
      </w:r>
    </w:p>
    <w:p w14:paraId="2FCFE942" w14:textId="77777777" w:rsidR="00962677" w:rsidRPr="00962677" w:rsidRDefault="00962677" w:rsidP="00962677">
      <w:pPr>
        <w:pStyle w:val="Klam"/>
        <w:rPr>
          <w:b/>
          <w:bCs/>
        </w:rPr>
      </w:pPr>
    </w:p>
    <w:p w14:paraId="56344D4F" w14:textId="77777777" w:rsidR="000B3F00" w:rsidRDefault="000B3F00">
      <w:pPr>
        <w:pStyle w:val="ANormal"/>
      </w:pPr>
    </w:p>
    <w:p w14:paraId="2F86C2B7" w14:textId="5DFE55BB" w:rsidR="00CC2901" w:rsidRDefault="00CC2901" w:rsidP="00CC2901">
      <w:pPr>
        <w:pStyle w:val="ANormal"/>
      </w:pPr>
      <w:r>
        <w:t xml:space="preserve">Mariehamn den </w:t>
      </w:r>
      <w:r w:rsidR="00081258">
        <w:t>10</w:t>
      </w:r>
      <w:r>
        <w:t xml:space="preserve"> november 2021</w:t>
      </w:r>
    </w:p>
    <w:p w14:paraId="5FE8B959" w14:textId="77777777" w:rsidR="000B3F00" w:rsidRDefault="000B3F00">
      <w:pPr>
        <w:pStyle w:val="ANormal"/>
      </w:pPr>
    </w:p>
    <w:p w14:paraId="7E1B877C" w14:textId="77777777" w:rsidR="00CC2901" w:rsidRDefault="00CC2901">
      <w:pPr>
        <w:pStyle w:val="ANormal"/>
      </w:pPr>
    </w:p>
    <w:p w14:paraId="01299F6E" w14:textId="77777777" w:rsidR="000B3F00" w:rsidRDefault="000B3F00" w:rsidP="006A6188">
      <w:pPr>
        <w:pStyle w:val="ANormal"/>
      </w:pPr>
    </w:p>
    <w:p w14:paraId="34D5EA58" w14:textId="5C924951" w:rsidR="00CC2901" w:rsidRDefault="00CC2901" w:rsidP="006A6188">
      <w:pPr>
        <w:pStyle w:val="ANormal"/>
      </w:pPr>
      <w:r w:rsidRPr="001F13E2">
        <w:t>Camilla Gunell</w:t>
      </w:r>
    </w:p>
    <w:p w14:paraId="73138F00" w14:textId="77777777" w:rsidR="00081258" w:rsidRDefault="00081258" w:rsidP="006A6188">
      <w:pPr>
        <w:pStyle w:val="ANormal"/>
      </w:pPr>
    </w:p>
    <w:p w14:paraId="09B9D923" w14:textId="77777777" w:rsidR="00081258" w:rsidRDefault="00081258" w:rsidP="006A6188">
      <w:pPr>
        <w:pStyle w:val="ANormal"/>
      </w:pPr>
    </w:p>
    <w:p w14:paraId="0D8C1255" w14:textId="77777777" w:rsidR="00CC2901" w:rsidRDefault="00CC2901" w:rsidP="006A6188">
      <w:pPr>
        <w:pStyle w:val="ANormal"/>
      </w:pPr>
    </w:p>
    <w:p w14:paraId="51A7F61F" w14:textId="5061E664" w:rsidR="000746B5" w:rsidRDefault="009F742A">
      <w:pPr>
        <w:pStyle w:val="ANormal"/>
      </w:pPr>
      <w:r>
        <w:t>Jessy Eckerman</w:t>
      </w:r>
    </w:p>
    <w:p w14:paraId="56D059AD" w14:textId="77777777" w:rsidR="00081258" w:rsidRDefault="00081258">
      <w:pPr>
        <w:pStyle w:val="ANormal"/>
      </w:pPr>
    </w:p>
    <w:p w14:paraId="57E51426" w14:textId="0A42D485" w:rsidR="00081258" w:rsidRDefault="00081258">
      <w:pPr>
        <w:pStyle w:val="ANormal"/>
      </w:pPr>
    </w:p>
    <w:p w14:paraId="40DF9635" w14:textId="77777777" w:rsidR="00081258" w:rsidRDefault="00081258">
      <w:pPr>
        <w:pStyle w:val="ANormal"/>
      </w:pPr>
    </w:p>
    <w:p w14:paraId="3399DE0A" w14:textId="77777777" w:rsidR="000746B5" w:rsidRDefault="009F742A">
      <w:pPr>
        <w:pStyle w:val="ANormal"/>
      </w:pPr>
      <w:r>
        <w:t>Nina Fellman</w:t>
      </w:r>
    </w:p>
    <w:sectPr w:rsidR="000746B5">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779B" w14:textId="77777777" w:rsidR="009F742A" w:rsidRDefault="009F742A">
      <w:r>
        <w:separator/>
      </w:r>
    </w:p>
  </w:endnote>
  <w:endnote w:type="continuationSeparator" w:id="0">
    <w:p w14:paraId="77791FC9" w14:textId="77777777" w:rsidR="009F742A" w:rsidRDefault="009F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3DE0"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C0FD6" w14:textId="77777777" w:rsidR="009F742A" w:rsidRDefault="009F742A">
      <w:r>
        <w:separator/>
      </w:r>
    </w:p>
  </w:footnote>
  <w:footnote w:type="continuationSeparator" w:id="0">
    <w:p w14:paraId="50662356" w14:textId="77777777" w:rsidR="009F742A" w:rsidRDefault="009F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D022"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4DB78CE8"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D875"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746B5"/>
    <w:rsid w:val="00081258"/>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631AE8"/>
    <w:rsid w:val="00633910"/>
    <w:rsid w:val="00656215"/>
    <w:rsid w:val="006627DE"/>
    <w:rsid w:val="006A6188"/>
    <w:rsid w:val="006C3C1B"/>
    <w:rsid w:val="006C667F"/>
    <w:rsid w:val="006D108E"/>
    <w:rsid w:val="006E58C9"/>
    <w:rsid w:val="007966EF"/>
    <w:rsid w:val="00854DB2"/>
    <w:rsid w:val="008D37F7"/>
    <w:rsid w:val="00935A18"/>
    <w:rsid w:val="00962677"/>
    <w:rsid w:val="0098790F"/>
    <w:rsid w:val="009D5985"/>
    <w:rsid w:val="009F742A"/>
    <w:rsid w:val="00A06E21"/>
    <w:rsid w:val="00A16986"/>
    <w:rsid w:val="00A716AD"/>
    <w:rsid w:val="00AB47CC"/>
    <w:rsid w:val="00AF1DF4"/>
    <w:rsid w:val="00AF314A"/>
    <w:rsid w:val="00B13082"/>
    <w:rsid w:val="00B44ADC"/>
    <w:rsid w:val="00BA6D77"/>
    <w:rsid w:val="00CB3110"/>
    <w:rsid w:val="00CC2901"/>
    <w:rsid w:val="00D10E5F"/>
    <w:rsid w:val="00D3286C"/>
    <w:rsid w:val="00D417CC"/>
    <w:rsid w:val="00D62A15"/>
    <w:rsid w:val="00D761AC"/>
    <w:rsid w:val="00DF3483"/>
    <w:rsid w:val="00DF7016"/>
    <w:rsid w:val="00E100E9"/>
    <w:rsid w:val="00E131E0"/>
    <w:rsid w:val="00E25A9F"/>
    <w:rsid w:val="00E428A5"/>
    <w:rsid w:val="00E83B8D"/>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859BFA5"/>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1426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2021-11-10T12:12:00Z</dcterms:created>
  <dcterms:modified xsi:type="dcterms:W3CDTF">2021-11-10T12:12:00Z</dcterms:modified>
</cp:coreProperties>
</file>