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1F0A" w14:textId="6DBD43C9" w:rsidR="001F5244" w:rsidRPr="002435D2" w:rsidRDefault="001F5244" w:rsidP="003847EB">
      <w:pPr>
        <w:pStyle w:val="xcontentpasted0"/>
        <w:rPr>
          <w:rFonts w:ascii="Times New Roman" w:hAnsi="Times New Roman" w:cs="Times New Roman"/>
          <w:color w:val="000000"/>
          <w:sz w:val="28"/>
          <w:szCs w:val="28"/>
          <w:shd w:val="clear" w:color="auto" w:fill="FFFFFF"/>
        </w:rPr>
      </w:pPr>
      <w:r w:rsidRPr="002435D2">
        <w:rPr>
          <w:rFonts w:ascii="Times New Roman" w:hAnsi="Times New Roman" w:cs="Times New Roman"/>
          <w:b/>
          <w:bCs/>
          <w:color w:val="000000"/>
          <w:sz w:val="28"/>
          <w:szCs w:val="28"/>
          <w:shd w:val="clear" w:color="auto" w:fill="FFFFFF"/>
        </w:rPr>
        <w:t>Ändringsförslag</w:t>
      </w:r>
      <w:r w:rsidR="00FF2746">
        <w:rPr>
          <w:rFonts w:ascii="Times New Roman" w:hAnsi="Times New Roman" w:cs="Times New Roman"/>
          <w:b/>
          <w:bCs/>
          <w:color w:val="000000"/>
          <w:sz w:val="28"/>
          <w:szCs w:val="28"/>
          <w:shd w:val="clear" w:color="auto" w:fill="FFFFFF"/>
        </w:rPr>
        <w:t xml:space="preserve"> </w:t>
      </w:r>
      <w:r w:rsidR="003847EB">
        <w:rPr>
          <w:rFonts w:ascii="Times New Roman" w:hAnsi="Times New Roman" w:cs="Times New Roman"/>
          <w:b/>
          <w:bCs/>
          <w:color w:val="000000"/>
          <w:sz w:val="28"/>
          <w:szCs w:val="28"/>
          <w:shd w:val="clear" w:color="auto" w:fill="FFFFFF"/>
        </w:rPr>
        <w:t>till</w:t>
      </w:r>
      <w:r w:rsidR="00E16328">
        <w:rPr>
          <w:rFonts w:ascii="Times New Roman" w:hAnsi="Times New Roman" w:cs="Times New Roman"/>
          <w:b/>
          <w:bCs/>
          <w:color w:val="000000"/>
          <w:sz w:val="28"/>
          <w:szCs w:val="28"/>
          <w:shd w:val="clear" w:color="auto" w:fill="FFFFFF"/>
        </w:rPr>
        <w:t xml:space="preserve"> </w:t>
      </w:r>
      <w:r w:rsidR="003847EB">
        <w:rPr>
          <w:rFonts w:ascii="Times New Roman" w:hAnsi="Times New Roman" w:cs="Times New Roman"/>
          <w:b/>
          <w:bCs/>
          <w:color w:val="000000"/>
          <w:sz w:val="28"/>
          <w:szCs w:val="28"/>
          <w:shd w:val="clear" w:color="auto" w:fill="FFFFFF"/>
        </w:rPr>
        <w:t xml:space="preserve">Finans- och näringsutskottets </w:t>
      </w:r>
      <w:r w:rsidR="003847EB" w:rsidRPr="003847EB">
        <w:rPr>
          <w:rFonts w:ascii="Times New Roman" w:hAnsi="Times New Roman" w:cs="Times New Roman"/>
          <w:b/>
          <w:bCs/>
          <w:color w:val="000000"/>
          <w:sz w:val="28"/>
          <w:szCs w:val="28"/>
          <w:shd w:val="clear" w:color="auto" w:fill="FFFFFF"/>
        </w:rPr>
        <w:t>BETÄNKANDE nr 14/2022-2023</w:t>
      </w:r>
      <w:r w:rsidR="003847EB">
        <w:rPr>
          <w:rFonts w:ascii="Times New Roman" w:hAnsi="Times New Roman" w:cs="Times New Roman"/>
          <w:b/>
          <w:bCs/>
          <w:color w:val="000000"/>
          <w:sz w:val="28"/>
          <w:szCs w:val="28"/>
          <w:shd w:val="clear" w:color="auto" w:fill="FFFFFF"/>
        </w:rPr>
        <w:t xml:space="preserve"> om </w:t>
      </w:r>
      <w:r w:rsidR="003847EB" w:rsidRPr="003847EB">
        <w:rPr>
          <w:rFonts w:ascii="Times New Roman" w:hAnsi="Times New Roman" w:cs="Times New Roman"/>
          <w:b/>
          <w:bCs/>
          <w:color w:val="000000"/>
          <w:sz w:val="28"/>
          <w:szCs w:val="28"/>
          <w:shd w:val="clear" w:color="auto" w:fill="FFFFFF"/>
        </w:rPr>
        <w:t>Gemensam förvaltning av strömmingen i Ålands hav och Bottenhavet</w:t>
      </w:r>
    </w:p>
    <w:p w14:paraId="559D5624" w14:textId="77777777" w:rsidR="003847EB" w:rsidRDefault="003847EB" w:rsidP="001F5244">
      <w:pPr>
        <w:pStyle w:val="xcontentpasted0"/>
        <w:rPr>
          <w:rFonts w:ascii="Times New Roman" w:hAnsi="Times New Roman" w:cs="Times New Roman"/>
          <w:color w:val="000000"/>
          <w:sz w:val="28"/>
          <w:szCs w:val="28"/>
          <w:shd w:val="clear" w:color="auto" w:fill="FFFFFF"/>
        </w:rPr>
      </w:pPr>
    </w:p>
    <w:p w14:paraId="5C124A6C" w14:textId="288DAE3D" w:rsidR="001F5244" w:rsidRPr="00E16328" w:rsidRDefault="001F5244" w:rsidP="001F5244">
      <w:pPr>
        <w:pStyle w:val="xcontentpasted0"/>
        <w:rPr>
          <w:rFonts w:ascii="Times New Roman" w:hAnsi="Times New Roman" w:cs="Times New Roman"/>
          <w:color w:val="000000"/>
          <w:sz w:val="26"/>
          <w:szCs w:val="26"/>
          <w:shd w:val="clear" w:color="auto" w:fill="FFFFFF"/>
        </w:rPr>
      </w:pPr>
      <w:r w:rsidRPr="00E16328">
        <w:rPr>
          <w:rFonts w:ascii="Times New Roman" w:hAnsi="Times New Roman" w:cs="Times New Roman"/>
          <w:color w:val="000000"/>
          <w:sz w:val="26"/>
          <w:szCs w:val="26"/>
          <w:shd w:val="clear" w:color="auto" w:fill="FFFFFF"/>
        </w:rPr>
        <w:t xml:space="preserve">Undertecknad föreslår </w:t>
      </w:r>
      <w:r w:rsidR="002435D2" w:rsidRPr="00E16328">
        <w:rPr>
          <w:rFonts w:ascii="Times New Roman" w:hAnsi="Times New Roman" w:cs="Times New Roman"/>
          <w:color w:val="000000"/>
          <w:sz w:val="26"/>
          <w:szCs w:val="26"/>
          <w:shd w:val="clear" w:color="auto" w:fill="FFFFFF"/>
        </w:rPr>
        <w:t xml:space="preserve">att </w:t>
      </w:r>
      <w:r w:rsidR="003847EB" w:rsidRPr="00E16328">
        <w:rPr>
          <w:rFonts w:ascii="Times New Roman" w:hAnsi="Times New Roman" w:cs="Times New Roman"/>
          <w:color w:val="000000"/>
          <w:sz w:val="26"/>
          <w:szCs w:val="26"/>
          <w:shd w:val="clear" w:color="auto" w:fill="FFFFFF"/>
        </w:rPr>
        <w:t xml:space="preserve">det </w:t>
      </w:r>
      <w:r w:rsidR="006305A5" w:rsidRPr="00E16328">
        <w:rPr>
          <w:rFonts w:ascii="Times New Roman" w:hAnsi="Times New Roman" w:cs="Times New Roman"/>
          <w:color w:val="000000"/>
          <w:sz w:val="26"/>
          <w:szCs w:val="26"/>
          <w:shd w:val="clear" w:color="auto" w:fill="FFFFFF"/>
        </w:rPr>
        <w:t xml:space="preserve">andra och </w:t>
      </w:r>
      <w:r w:rsidR="003847EB" w:rsidRPr="00E16328">
        <w:rPr>
          <w:rFonts w:ascii="Times New Roman" w:hAnsi="Times New Roman" w:cs="Times New Roman"/>
          <w:color w:val="000000"/>
          <w:sz w:val="26"/>
          <w:szCs w:val="26"/>
          <w:shd w:val="clear" w:color="auto" w:fill="FFFFFF"/>
        </w:rPr>
        <w:t xml:space="preserve">tredje stycket </w:t>
      </w:r>
      <w:r w:rsidR="00E16328" w:rsidRPr="00E16328">
        <w:rPr>
          <w:rFonts w:ascii="Times New Roman" w:hAnsi="Times New Roman" w:cs="Times New Roman"/>
          <w:color w:val="000000"/>
          <w:sz w:val="26"/>
          <w:szCs w:val="26"/>
          <w:shd w:val="clear" w:color="auto" w:fill="FFFFFF"/>
        </w:rPr>
        <w:t xml:space="preserve">i betänkandet </w:t>
      </w:r>
      <w:r w:rsidR="003847EB" w:rsidRPr="00E16328">
        <w:rPr>
          <w:rFonts w:ascii="Times New Roman" w:hAnsi="Times New Roman" w:cs="Times New Roman"/>
          <w:color w:val="000000"/>
          <w:sz w:val="26"/>
          <w:szCs w:val="26"/>
          <w:shd w:val="clear" w:color="auto" w:fill="FFFFFF"/>
        </w:rPr>
        <w:t>ersätts med följande text</w:t>
      </w:r>
      <w:r w:rsidR="00517E39" w:rsidRPr="00E16328">
        <w:rPr>
          <w:rFonts w:ascii="Times New Roman" w:hAnsi="Times New Roman" w:cs="Times New Roman"/>
          <w:color w:val="000000" w:themeColor="text1"/>
          <w:sz w:val="26"/>
          <w:szCs w:val="26"/>
          <w:shd w:val="clear" w:color="auto" w:fill="FFFFFF"/>
        </w:rPr>
        <w:t>:  </w:t>
      </w:r>
    </w:p>
    <w:p w14:paraId="4A68ECC3" w14:textId="77777777" w:rsidR="001F5244" w:rsidRPr="00E16328" w:rsidRDefault="001F5244" w:rsidP="001F5244">
      <w:pPr>
        <w:pStyle w:val="xcontentpasted0"/>
        <w:rPr>
          <w:rFonts w:ascii="Times New Roman" w:hAnsi="Times New Roman" w:cs="Times New Roman"/>
          <w:i/>
          <w:iCs/>
          <w:color w:val="000000"/>
          <w:sz w:val="26"/>
          <w:szCs w:val="26"/>
          <w:shd w:val="clear" w:color="auto" w:fill="FFFFFF"/>
        </w:rPr>
      </w:pPr>
    </w:p>
    <w:p w14:paraId="1839B3DD" w14:textId="651CAA9E" w:rsidR="006B4461" w:rsidRPr="00E16328" w:rsidRDefault="002435D2" w:rsidP="006B4461">
      <w:pPr>
        <w:pStyle w:val="xcontentpasted0"/>
        <w:rPr>
          <w:rFonts w:ascii="Times New Roman" w:eastAsia="Times New Roman" w:hAnsi="Times New Roman" w:cs="Times New Roman"/>
          <w:color w:val="111111"/>
          <w:sz w:val="26"/>
          <w:szCs w:val="26"/>
          <w:lang w:val="sv-SE" w:eastAsia="sv-SE"/>
        </w:rPr>
      </w:pPr>
      <w:r w:rsidRPr="00E16328">
        <w:rPr>
          <w:rFonts w:ascii="Times New Roman" w:hAnsi="Times New Roman" w:cs="Times New Roman"/>
          <w:color w:val="000000"/>
          <w:sz w:val="26"/>
          <w:szCs w:val="26"/>
          <w:shd w:val="clear" w:color="auto" w:fill="FFFFFF"/>
        </w:rPr>
        <w:t>”</w:t>
      </w:r>
      <w:r w:rsidR="006B4461" w:rsidRPr="00E16328">
        <w:rPr>
          <w:rFonts w:ascii="Times New Roman" w:hAnsi="Times New Roman" w:cs="Times New Roman"/>
          <w:color w:val="000000"/>
          <w:sz w:val="26"/>
          <w:szCs w:val="26"/>
          <w:shd w:val="clear" w:color="auto" w:fill="FFFFFF"/>
        </w:rPr>
        <w:t xml:space="preserve">Utskottet noterar lika väl att </w:t>
      </w:r>
      <w:r w:rsidR="003847EB" w:rsidRPr="00E16328">
        <w:rPr>
          <w:rFonts w:ascii="Times New Roman" w:eastAsia="Times New Roman" w:hAnsi="Times New Roman" w:cs="Times New Roman"/>
          <w:color w:val="111111"/>
          <w:sz w:val="26"/>
          <w:szCs w:val="26"/>
          <w:lang w:val="sv-SE" w:eastAsia="sv-SE"/>
        </w:rPr>
        <w:t xml:space="preserve">rapporter vittnat om att situationen för strömmingen i flera delbassänger av Östersjön under senare tid förändrats till det sämre. </w:t>
      </w:r>
      <w:r w:rsidR="00F9774A" w:rsidRPr="00E16328">
        <w:rPr>
          <w:rFonts w:ascii="Times New Roman" w:eastAsia="Times New Roman" w:hAnsi="Times New Roman" w:cs="Times New Roman"/>
          <w:color w:val="111111"/>
          <w:sz w:val="26"/>
          <w:szCs w:val="26"/>
          <w:lang w:val="sv-SE" w:eastAsia="sv-SE"/>
        </w:rPr>
        <w:t>Att strömmingen på sina håll blivit könsmogen långt tidigare än vanligt och minskat i storlek</w:t>
      </w:r>
      <w:r w:rsidR="002301A1" w:rsidRPr="00E16328">
        <w:rPr>
          <w:rFonts w:ascii="Times New Roman" w:eastAsia="Times New Roman" w:hAnsi="Times New Roman" w:cs="Times New Roman"/>
          <w:color w:val="111111"/>
          <w:sz w:val="26"/>
          <w:szCs w:val="26"/>
          <w:lang w:val="sv-SE" w:eastAsia="sv-SE"/>
        </w:rPr>
        <w:t xml:space="preserve"> är</w:t>
      </w:r>
      <w:r w:rsidR="00F9774A" w:rsidRPr="00E16328">
        <w:rPr>
          <w:rFonts w:ascii="Times New Roman" w:eastAsia="Times New Roman" w:hAnsi="Times New Roman" w:cs="Times New Roman"/>
          <w:color w:val="111111"/>
          <w:sz w:val="26"/>
          <w:szCs w:val="26"/>
          <w:lang w:val="sv-SE" w:eastAsia="sv-SE"/>
        </w:rPr>
        <w:t xml:space="preserve"> tyd</w:t>
      </w:r>
      <w:r w:rsidR="002301A1" w:rsidRPr="00E16328">
        <w:rPr>
          <w:rFonts w:ascii="Times New Roman" w:eastAsia="Times New Roman" w:hAnsi="Times New Roman" w:cs="Times New Roman"/>
          <w:color w:val="111111"/>
          <w:sz w:val="26"/>
          <w:szCs w:val="26"/>
          <w:lang w:val="sv-SE" w:eastAsia="sv-SE"/>
        </w:rPr>
        <w:t>liga tecken</w:t>
      </w:r>
      <w:r w:rsidR="00F9774A" w:rsidRPr="00E16328">
        <w:rPr>
          <w:rFonts w:ascii="Times New Roman" w:eastAsia="Times New Roman" w:hAnsi="Times New Roman" w:cs="Times New Roman"/>
          <w:color w:val="111111"/>
          <w:sz w:val="26"/>
          <w:szCs w:val="26"/>
          <w:lang w:val="sv-SE" w:eastAsia="sv-SE"/>
        </w:rPr>
        <w:t xml:space="preserve"> på </w:t>
      </w:r>
      <w:r w:rsidR="00F9774A" w:rsidRPr="00E16328">
        <w:rPr>
          <w:rFonts w:ascii="Times New Roman" w:hAnsi="Times New Roman" w:cs="Times New Roman"/>
          <w:color w:val="000000"/>
          <w:sz w:val="26"/>
          <w:szCs w:val="26"/>
        </w:rPr>
        <w:t xml:space="preserve">överfiske. </w:t>
      </w:r>
      <w:r w:rsidR="002301A1" w:rsidRPr="00E16328">
        <w:rPr>
          <w:rFonts w:ascii="Times New Roman" w:hAnsi="Times New Roman" w:cs="Times New Roman"/>
          <w:color w:val="000000"/>
          <w:sz w:val="26"/>
          <w:szCs w:val="26"/>
        </w:rPr>
        <w:t xml:space="preserve">Konsekvenserna har </w:t>
      </w:r>
      <w:r w:rsidR="002301A1" w:rsidRPr="00E16328">
        <w:rPr>
          <w:rFonts w:ascii="Times New Roman" w:eastAsia="Times New Roman" w:hAnsi="Times New Roman" w:cs="Times New Roman"/>
          <w:color w:val="111111"/>
          <w:sz w:val="26"/>
          <w:szCs w:val="26"/>
          <w:lang w:val="sv-SE" w:eastAsia="sv-SE"/>
        </w:rPr>
        <w:t>särskilt</w:t>
      </w:r>
      <w:r w:rsidR="006B4461" w:rsidRPr="00E16328">
        <w:rPr>
          <w:rFonts w:ascii="Times New Roman" w:eastAsia="Times New Roman" w:hAnsi="Times New Roman" w:cs="Times New Roman"/>
          <w:color w:val="111111"/>
          <w:sz w:val="26"/>
          <w:szCs w:val="26"/>
          <w:lang w:val="sv-SE" w:eastAsia="sv-SE"/>
        </w:rPr>
        <w:t xml:space="preserve"> </w:t>
      </w:r>
      <w:r w:rsidR="002301A1" w:rsidRPr="00E16328">
        <w:rPr>
          <w:rFonts w:ascii="Times New Roman" w:eastAsia="Times New Roman" w:hAnsi="Times New Roman" w:cs="Times New Roman"/>
          <w:color w:val="111111"/>
          <w:sz w:val="26"/>
          <w:szCs w:val="26"/>
          <w:lang w:val="sv-SE" w:eastAsia="sv-SE"/>
        </w:rPr>
        <w:t xml:space="preserve">drabbat </w:t>
      </w:r>
      <w:r w:rsidR="006B4461" w:rsidRPr="00E16328">
        <w:rPr>
          <w:rFonts w:ascii="Times New Roman" w:eastAsia="Times New Roman" w:hAnsi="Times New Roman" w:cs="Times New Roman"/>
          <w:color w:val="111111"/>
          <w:sz w:val="26"/>
          <w:szCs w:val="26"/>
          <w:lang w:val="sv-SE" w:eastAsia="sv-SE"/>
        </w:rPr>
        <w:t xml:space="preserve">det svenska kustnära yrkesfisket. Flertalet fiskare i Stockholms och Gävlebuktens skärgårdar har </w:t>
      </w:r>
      <w:r w:rsidR="002301A1" w:rsidRPr="00E16328">
        <w:rPr>
          <w:rFonts w:ascii="Times New Roman" w:eastAsia="Times New Roman" w:hAnsi="Times New Roman" w:cs="Times New Roman"/>
          <w:color w:val="111111"/>
          <w:sz w:val="26"/>
          <w:szCs w:val="26"/>
          <w:lang w:val="sv-SE" w:eastAsia="sv-SE"/>
        </w:rPr>
        <w:t xml:space="preserve">nämligen behövt </w:t>
      </w:r>
      <w:r w:rsidR="006B4461" w:rsidRPr="00E16328">
        <w:rPr>
          <w:rFonts w:ascii="Times New Roman" w:eastAsia="Times New Roman" w:hAnsi="Times New Roman" w:cs="Times New Roman"/>
          <w:color w:val="111111"/>
          <w:sz w:val="26"/>
          <w:szCs w:val="26"/>
          <w:lang w:val="sv-SE" w:eastAsia="sv-SE"/>
        </w:rPr>
        <w:t xml:space="preserve">dra ner på eller tvingats lägga ned sin verksamhet. </w:t>
      </w:r>
    </w:p>
    <w:p w14:paraId="0AFE50D6" w14:textId="77777777" w:rsidR="006B4461" w:rsidRPr="00E16328" w:rsidRDefault="006B4461" w:rsidP="006B4461">
      <w:pPr>
        <w:pStyle w:val="xcontentpasted0"/>
        <w:rPr>
          <w:rFonts w:ascii="Times New Roman" w:eastAsia="Times New Roman" w:hAnsi="Times New Roman" w:cs="Times New Roman"/>
          <w:color w:val="111111"/>
          <w:sz w:val="26"/>
          <w:szCs w:val="26"/>
          <w:lang w:val="sv-SE" w:eastAsia="sv-SE"/>
        </w:rPr>
      </w:pPr>
    </w:p>
    <w:p w14:paraId="038F0084" w14:textId="6768D2E1" w:rsidR="006B4461" w:rsidRPr="00E16328" w:rsidRDefault="006B4461" w:rsidP="00F9774A">
      <w:pPr>
        <w:pStyle w:val="xcontentpasted0"/>
        <w:rPr>
          <w:rFonts w:ascii="Times New Roman" w:hAnsi="Times New Roman" w:cs="Times New Roman"/>
          <w:color w:val="000000"/>
          <w:sz w:val="26"/>
          <w:szCs w:val="26"/>
        </w:rPr>
      </w:pPr>
      <w:r w:rsidRPr="00E16328">
        <w:rPr>
          <w:rFonts w:ascii="Times New Roman" w:hAnsi="Times New Roman" w:cs="Times New Roman"/>
          <w:color w:val="000000"/>
          <w:sz w:val="26"/>
          <w:szCs w:val="26"/>
        </w:rPr>
        <w:t xml:space="preserve">En minskad strömmingstillgång har enligt forskning </w:t>
      </w:r>
      <w:r w:rsidR="0019600F" w:rsidRPr="00E16328">
        <w:rPr>
          <w:rFonts w:ascii="Times New Roman" w:hAnsi="Times New Roman" w:cs="Times New Roman"/>
          <w:color w:val="000000"/>
          <w:sz w:val="26"/>
          <w:szCs w:val="26"/>
        </w:rPr>
        <w:t>betydande</w:t>
      </w:r>
      <w:r w:rsidRPr="00E16328">
        <w:rPr>
          <w:rFonts w:ascii="Times New Roman" w:hAnsi="Times New Roman" w:cs="Times New Roman"/>
          <w:color w:val="000000"/>
          <w:sz w:val="26"/>
          <w:szCs w:val="26"/>
        </w:rPr>
        <w:t xml:space="preserve"> ekologiska effekter. Eftersom strömmingen är basföda för de flesta rovfiskar, </w:t>
      </w:r>
      <w:r w:rsidR="002301A1" w:rsidRPr="00E16328">
        <w:rPr>
          <w:rFonts w:ascii="Times New Roman" w:hAnsi="Times New Roman" w:cs="Times New Roman"/>
          <w:color w:val="000000"/>
          <w:sz w:val="26"/>
          <w:szCs w:val="26"/>
        </w:rPr>
        <w:t>leder e</w:t>
      </w:r>
      <w:r w:rsidRPr="00E16328">
        <w:rPr>
          <w:rFonts w:ascii="Times New Roman" w:hAnsi="Times New Roman" w:cs="Times New Roman"/>
          <w:color w:val="000000"/>
          <w:sz w:val="26"/>
          <w:szCs w:val="26"/>
        </w:rPr>
        <w:t xml:space="preserve">n nedgång i strömmingen </w:t>
      </w:r>
      <w:r w:rsidR="002301A1" w:rsidRPr="00E16328">
        <w:rPr>
          <w:rFonts w:ascii="Times New Roman" w:hAnsi="Times New Roman" w:cs="Times New Roman"/>
          <w:color w:val="000000"/>
          <w:sz w:val="26"/>
          <w:szCs w:val="26"/>
        </w:rPr>
        <w:t>även</w:t>
      </w:r>
      <w:r w:rsidRPr="00E16328">
        <w:rPr>
          <w:rFonts w:ascii="Times New Roman" w:hAnsi="Times New Roman" w:cs="Times New Roman"/>
          <w:color w:val="000000"/>
          <w:sz w:val="26"/>
          <w:szCs w:val="26"/>
        </w:rPr>
        <w:t xml:space="preserve"> till en nedgång i rovfiskstammarna. I sin tur kan det innebära en tillväxt av storspigg, vilket ökar efterfrågan på betande smådjur. Försvinner en stor del av de betande smådjuren</w:t>
      </w:r>
      <w:r w:rsidR="002301A1" w:rsidRPr="00E16328">
        <w:rPr>
          <w:rFonts w:ascii="Times New Roman" w:hAnsi="Times New Roman" w:cs="Times New Roman"/>
          <w:color w:val="000000"/>
          <w:sz w:val="26"/>
          <w:szCs w:val="26"/>
        </w:rPr>
        <w:t>,</w:t>
      </w:r>
      <w:r w:rsidRPr="00E16328">
        <w:rPr>
          <w:rFonts w:ascii="Times New Roman" w:hAnsi="Times New Roman" w:cs="Times New Roman"/>
          <w:color w:val="000000"/>
          <w:sz w:val="26"/>
          <w:szCs w:val="26"/>
        </w:rPr>
        <w:t xml:space="preserve"> finns det färre organismer som tar i anspråk övergödande ämnen. Utskottet konstaterar att det är av stor vikt att landskapsregeringen följer med de ekologiska konsekvenserna av strömmingens nedgång i Östersjön</w:t>
      </w:r>
      <w:r w:rsidR="0019600F" w:rsidRPr="00E16328">
        <w:rPr>
          <w:rFonts w:ascii="Times New Roman" w:hAnsi="Times New Roman" w:cs="Times New Roman"/>
          <w:color w:val="000000"/>
          <w:sz w:val="26"/>
          <w:szCs w:val="26"/>
        </w:rPr>
        <w:t>, som också påverkar eller kan påverka Åland</w:t>
      </w:r>
      <w:r w:rsidRPr="00E16328">
        <w:rPr>
          <w:rFonts w:ascii="Times New Roman" w:hAnsi="Times New Roman" w:cs="Times New Roman"/>
          <w:color w:val="000000"/>
          <w:sz w:val="26"/>
          <w:szCs w:val="26"/>
        </w:rPr>
        <w:t>.</w:t>
      </w:r>
    </w:p>
    <w:p w14:paraId="006C253C" w14:textId="77777777" w:rsidR="006305A5" w:rsidRPr="00E16328" w:rsidRDefault="006305A5" w:rsidP="00F9774A">
      <w:pPr>
        <w:pStyle w:val="xcontentpasted0"/>
        <w:rPr>
          <w:rFonts w:ascii="Times New Roman" w:hAnsi="Times New Roman" w:cs="Times New Roman"/>
          <w:color w:val="000000"/>
          <w:sz w:val="26"/>
          <w:szCs w:val="26"/>
        </w:rPr>
      </w:pPr>
    </w:p>
    <w:p w14:paraId="1D1BE20D" w14:textId="2E0627C9" w:rsidR="006305A5" w:rsidRPr="00E16328" w:rsidRDefault="006305A5" w:rsidP="00F9774A">
      <w:pPr>
        <w:pStyle w:val="xcontentpasted0"/>
        <w:rPr>
          <w:rFonts w:ascii="Times New Roman" w:hAnsi="Times New Roman" w:cs="Times New Roman"/>
          <w:color w:val="000000"/>
          <w:sz w:val="26"/>
          <w:szCs w:val="26"/>
        </w:rPr>
      </w:pPr>
      <w:r w:rsidRPr="00E16328">
        <w:rPr>
          <w:rFonts w:ascii="Times New Roman" w:hAnsi="Times New Roman" w:cs="Times New Roman"/>
          <w:color w:val="000000"/>
          <w:sz w:val="26"/>
          <w:szCs w:val="26"/>
        </w:rPr>
        <w:t>Enligt vad utskottet erfar finns det olika syn på strömmingsbeståndens tillstånd på finländskt respektive svenskt vatten, vilket delvis kan förklara att samarbetet länderna emellan gällande strömmingsfisket inte haft någon större omfattning. På senare tid har landskapsregeringen inlett ett samarbete med svenska myndigheter vilket lett till att också de finländska myndigheterna har närmat sig Sverige. För närvarande pågår en gemensam studie om strömmingens födointag. I studien som pågår 2023-24 deltar även landskapsregeringen.</w:t>
      </w:r>
    </w:p>
    <w:p w14:paraId="1F4DF6B6" w14:textId="77777777" w:rsidR="006305A5" w:rsidRPr="00E16328" w:rsidRDefault="006305A5" w:rsidP="00F9774A">
      <w:pPr>
        <w:pStyle w:val="xcontentpasted0"/>
        <w:rPr>
          <w:rFonts w:ascii="Times New Roman" w:hAnsi="Times New Roman" w:cs="Times New Roman"/>
          <w:color w:val="000000"/>
          <w:sz w:val="26"/>
          <w:szCs w:val="26"/>
        </w:rPr>
      </w:pPr>
    </w:p>
    <w:p w14:paraId="0426B896" w14:textId="393EE09F" w:rsidR="006B4461" w:rsidRPr="00E16328" w:rsidRDefault="006305A5" w:rsidP="0019600F">
      <w:pPr>
        <w:pStyle w:val="xcontentpasted0"/>
        <w:rPr>
          <w:rFonts w:ascii="Times New Roman" w:eastAsia="Times New Roman" w:hAnsi="Times New Roman" w:cs="Times New Roman"/>
          <w:color w:val="111111"/>
          <w:sz w:val="26"/>
          <w:szCs w:val="26"/>
          <w:lang w:val="sv-SE" w:eastAsia="sv-SE"/>
        </w:rPr>
      </w:pPr>
      <w:r w:rsidRPr="00E16328">
        <w:rPr>
          <w:rFonts w:ascii="Times New Roman" w:hAnsi="Times New Roman" w:cs="Times New Roman"/>
          <w:color w:val="000000"/>
          <w:sz w:val="26"/>
          <w:szCs w:val="26"/>
        </w:rPr>
        <w:t>Utskottet betonar v</w:t>
      </w:r>
      <w:r w:rsidR="002301A1" w:rsidRPr="00E16328">
        <w:rPr>
          <w:rFonts w:ascii="Times New Roman" w:hAnsi="Times New Roman" w:cs="Times New Roman"/>
          <w:color w:val="000000"/>
          <w:sz w:val="26"/>
          <w:szCs w:val="26"/>
        </w:rPr>
        <w:t>idare v</w:t>
      </w:r>
      <w:r w:rsidRPr="00E16328">
        <w:rPr>
          <w:rFonts w:ascii="Times New Roman" w:hAnsi="Times New Roman" w:cs="Times New Roman"/>
          <w:color w:val="000000"/>
          <w:sz w:val="26"/>
          <w:szCs w:val="26"/>
        </w:rPr>
        <w:t>ikten av att</w:t>
      </w:r>
      <w:r w:rsidR="0019600F" w:rsidRPr="00E16328">
        <w:rPr>
          <w:rFonts w:ascii="Times New Roman" w:hAnsi="Times New Roman" w:cs="Times New Roman"/>
          <w:color w:val="000000"/>
          <w:sz w:val="26"/>
          <w:szCs w:val="26"/>
        </w:rPr>
        <w:t xml:space="preserve"> politiken inte bara ger förutsättningar för forskning utan att politiken också utformas utifrån</w:t>
      </w:r>
      <w:r w:rsidRPr="00E16328">
        <w:rPr>
          <w:rFonts w:ascii="Times New Roman" w:hAnsi="Times New Roman" w:cs="Times New Roman"/>
          <w:color w:val="000000"/>
          <w:sz w:val="26"/>
          <w:szCs w:val="26"/>
        </w:rPr>
        <w:t xml:space="preserve"> aktuella rön. Ett växande antal forskare har pekat på att en betydande orsak till nedgången av strömmingsbestånden går att finna i det intensiva industriella trålfisket. </w:t>
      </w:r>
      <w:r w:rsidR="0019600F" w:rsidRPr="00E16328">
        <w:rPr>
          <w:rFonts w:ascii="Times New Roman" w:hAnsi="Times New Roman" w:cs="Times New Roman"/>
          <w:color w:val="000000"/>
          <w:sz w:val="26"/>
          <w:szCs w:val="26"/>
        </w:rPr>
        <w:t xml:space="preserve">Även om trålbåtarna håller sig inom de angivna kvoterna tar de upp väldigt mycket fisk på väldigt kort tid och på begränsad yta. Den svenska </w:t>
      </w:r>
      <w:r w:rsidR="006B4461" w:rsidRPr="00E16328">
        <w:rPr>
          <w:rFonts w:ascii="Times New Roman" w:eastAsia="Times New Roman" w:hAnsi="Times New Roman" w:cs="Times New Roman"/>
          <w:color w:val="111111"/>
          <w:sz w:val="26"/>
          <w:szCs w:val="26"/>
          <w:lang w:val="sv-SE" w:eastAsia="sv-SE"/>
        </w:rPr>
        <w:t xml:space="preserve">Havs- och vattenmyndigheten </w:t>
      </w:r>
      <w:r w:rsidR="0019600F" w:rsidRPr="00E16328">
        <w:rPr>
          <w:rFonts w:ascii="Times New Roman" w:eastAsia="Times New Roman" w:hAnsi="Times New Roman" w:cs="Times New Roman"/>
          <w:color w:val="111111"/>
          <w:sz w:val="26"/>
          <w:szCs w:val="26"/>
          <w:lang w:val="sv-SE" w:eastAsia="sv-SE"/>
        </w:rPr>
        <w:t>förespråkar baserat på dessa rön ett för</w:t>
      </w:r>
      <w:r w:rsidR="006B4461" w:rsidRPr="00E16328">
        <w:rPr>
          <w:rFonts w:ascii="Times New Roman" w:eastAsia="Times New Roman" w:hAnsi="Times New Roman" w:cs="Times New Roman"/>
          <w:color w:val="111111"/>
          <w:sz w:val="26"/>
          <w:szCs w:val="26"/>
          <w:lang w:val="sv-SE" w:eastAsia="sv-SE"/>
        </w:rPr>
        <w:t>trålningsförbud längs med Sveriges ostkust för fartyg större än 24 meter mellan fyra och tolv nautiska mil utanför kusten.</w:t>
      </w:r>
    </w:p>
    <w:p w14:paraId="61553F7B" w14:textId="77777777" w:rsidR="00D17F23" w:rsidRPr="00E16328" w:rsidRDefault="00D17F23" w:rsidP="0019600F">
      <w:pPr>
        <w:pStyle w:val="xcontentpasted0"/>
        <w:rPr>
          <w:rFonts w:ascii="Times New Roman" w:hAnsi="Times New Roman" w:cs="Times New Roman"/>
          <w:color w:val="000000"/>
          <w:sz w:val="26"/>
          <w:szCs w:val="26"/>
        </w:rPr>
      </w:pPr>
    </w:p>
    <w:p w14:paraId="1F3FAE13" w14:textId="008B0A1B" w:rsidR="001F5244" w:rsidRPr="00E16328" w:rsidRDefault="00CF236E" w:rsidP="001F5244">
      <w:pPr>
        <w:pStyle w:val="xcontentpasted0"/>
        <w:rPr>
          <w:rFonts w:ascii="Times New Roman" w:hAnsi="Times New Roman" w:cs="Times New Roman"/>
          <w:color w:val="000000"/>
          <w:sz w:val="26"/>
          <w:szCs w:val="26"/>
          <w:shd w:val="clear" w:color="auto" w:fill="FFFFFF"/>
        </w:rPr>
      </w:pPr>
      <w:r w:rsidRPr="00E16328">
        <w:rPr>
          <w:rFonts w:ascii="Times New Roman" w:eastAsia="Times New Roman" w:hAnsi="Times New Roman" w:cs="Times New Roman"/>
          <w:color w:val="111111"/>
          <w:sz w:val="26"/>
          <w:szCs w:val="26"/>
          <w:lang w:val="sv-SE" w:eastAsia="sv-SE"/>
        </w:rPr>
        <w:t>Med anledning av vad utskottet kunnat konstatera sker det redan en utveckling i den riktning motionärerna efterlyser varför utskottet anser att det inte behövs någon uppmaning till landskapsregeringen om ytterligare åtgärder i detta skede. Utskottet ser dock positivt på att landskapsregeringen fortsättningsvis följer frågan vaksamt</w:t>
      </w:r>
      <w:r w:rsidR="00D17F23" w:rsidRPr="00E16328">
        <w:rPr>
          <w:rFonts w:ascii="Times New Roman" w:eastAsia="Times New Roman" w:hAnsi="Times New Roman" w:cs="Times New Roman"/>
          <w:color w:val="111111"/>
          <w:sz w:val="26"/>
          <w:szCs w:val="26"/>
          <w:lang w:val="sv-SE" w:eastAsia="sv-SE"/>
        </w:rPr>
        <w:t>.</w:t>
      </w:r>
      <w:r w:rsidR="002435D2" w:rsidRPr="00E16328">
        <w:rPr>
          <w:rFonts w:ascii="Times New Roman" w:hAnsi="Times New Roman" w:cs="Times New Roman"/>
          <w:color w:val="000000"/>
          <w:sz w:val="26"/>
          <w:szCs w:val="26"/>
          <w:shd w:val="clear" w:color="auto" w:fill="FFFFFF"/>
        </w:rPr>
        <w:t>”</w:t>
      </w:r>
    </w:p>
    <w:p w14:paraId="34BE9428" w14:textId="3E873E6E" w:rsidR="001F5244" w:rsidRPr="00E16328" w:rsidRDefault="001F5244" w:rsidP="001F5244">
      <w:pPr>
        <w:pStyle w:val="xcontentpasted0"/>
        <w:rPr>
          <w:rFonts w:ascii="Times New Roman" w:hAnsi="Times New Roman" w:cs="Times New Roman"/>
          <w:color w:val="000000"/>
          <w:sz w:val="26"/>
          <w:szCs w:val="26"/>
          <w:shd w:val="clear" w:color="auto" w:fill="FFFFFF"/>
        </w:rPr>
      </w:pPr>
    </w:p>
    <w:p w14:paraId="12AE08DD" w14:textId="1C392014" w:rsidR="001F5244" w:rsidRDefault="00E16328" w:rsidP="001F5244">
      <w:pPr>
        <w:rPr>
          <w:rFonts w:ascii="Times New Roman" w:eastAsia="Times New Roman" w:hAnsi="Times New Roman" w:cs="Times New Roman"/>
          <w:sz w:val="26"/>
          <w:szCs w:val="26"/>
        </w:rPr>
      </w:pPr>
      <w:r>
        <w:rPr>
          <w:rFonts w:ascii="Times New Roman" w:eastAsia="Times New Roman" w:hAnsi="Times New Roman" w:cs="Times New Roman"/>
          <w:sz w:val="26"/>
          <w:szCs w:val="26"/>
        </w:rPr>
        <w:t>Mariehamn den 26 april 2023</w:t>
      </w:r>
    </w:p>
    <w:p w14:paraId="7DE4E51A" w14:textId="77777777" w:rsidR="00E16328" w:rsidRDefault="00E16328" w:rsidP="001F5244">
      <w:pPr>
        <w:rPr>
          <w:rFonts w:ascii="Times New Roman" w:eastAsia="Times New Roman" w:hAnsi="Times New Roman" w:cs="Times New Roman"/>
          <w:sz w:val="26"/>
          <w:szCs w:val="26"/>
        </w:rPr>
      </w:pPr>
    </w:p>
    <w:p w14:paraId="1FF09402" w14:textId="77777777" w:rsidR="00E16328" w:rsidRPr="00E16328" w:rsidRDefault="00E16328" w:rsidP="001F5244">
      <w:pPr>
        <w:rPr>
          <w:rFonts w:ascii="Times New Roman" w:eastAsia="Times New Roman" w:hAnsi="Times New Roman" w:cs="Times New Roman"/>
          <w:sz w:val="26"/>
          <w:szCs w:val="26"/>
        </w:rPr>
      </w:pPr>
    </w:p>
    <w:p w14:paraId="7FB34F27" w14:textId="6DF080B9" w:rsidR="001F5244" w:rsidRPr="00E16328" w:rsidRDefault="00287BA5" w:rsidP="001F5244">
      <w:pPr>
        <w:rPr>
          <w:rFonts w:ascii="Times New Roman" w:eastAsia="Times New Roman" w:hAnsi="Times New Roman" w:cs="Times New Roman"/>
          <w:sz w:val="26"/>
          <w:szCs w:val="26"/>
        </w:rPr>
      </w:pPr>
      <w:r w:rsidRPr="00E16328">
        <w:rPr>
          <w:rFonts w:ascii="Times New Roman" w:eastAsia="Times New Roman" w:hAnsi="Times New Roman" w:cs="Times New Roman"/>
          <w:sz w:val="26"/>
          <w:szCs w:val="26"/>
        </w:rPr>
        <w:t>Simon Holmström</w:t>
      </w:r>
    </w:p>
    <w:p w14:paraId="767AAC4D" w14:textId="15136D20" w:rsidR="00E16328" w:rsidRPr="00E16328" w:rsidRDefault="00E16328" w:rsidP="00062E0C">
      <w:pPr>
        <w:rPr>
          <w:rFonts w:ascii="Times New Roman" w:hAnsi="Times New Roman" w:cs="Times New Roman"/>
          <w:sz w:val="26"/>
          <w:szCs w:val="26"/>
        </w:rPr>
      </w:pPr>
    </w:p>
    <w:sectPr w:rsidR="00E16328" w:rsidRPr="00E16328" w:rsidSect="00EF7D2F">
      <w:headerReference w:type="default" r:id="rId9"/>
      <w:footerReference w:type="default" r:id="rId10"/>
      <w:headerReference w:type="first" r:id="rId11"/>
      <w:footerReference w:type="first" r:id="rId12"/>
      <w:pgSz w:w="11906" w:h="16838" w:code="9"/>
      <w:pgMar w:top="1134" w:right="1134" w:bottom="1134" w:left="1134" w:header="85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5D86" w14:textId="77777777" w:rsidR="006E4F6E" w:rsidRDefault="006E4F6E" w:rsidP="00B3473A">
      <w:r>
        <w:separator/>
      </w:r>
    </w:p>
  </w:endnote>
  <w:endnote w:type="continuationSeparator" w:id="0">
    <w:p w14:paraId="44CBDFD4" w14:textId="77777777" w:rsidR="006E4F6E" w:rsidRDefault="006E4F6E" w:rsidP="00B3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0D0A" w14:textId="77777777" w:rsidR="00E3159F" w:rsidRPr="007D281B" w:rsidRDefault="00E3159F" w:rsidP="007D281B">
    <w:pPr>
      <w:pStyle w:val="Sidfot"/>
      <w:rPr>
        <w:lang w:val="sv-SE"/>
      </w:rPr>
    </w:pPr>
    <w:r w:rsidRPr="00853612">
      <w:rPr>
        <w:lang w:val="sv-S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BEC1" w14:textId="77777777" w:rsidR="00E3159F" w:rsidRPr="00C61CDC" w:rsidRDefault="00E3159F" w:rsidP="007D281B">
    <w:pPr>
      <w:pStyle w:val="Sidfot"/>
    </w:pPr>
    <w:r>
      <w:rPr>
        <w:lang w:val="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1B0F" w14:textId="77777777" w:rsidR="006E4F6E" w:rsidRDefault="006E4F6E" w:rsidP="00B3473A">
      <w:r>
        <w:separator/>
      </w:r>
    </w:p>
  </w:footnote>
  <w:footnote w:type="continuationSeparator" w:id="0">
    <w:p w14:paraId="4B7E580A" w14:textId="77777777" w:rsidR="006E4F6E" w:rsidRDefault="006E4F6E" w:rsidP="00B34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D0AE" w14:textId="77777777" w:rsidR="00E3159F" w:rsidRPr="00816005" w:rsidRDefault="00E3159F" w:rsidP="00C21358">
    <w:pPr>
      <w:pStyle w:val="Sidhuvud"/>
      <w:rPr>
        <w:sz w:val="2"/>
        <w:szCs w:val="2"/>
      </w:rPr>
    </w:pPr>
  </w:p>
  <w:p w14:paraId="0E765EEF" w14:textId="77777777" w:rsidR="00E3159F" w:rsidRDefault="00E3159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4ED9" w14:textId="77777777" w:rsidR="00E3159F" w:rsidRPr="00816005" w:rsidRDefault="00E3159F" w:rsidP="00C21358">
    <w:pPr>
      <w:pStyle w:val="Sidhuvud"/>
      <w:rPr>
        <w:sz w:val="2"/>
        <w:szCs w:val="2"/>
      </w:rPr>
    </w:pPr>
  </w:p>
  <w:p w14:paraId="4E6A9F8A" w14:textId="77777777" w:rsidR="00E3159F" w:rsidRDefault="00E3159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95.25pt" o:bullet="t">
        <v:imagedata r:id="rId1" o:title="Gul ruta"/>
      </v:shape>
    </w:pict>
  </w:numPicBullet>
  <w:abstractNum w:abstractNumId="0" w15:restartNumberingAfterBreak="0">
    <w:nsid w:val="FFFFFF7C"/>
    <w:multiLevelType w:val="singleLevel"/>
    <w:tmpl w:val="3AEE05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66B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762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12C7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001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E90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CA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AD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8E8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623E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705704"/>
    <w:multiLevelType w:val="multilevel"/>
    <w:tmpl w:val="F41C98BA"/>
    <w:styleLink w:val="Formatmall2"/>
    <w:lvl w:ilvl="0">
      <w:start w:val="1"/>
      <w:numFmt w:val="bullet"/>
      <w:lvlText w:val=""/>
      <w:lvlJc w:val="left"/>
      <w:pPr>
        <w:ind w:left="360" w:hanging="360"/>
      </w:pPr>
      <w:rPr>
        <w:rFonts w:ascii="Wingdings 2" w:hAnsi="Wingdings 2"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04B757C"/>
    <w:multiLevelType w:val="multilevel"/>
    <w:tmpl w:val="E7322D30"/>
    <w:styleLink w:val="Formatmall1"/>
    <w:lvl w:ilvl="0">
      <w:start w:val="1"/>
      <w:numFmt w:val="bullet"/>
      <w:lvlText w:val=""/>
      <w:lvlPicBulletId w:val="0"/>
      <w:lvlJc w:val="left"/>
      <w:pPr>
        <w:ind w:left="360" w:hanging="360"/>
      </w:pPr>
      <w:rPr>
        <w:rFonts w:ascii="Symbol" w:hAnsi="Symbol" w:hint="default"/>
        <w:color w:val="auto"/>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66290897">
    <w:abstractNumId w:val="8"/>
  </w:num>
  <w:num w:numId="2" w16cid:durableId="1251544261">
    <w:abstractNumId w:val="3"/>
  </w:num>
  <w:num w:numId="3" w16cid:durableId="670066954">
    <w:abstractNumId w:val="2"/>
  </w:num>
  <w:num w:numId="4" w16cid:durableId="38943335">
    <w:abstractNumId w:val="1"/>
  </w:num>
  <w:num w:numId="5" w16cid:durableId="2060205556">
    <w:abstractNumId w:val="0"/>
  </w:num>
  <w:num w:numId="6" w16cid:durableId="1049376847">
    <w:abstractNumId w:val="9"/>
  </w:num>
  <w:num w:numId="7" w16cid:durableId="1987273350">
    <w:abstractNumId w:val="7"/>
  </w:num>
  <w:num w:numId="8" w16cid:durableId="390272402">
    <w:abstractNumId w:val="6"/>
  </w:num>
  <w:num w:numId="9" w16cid:durableId="250311525">
    <w:abstractNumId w:val="5"/>
  </w:num>
  <w:num w:numId="10" w16cid:durableId="629169419">
    <w:abstractNumId w:val="4"/>
  </w:num>
  <w:num w:numId="11" w16cid:durableId="1212186320">
    <w:abstractNumId w:val="11"/>
  </w:num>
  <w:num w:numId="12" w16cid:durableId="3883817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247"/>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44"/>
    <w:rsid w:val="000002F2"/>
    <w:rsid w:val="00003A95"/>
    <w:rsid w:val="00004127"/>
    <w:rsid w:val="00007A66"/>
    <w:rsid w:val="00017A6C"/>
    <w:rsid w:val="000213ED"/>
    <w:rsid w:val="00032492"/>
    <w:rsid w:val="00034E91"/>
    <w:rsid w:val="00037BF8"/>
    <w:rsid w:val="00062819"/>
    <w:rsid w:val="00062E0C"/>
    <w:rsid w:val="00073F0E"/>
    <w:rsid w:val="000757BA"/>
    <w:rsid w:val="000914E4"/>
    <w:rsid w:val="00093FF2"/>
    <w:rsid w:val="0009512C"/>
    <w:rsid w:val="000A12D3"/>
    <w:rsid w:val="000A2EC8"/>
    <w:rsid w:val="000A4BEF"/>
    <w:rsid w:val="000A4CA2"/>
    <w:rsid w:val="000B24EF"/>
    <w:rsid w:val="000C68FE"/>
    <w:rsid w:val="000D1FC3"/>
    <w:rsid w:val="000D409C"/>
    <w:rsid w:val="000F24F9"/>
    <w:rsid w:val="000F38BC"/>
    <w:rsid w:val="000F4626"/>
    <w:rsid w:val="000F4AF8"/>
    <w:rsid w:val="000F71F6"/>
    <w:rsid w:val="00101F15"/>
    <w:rsid w:val="001023E9"/>
    <w:rsid w:val="001079FA"/>
    <w:rsid w:val="00107CD4"/>
    <w:rsid w:val="001200AB"/>
    <w:rsid w:val="00121EDA"/>
    <w:rsid w:val="0012364E"/>
    <w:rsid w:val="00131ADF"/>
    <w:rsid w:val="00132F44"/>
    <w:rsid w:val="0013495A"/>
    <w:rsid w:val="00137379"/>
    <w:rsid w:val="0015465C"/>
    <w:rsid w:val="00156828"/>
    <w:rsid w:val="00167D90"/>
    <w:rsid w:val="0019228B"/>
    <w:rsid w:val="0019600F"/>
    <w:rsid w:val="001B30CB"/>
    <w:rsid w:val="001C4F70"/>
    <w:rsid w:val="001E032B"/>
    <w:rsid w:val="001E3B4B"/>
    <w:rsid w:val="001F3D31"/>
    <w:rsid w:val="001F5244"/>
    <w:rsid w:val="002021D8"/>
    <w:rsid w:val="00221A54"/>
    <w:rsid w:val="002301A1"/>
    <w:rsid w:val="002435D2"/>
    <w:rsid w:val="002458D2"/>
    <w:rsid w:val="002462D1"/>
    <w:rsid w:val="00246600"/>
    <w:rsid w:val="0024707D"/>
    <w:rsid w:val="00273C58"/>
    <w:rsid w:val="00274639"/>
    <w:rsid w:val="00275374"/>
    <w:rsid w:val="002811C6"/>
    <w:rsid w:val="002835A2"/>
    <w:rsid w:val="00287BA5"/>
    <w:rsid w:val="002A0944"/>
    <w:rsid w:val="002B1E10"/>
    <w:rsid w:val="002C39AA"/>
    <w:rsid w:val="002C5134"/>
    <w:rsid w:val="002C58C4"/>
    <w:rsid w:val="002E63CA"/>
    <w:rsid w:val="002F571C"/>
    <w:rsid w:val="0030156D"/>
    <w:rsid w:val="00317CFB"/>
    <w:rsid w:val="00323B2E"/>
    <w:rsid w:val="00330F38"/>
    <w:rsid w:val="00333143"/>
    <w:rsid w:val="00334A68"/>
    <w:rsid w:val="0034151C"/>
    <w:rsid w:val="00346785"/>
    <w:rsid w:val="00354BDE"/>
    <w:rsid w:val="00363340"/>
    <w:rsid w:val="00371242"/>
    <w:rsid w:val="00377FCD"/>
    <w:rsid w:val="003847EB"/>
    <w:rsid w:val="00385D63"/>
    <w:rsid w:val="00387780"/>
    <w:rsid w:val="00397FB5"/>
    <w:rsid w:val="003A23F8"/>
    <w:rsid w:val="003A4FE3"/>
    <w:rsid w:val="003B1DF3"/>
    <w:rsid w:val="003B6954"/>
    <w:rsid w:val="003C079B"/>
    <w:rsid w:val="003C3C27"/>
    <w:rsid w:val="003C5F15"/>
    <w:rsid w:val="003C7797"/>
    <w:rsid w:val="003D451C"/>
    <w:rsid w:val="003E2127"/>
    <w:rsid w:val="003F0CDC"/>
    <w:rsid w:val="003F73DE"/>
    <w:rsid w:val="003F79A4"/>
    <w:rsid w:val="0040173E"/>
    <w:rsid w:val="00407000"/>
    <w:rsid w:val="00410FE5"/>
    <w:rsid w:val="00412468"/>
    <w:rsid w:val="004150A3"/>
    <w:rsid w:val="004155EB"/>
    <w:rsid w:val="00424156"/>
    <w:rsid w:val="00426B24"/>
    <w:rsid w:val="0043385F"/>
    <w:rsid w:val="00436881"/>
    <w:rsid w:val="0044235B"/>
    <w:rsid w:val="004451EA"/>
    <w:rsid w:val="00446AB6"/>
    <w:rsid w:val="004527C5"/>
    <w:rsid w:val="004547CE"/>
    <w:rsid w:val="00455D68"/>
    <w:rsid w:val="00470D8C"/>
    <w:rsid w:val="00473BDF"/>
    <w:rsid w:val="00475D68"/>
    <w:rsid w:val="00475EE7"/>
    <w:rsid w:val="00483AF0"/>
    <w:rsid w:val="004906B0"/>
    <w:rsid w:val="004A0FE6"/>
    <w:rsid w:val="004A11CA"/>
    <w:rsid w:val="004A3B50"/>
    <w:rsid w:val="004A51F6"/>
    <w:rsid w:val="004A7C8D"/>
    <w:rsid w:val="004B087A"/>
    <w:rsid w:val="004B35E9"/>
    <w:rsid w:val="004C1D7F"/>
    <w:rsid w:val="004C1E37"/>
    <w:rsid w:val="004C390C"/>
    <w:rsid w:val="004C4178"/>
    <w:rsid w:val="004D12B0"/>
    <w:rsid w:val="004D590D"/>
    <w:rsid w:val="004D6BC9"/>
    <w:rsid w:val="004D78A4"/>
    <w:rsid w:val="004D7E25"/>
    <w:rsid w:val="004E1808"/>
    <w:rsid w:val="004F4713"/>
    <w:rsid w:val="00517E39"/>
    <w:rsid w:val="005256D0"/>
    <w:rsid w:val="00536366"/>
    <w:rsid w:val="005463F9"/>
    <w:rsid w:val="00547098"/>
    <w:rsid w:val="005512D3"/>
    <w:rsid w:val="00554F93"/>
    <w:rsid w:val="005733CF"/>
    <w:rsid w:val="00573790"/>
    <w:rsid w:val="0057416A"/>
    <w:rsid w:val="00580CA3"/>
    <w:rsid w:val="00586C29"/>
    <w:rsid w:val="00591CAB"/>
    <w:rsid w:val="005925AE"/>
    <w:rsid w:val="0059308E"/>
    <w:rsid w:val="0059675B"/>
    <w:rsid w:val="005969DC"/>
    <w:rsid w:val="005B607E"/>
    <w:rsid w:val="005B6D6C"/>
    <w:rsid w:val="005B7545"/>
    <w:rsid w:val="005C2C8C"/>
    <w:rsid w:val="005D79CE"/>
    <w:rsid w:val="005E2B1A"/>
    <w:rsid w:val="005E354B"/>
    <w:rsid w:val="005F00DC"/>
    <w:rsid w:val="005F5E74"/>
    <w:rsid w:val="005F6ACA"/>
    <w:rsid w:val="00606CB9"/>
    <w:rsid w:val="00612452"/>
    <w:rsid w:val="00613AF4"/>
    <w:rsid w:val="00616B2D"/>
    <w:rsid w:val="00627BBE"/>
    <w:rsid w:val="006305A5"/>
    <w:rsid w:val="00630B91"/>
    <w:rsid w:val="00631FDA"/>
    <w:rsid w:val="006406FE"/>
    <w:rsid w:val="0064189D"/>
    <w:rsid w:val="00644161"/>
    <w:rsid w:val="00650250"/>
    <w:rsid w:val="006502B3"/>
    <w:rsid w:val="006559D4"/>
    <w:rsid w:val="00661183"/>
    <w:rsid w:val="00662B6D"/>
    <w:rsid w:val="00667C1C"/>
    <w:rsid w:val="006759AA"/>
    <w:rsid w:val="00683114"/>
    <w:rsid w:val="00684DAB"/>
    <w:rsid w:val="006907DA"/>
    <w:rsid w:val="00691E39"/>
    <w:rsid w:val="00695AA3"/>
    <w:rsid w:val="006B1CC0"/>
    <w:rsid w:val="006B3483"/>
    <w:rsid w:val="006B4461"/>
    <w:rsid w:val="006B6373"/>
    <w:rsid w:val="006D06C3"/>
    <w:rsid w:val="006D1763"/>
    <w:rsid w:val="006D43BB"/>
    <w:rsid w:val="006D6DEA"/>
    <w:rsid w:val="006E232E"/>
    <w:rsid w:val="006E2C9C"/>
    <w:rsid w:val="006E2D26"/>
    <w:rsid w:val="006E3E1C"/>
    <w:rsid w:val="006E4F6E"/>
    <w:rsid w:val="006F250D"/>
    <w:rsid w:val="0070124A"/>
    <w:rsid w:val="00716641"/>
    <w:rsid w:val="00720AF5"/>
    <w:rsid w:val="007240FD"/>
    <w:rsid w:val="00724B6D"/>
    <w:rsid w:val="00724F7C"/>
    <w:rsid w:val="00727134"/>
    <w:rsid w:val="00733E3A"/>
    <w:rsid w:val="00740701"/>
    <w:rsid w:val="0074660B"/>
    <w:rsid w:val="0076671E"/>
    <w:rsid w:val="00766B6A"/>
    <w:rsid w:val="007705F5"/>
    <w:rsid w:val="00783D68"/>
    <w:rsid w:val="00793459"/>
    <w:rsid w:val="007A1A23"/>
    <w:rsid w:val="007A782D"/>
    <w:rsid w:val="007B2031"/>
    <w:rsid w:val="007B516A"/>
    <w:rsid w:val="007C19B5"/>
    <w:rsid w:val="007D281B"/>
    <w:rsid w:val="007D3790"/>
    <w:rsid w:val="007D380D"/>
    <w:rsid w:val="007E6E5D"/>
    <w:rsid w:val="007F1595"/>
    <w:rsid w:val="007F5486"/>
    <w:rsid w:val="00804CEB"/>
    <w:rsid w:val="00806607"/>
    <w:rsid w:val="008075F5"/>
    <w:rsid w:val="00816005"/>
    <w:rsid w:val="00820434"/>
    <w:rsid w:val="00821D76"/>
    <w:rsid w:val="008231D0"/>
    <w:rsid w:val="0083027A"/>
    <w:rsid w:val="00832479"/>
    <w:rsid w:val="008328F7"/>
    <w:rsid w:val="00853612"/>
    <w:rsid w:val="008573F8"/>
    <w:rsid w:val="00860EE9"/>
    <w:rsid w:val="008616D9"/>
    <w:rsid w:val="00864677"/>
    <w:rsid w:val="00867A54"/>
    <w:rsid w:val="00870B9F"/>
    <w:rsid w:val="0088717B"/>
    <w:rsid w:val="0089045C"/>
    <w:rsid w:val="00891289"/>
    <w:rsid w:val="00892C48"/>
    <w:rsid w:val="00892E3C"/>
    <w:rsid w:val="00893720"/>
    <w:rsid w:val="008937C5"/>
    <w:rsid w:val="00894554"/>
    <w:rsid w:val="00895771"/>
    <w:rsid w:val="008B5DD1"/>
    <w:rsid w:val="008C3F0E"/>
    <w:rsid w:val="008C46D6"/>
    <w:rsid w:val="008D1510"/>
    <w:rsid w:val="008D1C4F"/>
    <w:rsid w:val="008D54CC"/>
    <w:rsid w:val="008D701C"/>
    <w:rsid w:val="008F1D13"/>
    <w:rsid w:val="008F78BB"/>
    <w:rsid w:val="009220CD"/>
    <w:rsid w:val="0093513E"/>
    <w:rsid w:val="00935D87"/>
    <w:rsid w:val="009372FF"/>
    <w:rsid w:val="00940A13"/>
    <w:rsid w:val="0094287E"/>
    <w:rsid w:val="00943EC9"/>
    <w:rsid w:val="00945947"/>
    <w:rsid w:val="0096246E"/>
    <w:rsid w:val="009662A9"/>
    <w:rsid w:val="00970994"/>
    <w:rsid w:val="009736BF"/>
    <w:rsid w:val="00983FBE"/>
    <w:rsid w:val="00984F4F"/>
    <w:rsid w:val="0099059E"/>
    <w:rsid w:val="009906BF"/>
    <w:rsid w:val="00994D7E"/>
    <w:rsid w:val="009A2047"/>
    <w:rsid w:val="009A7FA3"/>
    <w:rsid w:val="009B02C9"/>
    <w:rsid w:val="009B26EE"/>
    <w:rsid w:val="009B35AA"/>
    <w:rsid w:val="009C4973"/>
    <w:rsid w:val="009F5FC7"/>
    <w:rsid w:val="00A15C95"/>
    <w:rsid w:val="00A34CCA"/>
    <w:rsid w:val="00A44E45"/>
    <w:rsid w:val="00A46B0E"/>
    <w:rsid w:val="00A46EA8"/>
    <w:rsid w:val="00A54E56"/>
    <w:rsid w:val="00A56937"/>
    <w:rsid w:val="00A63D4D"/>
    <w:rsid w:val="00A72347"/>
    <w:rsid w:val="00A73FC4"/>
    <w:rsid w:val="00A7505A"/>
    <w:rsid w:val="00A76748"/>
    <w:rsid w:val="00A76A11"/>
    <w:rsid w:val="00A81F77"/>
    <w:rsid w:val="00A92243"/>
    <w:rsid w:val="00A92ED7"/>
    <w:rsid w:val="00A966ED"/>
    <w:rsid w:val="00A96BC3"/>
    <w:rsid w:val="00AA32B6"/>
    <w:rsid w:val="00AA5F59"/>
    <w:rsid w:val="00AA6739"/>
    <w:rsid w:val="00AA6AFD"/>
    <w:rsid w:val="00AA6BC9"/>
    <w:rsid w:val="00AB02F3"/>
    <w:rsid w:val="00AB1D74"/>
    <w:rsid w:val="00AB3716"/>
    <w:rsid w:val="00AC4990"/>
    <w:rsid w:val="00AC6889"/>
    <w:rsid w:val="00AD11A8"/>
    <w:rsid w:val="00AF200B"/>
    <w:rsid w:val="00AF3093"/>
    <w:rsid w:val="00AF639C"/>
    <w:rsid w:val="00B0460F"/>
    <w:rsid w:val="00B05548"/>
    <w:rsid w:val="00B13A5E"/>
    <w:rsid w:val="00B2366E"/>
    <w:rsid w:val="00B244EA"/>
    <w:rsid w:val="00B315E9"/>
    <w:rsid w:val="00B3473A"/>
    <w:rsid w:val="00B56C25"/>
    <w:rsid w:val="00B73CE1"/>
    <w:rsid w:val="00B81248"/>
    <w:rsid w:val="00BA5CCE"/>
    <w:rsid w:val="00BA73C9"/>
    <w:rsid w:val="00BB1DF9"/>
    <w:rsid w:val="00BB2440"/>
    <w:rsid w:val="00BB25F0"/>
    <w:rsid w:val="00BB265B"/>
    <w:rsid w:val="00BC53F5"/>
    <w:rsid w:val="00BD04D7"/>
    <w:rsid w:val="00BF231A"/>
    <w:rsid w:val="00C04A94"/>
    <w:rsid w:val="00C051DA"/>
    <w:rsid w:val="00C05EE3"/>
    <w:rsid w:val="00C12E9B"/>
    <w:rsid w:val="00C1683D"/>
    <w:rsid w:val="00C17451"/>
    <w:rsid w:val="00C21358"/>
    <w:rsid w:val="00C26091"/>
    <w:rsid w:val="00C26C1C"/>
    <w:rsid w:val="00C45468"/>
    <w:rsid w:val="00C60820"/>
    <w:rsid w:val="00C61CDC"/>
    <w:rsid w:val="00C964D7"/>
    <w:rsid w:val="00C96F6A"/>
    <w:rsid w:val="00CB1350"/>
    <w:rsid w:val="00CB5A09"/>
    <w:rsid w:val="00CC0EB0"/>
    <w:rsid w:val="00CD225A"/>
    <w:rsid w:val="00CE7169"/>
    <w:rsid w:val="00CF236E"/>
    <w:rsid w:val="00D02E74"/>
    <w:rsid w:val="00D058DB"/>
    <w:rsid w:val="00D11A39"/>
    <w:rsid w:val="00D12345"/>
    <w:rsid w:val="00D13C13"/>
    <w:rsid w:val="00D13FE9"/>
    <w:rsid w:val="00D17F23"/>
    <w:rsid w:val="00D20FE5"/>
    <w:rsid w:val="00D271DB"/>
    <w:rsid w:val="00D27D1E"/>
    <w:rsid w:val="00D34D2B"/>
    <w:rsid w:val="00D47FA8"/>
    <w:rsid w:val="00D52A56"/>
    <w:rsid w:val="00D52CFA"/>
    <w:rsid w:val="00D549D0"/>
    <w:rsid w:val="00D65F81"/>
    <w:rsid w:val="00D92006"/>
    <w:rsid w:val="00D93059"/>
    <w:rsid w:val="00DA1DB4"/>
    <w:rsid w:val="00DA2411"/>
    <w:rsid w:val="00DB539F"/>
    <w:rsid w:val="00DC338B"/>
    <w:rsid w:val="00DC3CF5"/>
    <w:rsid w:val="00DC46BF"/>
    <w:rsid w:val="00DD3F6E"/>
    <w:rsid w:val="00E00D0F"/>
    <w:rsid w:val="00E05574"/>
    <w:rsid w:val="00E16328"/>
    <w:rsid w:val="00E20499"/>
    <w:rsid w:val="00E22EA7"/>
    <w:rsid w:val="00E23459"/>
    <w:rsid w:val="00E3159F"/>
    <w:rsid w:val="00E360B2"/>
    <w:rsid w:val="00E37F56"/>
    <w:rsid w:val="00E5115A"/>
    <w:rsid w:val="00E55012"/>
    <w:rsid w:val="00E61E61"/>
    <w:rsid w:val="00E6283C"/>
    <w:rsid w:val="00E67CD6"/>
    <w:rsid w:val="00E70509"/>
    <w:rsid w:val="00E81CCC"/>
    <w:rsid w:val="00E841B3"/>
    <w:rsid w:val="00EA0DAC"/>
    <w:rsid w:val="00ED36D5"/>
    <w:rsid w:val="00EE4FB9"/>
    <w:rsid w:val="00EE6CBC"/>
    <w:rsid w:val="00EE7A97"/>
    <w:rsid w:val="00EF1BDE"/>
    <w:rsid w:val="00EF2708"/>
    <w:rsid w:val="00EF6907"/>
    <w:rsid w:val="00EF7D2F"/>
    <w:rsid w:val="00F02958"/>
    <w:rsid w:val="00F15934"/>
    <w:rsid w:val="00F20D25"/>
    <w:rsid w:val="00F22F50"/>
    <w:rsid w:val="00F26C55"/>
    <w:rsid w:val="00F30473"/>
    <w:rsid w:val="00F34DAC"/>
    <w:rsid w:val="00F40FAA"/>
    <w:rsid w:val="00F468B1"/>
    <w:rsid w:val="00F468C6"/>
    <w:rsid w:val="00F51C39"/>
    <w:rsid w:val="00F555D1"/>
    <w:rsid w:val="00F60C2E"/>
    <w:rsid w:val="00F631FC"/>
    <w:rsid w:val="00F838DC"/>
    <w:rsid w:val="00F922ED"/>
    <w:rsid w:val="00F93FA8"/>
    <w:rsid w:val="00F9774A"/>
    <w:rsid w:val="00FA0279"/>
    <w:rsid w:val="00FA5F11"/>
    <w:rsid w:val="00FB06A6"/>
    <w:rsid w:val="00FB09C7"/>
    <w:rsid w:val="00FB5FC8"/>
    <w:rsid w:val="00FC11D0"/>
    <w:rsid w:val="00FC380E"/>
    <w:rsid w:val="00FE0968"/>
    <w:rsid w:val="00FE5117"/>
    <w:rsid w:val="00FE5EA2"/>
    <w:rsid w:val="00FF2746"/>
    <w:rsid w:val="00FF3B8E"/>
    <w:rsid w:val="00FF5348"/>
    <w:rsid w:val="00FF711B"/>
    <w:rsid w:val="00FF728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2D711B0"/>
  <w15:chartTrackingRefBased/>
  <w15:docId w15:val="{3659AAE5-DF7B-4D34-AF9A-06F7FF55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244"/>
    <w:pPr>
      <w:spacing w:after="0" w:line="240" w:lineRule="auto"/>
    </w:pPr>
    <w:rPr>
      <w:rFonts w:ascii="Calibri" w:hAnsi="Calibri" w:cs="Calibri"/>
      <w:lang w:eastAsia="sv-FI"/>
    </w:rPr>
  </w:style>
  <w:style w:type="paragraph" w:styleId="Rubrik1">
    <w:name w:val="heading 1"/>
    <w:basedOn w:val="Normal"/>
    <w:next w:val="Normal"/>
    <w:link w:val="Rubrik1Char"/>
    <w:uiPriority w:val="9"/>
    <w:qFormat/>
    <w:rsid w:val="00DC46BF"/>
    <w:pPr>
      <w:outlineLvl w:val="0"/>
    </w:pPr>
    <w:rPr>
      <w:rFonts w:asciiTheme="majorHAnsi" w:hAnsiTheme="majorHAnsi"/>
      <w:b/>
      <w:bCs/>
      <w:sz w:val="40"/>
      <w:szCs w:val="40"/>
    </w:rPr>
  </w:style>
  <w:style w:type="paragraph" w:styleId="Rubrik2">
    <w:name w:val="heading 2"/>
    <w:basedOn w:val="Rubrik3"/>
    <w:next w:val="Normal"/>
    <w:link w:val="Rubrik2Char"/>
    <w:uiPriority w:val="9"/>
    <w:unhideWhenUsed/>
    <w:qFormat/>
    <w:rsid w:val="00B81248"/>
    <w:pPr>
      <w:outlineLvl w:val="1"/>
    </w:pPr>
    <w:rPr>
      <w:rFonts w:ascii="Segoe UI" w:hAnsi="Segoe UI"/>
      <w:b/>
      <w:bCs/>
      <w:sz w:val="32"/>
      <w:szCs w:val="32"/>
    </w:rPr>
  </w:style>
  <w:style w:type="paragraph" w:styleId="Rubrik3">
    <w:name w:val="heading 3"/>
    <w:basedOn w:val="Normal"/>
    <w:next w:val="Normal"/>
    <w:link w:val="Rubrik3Char"/>
    <w:uiPriority w:val="9"/>
    <w:unhideWhenUsed/>
    <w:qFormat/>
    <w:rsid w:val="00B81248"/>
    <w:pPr>
      <w:spacing w:line="288" w:lineRule="auto"/>
      <w:outlineLvl w:val="2"/>
    </w:pPr>
    <w:rPr>
      <w:rFonts w:ascii="Segoe UI Semibold" w:hAnsi="Segoe UI Semibold" w:cs="Open Sans SemiBold"/>
      <w:sz w:val="28"/>
      <w:szCs w:val="28"/>
    </w:rPr>
  </w:style>
  <w:style w:type="paragraph" w:styleId="Rubrik4">
    <w:name w:val="heading 4"/>
    <w:next w:val="Normal"/>
    <w:link w:val="Rubrik4Char"/>
    <w:uiPriority w:val="9"/>
    <w:unhideWhenUsed/>
    <w:qFormat/>
    <w:rsid w:val="004155EB"/>
    <w:pPr>
      <w:keepNext/>
      <w:spacing w:before="40" w:after="0" w:line="288" w:lineRule="auto"/>
      <w:outlineLvl w:val="3"/>
    </w:pPr>
    <w:rPr>
      <w:rFonts w:ascii="Segoe UI Semibold" w:eastAsiaTheme="majorEastAsia" w:hAnsi="Segoe UI Semibold" w:cs="Open Sans SemiBold"/>
      <w:i/>
      <w:iCs/>
      <w:sz w:val="24"/>
      <w:szCs w:val="24"/>
      <w:lang w:val="sv-SE"/>
    </w:rPr>
  </w:style>
  <w:style w:type="paragraph" w:styleId="Rubrik5">
    <w:name w:val="heading 5"/>
    <w:basedOn w:val="Normal"/>
    <w:next w:val="Normal"/>
    <w:link w:val="Rubrik5Char"/>
    <w:uiPriority w:val="9"/>
    <w:unhideWhenUsed/>
    <w:qFormat/>
    <w:rsid w:val="004155EB"/>
    <w:pPr>
      <w:keepNext/>
      <w:keepLines/>
      <w:spacing w:before="40" w:line="288" w:lineRule="auto"/>
      <w:ind w:left="425"/>
      <w:outlineLvl w:val="4"/>
    </w:pPr>
    <w:rPr>
      <w:rFonts w:ascii="Segoe UI Semibold" w:eastAsiaTheme="majorEastAsia" w:hAnsi="Segoe UI Semibold" w:cstheme="majorBidi"/>
      <w:i/>
      <w:sz w:val="24"/>
    </w:rPr>
  </w:style>
  <w:style w:type="paragraph" w:styleId="Rubrik6">
    <w:name w:val="heading 6"/>
    <w:basedOn w:val="Normal"/>
    <w:next w:val="Normal"/>
    <w:link w:val="Rubrik6Char"/>
    <w:uiPriority w:val="9"/>
    <w:unhideWhenUsed/>
    <w:rsid w:val="00B81248"/>
    <w:pPr>
      <w:keepNext/>
      <w:keepLines/>
      <w:spacing w:before="40"/>
      <w:outlineLvl w:val="5"/>
    </w:pPr>
    <w:rPr>
      <w:rFonts w:asciiTheme="majorHAnsi" w:eastAsiaTheme="majorEastAsia" w:hAnsiTheme="majorHAnsi" w:cstheme="majorBidi"/>
      <w:color w:val="003156"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81248"/>
    <w:pPr>
      <w:tabs>
        <w:tab w:val="center" w:pos="4536"/>
        <w:tab w:val="right" w:pos="9072"/>
      </w:tabs>
    </w:pPr>
  </w:style>
  <w:style w:type="character" w:customStyle="1" w:styleId="SidhuvudChar">
    <w:name w:val="Sidhuvud Char"/>
    <w:basedOn w:val="Standardstycketeckensnitt"/>
    <w:link w:val="Sidhuvud"/>
    <w:uiPriority w:val="99"/>
    <w:rsid w:val="00B81248"/>
    <w:rPr>
      <w:rFonts w:ascii="Segoe UI" w:hAnsi="Segoe UI" w:cs="Open Sans"/>
      <w:color w:val="000000"/>
      <w:sz w:val="20"/>
      <w:szCs w:val="20"/>
      <w:lang w:val="sv-SE"/>
    </w:rPr>
  </w:style>
  <w:style w:type="paragraph" w:styleId="Sidfot">
    <w:name w:val="footer"/>
    <w:basedOn w:val="Normal"/>
    <w:link w:val="SidfotChar"/>
    <w:uiPriority w:val="99"/>
    <w:unhideWhenUsed/>
    <w:rsid w:val="00B81248"/>
    <w:pPr>
      <w:tabs>
        <w:tab w:val="center" w:pos="4536"/>
        <w:tab w:val="right" w:pos="9072"/>
      </w:tabs>
      <w:spacing w:line="276" w:lineRule="auto"/>
      <w:jc w:val="center"/>
    </w:pPr>
    <w:rPr>
      <w:sz w:val="18"/>
      <w:szCs w:val="18"/>
    </w:rPr>
  </w:style>
  <w:style w:type="character" w:customStyle="1" w:styleId="SidfotChar">
    <w:name w:val="Sidfot Char"/>
    <w:basedOn w:val="Standardstycketeckensnitt"/>
    <w:link w:val="Sidfot"/>
    <w:uiPriority w:val="99"/>
    <w:rsid w:val="00B81248"/>
    <w:rPr>
      <w:rFonts w:ascii="Segoe UI" w:hAnsi="Segoe UI" w:cs="Open Sans"/>
      <w:color w:val="000000"/>
      <w:sz w:val="18"/>
      <w:szCs w:val="18"/>
    </w:rPr>
  </w:style>
  <w:style w:type="paragraph" w:styleId="Ingetavstnd">
    <w:name w:val="No Spacing"/>
    <w:aliases w:val="Mindre radavstånd"/>
    <w:basedOn w:val="Normal"/>
    <w:link w:val="IngetavstndChar"/>
    <w:uiPriority w:val="1"/>
    <w:qFormat/>
    <w:rsid w:val="00B81248"/>
    <w:pPr>
      <w:spacing w:line="288" w:lineRule="auto"/>
    </w:pPr>
    <w:rPr>
      <w:rFonts w:cs="Open Sans Condensed Light"/>
    </w:rPr>
  </w:style>
  <w:style w:type="character" w:customStyle="1" w:styleId="IngetavstndChar">
    <w:name w:val="Inget avstånd Char"/>
    <w:aliases w:val="Mindre radavstånd Char"/>
    <w:basedOn w:val="Standardstycketeckensnitt"/>
    <w:link w:val="Ingetavstnd"/>
    <w:uiPriority w:val="1"/>
    <w:rsid w:val="00B81248"/>
    <w:rPr>
      <w:rFonts w:ascii="Segoe UI" w:hAnsi="Segoe UI" w:cs="Open Sans Condensed Light"/>
      <w:color w:val="000000"/>
      <w:sz w:val="20"/>
      <w:szCs w:val="20"/>
      <w:lang w:val="sv-SE"/>
    </w:rPr>
  </w:style>
  <w:style w:type="paragraph" w:styleId="Rubrik">
    <w:name w:val="Title"/>
    <w:aliases w:val="Titel"/>
    <w:basedOn w:val="Rubrik1"/>
    <w:next w:val="Normal"/>
    <w:link w:val="RubrikChar"/>
    <w:uiPriority w:val="10"/>
    <w:rsid w:val="00B81248"/>
    <w:pPr>
      <w:spacing w:line="204" w:lineRule="auto"/>
      <w:outlineLvl w:val="9"/>
    </w:pPr>
    <w:rPr>
      <w:b w:val="0"/>
      <w:sz w:val="68"/>
      <w:szCs w:val="68"/>
    </w:rPr>
  </w:style>
  <w:style w:type="character" w:customStyle="1" w:styleId="RubrikChar">
    <w:name w:val="Rubrik Char"/>
    <w:aliases w:val="Titel Char"/>
    <w:basedOn w:val="Standardstycketeckensnitt"/>
    <w:link w:val="Rubrik"/>
    <w:uiPriority w:val="10"/>
    <w:rsid w:val="00B81248"/>
    <w:rPr>
      <w:rFonts w:ascii="Segoe UI" w:hAnsi="Segoe UI" w:cs="Open Sans"/>
      <w:bCs/>
      <w:color w:val="000000"/>
      <w:sz w:val="68"/>
      <w:szCs w:val="68"/>
      <w:lang w:val="sv-SE"/>
    </w:rPr>
  </w:style>
  <w:style w:type="character" w:styleId="Betoning">
    <w:name w:val="Emphasis"/>
    <w:aliases w:val="Stark betoning - Titel"/>
    <w:uiPriority w:val="20"/>
    <w:rsid w:val="00B81248"/>
    <w:rPr>
      <w:rFonts w:ascii="Segoe UI" w:hAnsi="Segoe UI"/>
      <w:b/>
      <w:bCs/>
    </w:rPr>
  </w:style>
  <w:style w:type="paragraph" w:customStyle="1" w:styleId="Allmntstyckeformat">
    <w:name w:val="[Allmänt styckeformat]"/>
    <w:basedOn w:val="Normal"/>
    <w:uiPriority w:val="99"/>
    <w:semiHidden/>
    <w:rsid w:val="00CB1350"/>
    <w:pPr>
      <w:spacing w:line="288" w:lineRule="auto"/>
    </w:pPr>
    <w:rPr>
      <w:rFonts w:ascii="MinionPro-Regular" w:hAnsi="MinionPro-Regular" w:cs="MinionPro-Regular"/>
      <w:sz w:val="24"/>
      <w:szCs w:val="24"/>
    </w:rPr>
  </w:style>
  <w:style w:type="character" w:styleId="Hyperlnk">
    <w:name w:val="Hyperlink"/>
    <w:basedOn w:val="Standardstycketeckensnitt"/>
    <w:uiPriority w:val="99"/>
    <w:qFormat/>
    <w:rsid w:val="00C05EE3"/>
    <w:rPr>
      <w:color w:val="0064AE" w:themeColor="hyperlink"/>
      <w:u w:val="single"/>
    </w:rPr>
  </w:style>
  <w:style w:type="character" w:styleId="Olstomnmnande">
    <w:name w:val="Unresolved Mention"/>
    <w:basedOn w:val="Standardstycketeckensnitt"/>
    <w:uiPriority w:val="99"/>
    <w:semiHidden/>
    <w:unhideWhenUsed/>
    <w:rsid w:val="00B81248"/>
    <w:rPr>
      <w:color w:val="605E5C"/>
      <w:shd w:val="clear" w:color="auto" w:fill="E1DFDD"/>
    </w:rPr>
  </w:style>
  <w:style w:type="character" w:customStyle="1" w:styleId="Rubrik1Char">
    <w:name w:val="Rubrik 1 Char"/>
    <w:basedOn w:val="Standardstycketeckensnitt"/>
    <w:link w:val="Rubrik1"/>
    <w:uiPriority w:val="9"/>
    <w:rsid w:val="00DC46BF"/>
    <w:rPr>
      <w:rFonts w:asciiTheme="majorHAnsi" w:hAnsiTheme="majorHAnsi" w:cs="Open Sans"/>
      <w:b/>
      <w:bCs/>
      <w:sz w:val="40"/>
      <w:szCs w:val="40"/>
      <w:lang w:val="sv-SE"/>
    </w:rPr>
  </w:style>
  <w:style w:type="character" w:customStyle="1" w:styleId="Rubrik2Char">
    <w:name w:val="Rubrik 2 Char"/>
    <w:basedOn w:val="Standardstycketeckensnitt"/>
    <w:link w:val="Rubrik2"/>
    <w:uiPriority w:val="9"/>
    <w:rsid w:val="00B81248"/>
    <w:rPr>
      <w:rFonts w:ascii="Segoe UI" w:hAnsi="Segoe UI" w:cs="Open Sans SemiBold"/>
      <w:b/>
      <w:bCs/>
      <w:color w:val="000000"/>
      <w:sz w:val="32"/>
      <w:szCs w:val="32"/>
      <w:lang w:val="sv-SE"/>
    </w:rPr>
  </w:style>
  <w:style w:type="character" w:customStyle="1" w:styleId="Rubrik3Char">
    <w:name w:val="Rubrik 3 Char"/>
    <w:basedOn w:val="Standardstycketeckensnitt"/>
    <w:link w:val="Rubrik3"/>
    <w:uiPriority w:val="9"/>
    <w:rsid w:val="00B81248"/>
    <w:rPr>
      <w:rFonts w:ascii="Segoe UI Semibold" w:hAnsi="Segoe UI Semibold" w:cs="Open Sans SemiBold"/>
      <w:color w:val="000000"/>
      <w:sz w:val="28"/>
      <w:szCs w:val="28"/>
      <w:lang w:val="sv-SE"/>
    </w:rPr>
  </w:style>
  <w:style w:type="paragraph" w:customStyle="1" w:styleId="mnesraddokumenttyp">
    <w:name w:val="Ämnesrad/dokumenttyp"/>
    <w:basedOn w:val="Normal"/>
    <w:next w:val="Normal"/>
    <w:uiPriority w:val="14"/>
    <w:qFormat/>
    <w:rsid w:val="00B81248"/>
    <w:rPr>
      <w:rFonts w:ascii="Segoe UI Black" w:hAnsi="Segoe UI Black"/>
      <w:b/>
      <w:caps/>
      <w:noProof/>
    </w:rPr>
  </w:style>
  <w:style w:type="paragraph" w:styleId="Starktcitat">
    <w:name w:val="Intense Quote"/>
    <w:basedOn w:val="Normal"/>
    <w:next w:val="Normal"/>
    <w:link w:val="StarktcitatChar"/>
    <w:uiPriority w:val="30"/>
    <w:qFormat/>
    <w:rsid w:val="001023E9"/>
    <w:pPr>
      <w:pBdr>
        <w:left w:val="single" w:sz="48" w:space="16" w:color="9EC1C6" w:themeColor="accent2"/>
      </w:pBdr>
      <w:spacing w:line="288" w:lineRule="auto"/>
      <w:ind w:left="454"/>
    </w:pPr>
    <w:rPr>
      <w:i/>
      <w:iCs/>
    </w:rPr>
  </w:style>
  <w:style w:type="character" w:customStyle="1" w:styleId="StarktcitatChar">
    <w:name w:val="Starkt citat Char"/>
    <w:basedOn w:val="Standardstycketeckensnitt"/>
    <w:link w:val="Starktcitat"/>
    <w:uiPriority w:val="30"/>
    <w:rsid w:val="001023E9"/>
    <w:rPr>
      <w:rFonts w:ascii="Segoe UI" w:hAnsi="Segoe UI" w:cs="Open Sans"/>
      <w:i/>
      <w:iCs/>
      <w:color w:val="000000"/>
      <w:sz w:val="20"/>
      <w:szCs w:val="20"/>
      <w:lang w:val="sv-SE"/>
    </w:rPr>
  </w:style>
  <w:style w:type="character" w:customStyle="1" w:styleId="Rubrik4Char">
    <w:name w:val="Rubrik 4 Char"/>
    <w:basedOn w:val="Standardstycketeckensnitt"/>
    <w:link w:val="Rubrik4"/>
    <w:uiPriority w:val="9"/>
    <w:rsid w:val="004155EB"/>
    <w:rPr>
      <w:rFonts w:ascii="Segoe UI Semibold" w:eastAsiaTheme="majorEastAsia" w:hAnsi="Segoe UI Semibold" w:cs="Open Sans SemiBold"/>
      <w:i/>
      <w:iCs/>
      <w:sz w:val="24"/>
      <w:szCs w:val="24"/>
      <w:lang w:val="sv-SE"/>
    </w:rPr>
  </w:style>
  <w:style w:type="paragraph" w:customStyle="1" w:styleId="Frsttblad-Sidfot">
    <w:name w:val="Försättblad-Sidfot"/>
    <w:basedOn w:val="Normal"/>
    <w:uiPriority w:val="59"/>
    <w:rsid w:val="00333143"/>
    <w:pPr>
      <w:spacing w:after="120"/>
      <w:ind w:left="142"/>
    </w:pPr>
    <w:rPr>
      <w:szCs w:val="18"/>
    </w:rPr>
  </w:style>
  <w:style w:type="table" w:styleId="Tabellrutnt">
    <w:name w:val="Table Grid"/>
    <w:basedOn w:val="Normaltabell"/>
    <w:uiPriority w:val="39"/>
    <w:rsid w:val="00B8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B81248"/>
    <w:rPr>
      <w:i/>
      <w:iCs/>
    </w:rPr>
  </w:style>
  <w:style w:type="character" w:customStyle="1" w:styleId="CitatChar">
    <w:name w:val="Citat Char"/>
    <w:basedOn w:val="Standardstycketeckensnitt"/>
    <w:link w:val="Citat"/>
    <w:uiPriority w:val="29"/>
    <w:rsid w:val="00B81248"/>
    <w:rPr>
      <w:rFonts w:ascii="Segoe UI" w:hAnsi="Segoe UI" w:cs="Open Sans"/>
      <w:i/>
      <w:iCs/>
      <w:color w:val="000000"/>
      <w:sz w:val="20"/>
      <w:szCs w:val="20"/>
      <w:lang w:val="sv-SE"/>
    </w:rPr>
  </w:style>
  <w:style w:type="character" w:styleId="Diskretbetoning">
    <w:name w:val="Subtle Emphasis"/>
    <w:uiPriority w:val="19"/>
    <w:qFormat/>
    <w:rsid w:val="00B81248"/>
    <w:rPr>
      <w:rFonts w:ascii="Segoe UI Light" w:hAnsi="Segoe UI Light" w:cs="Open Sans Light"/>
    </w:rPr>
  </w:style>
  <w:style w:type="character" w:styleId="Starkbetoning">
    <w:name w:val="Intense Emphasis"/>
    <w:basedOn w:val="Betoning"/>
    <w:uiPriority w:val="21"/>
    <w:qFormat/>
    <w:rsid w:val="00B81248"/>
    <w:rPr>
      <w:rFonts w:ascii="Segoe UI" w:hAnsi="Segoe UI"/>
      <w:b/>
      <w:bCs/>
    </w:rPr>
  </w:style>
  <w:style w:type="character" w:customStyle="1" w:styleId="Rubrik5Char">
    <w:name w:val="Rubrik 5 Char"/>
    <w:basedOn w:val="Standardstycketeckensnitt"/>
    <w:link w:val="Rubrik5"/>
    <w:uiPriority w:val="9"/>
    <w:rsid w:val="004155EB"/>
    <w:rPr>
      <w:rFonts w:ascii="Segoe UI Semibold" w:eastAsiaTheme="majorEastAsia" w:hAnsi="Segoe UI Semibold" w:cstheme="majorBidi"/>
      <w:i/>
      <w:sz w:val="24"/>
      <w:szCs w:val="20"/>
      <w:lang w:val="sv-SE"/>
    </w:rPr>
  </w:style>
  <w:style w:type="table" w:styleId="Tabellrutntljust">
    <w:name w:val="Grid Table Light"/>
    <w:basedOn w:val="Normaltabell"/>
    <w:uiPriority w:val="40"/>
    <w:rsid w:val="00B812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B812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4dekorfrg3">
    <w:name w:val="Grid Table 4 Accent 3"/>
    <w:basedOn w:val="Normaltabell"/>
    <w:uiPriority w:val="49"/>
    <w:rsid w:val="00B81248"/>
    <w:pPr>
      <w:spacing w:after="0" w:line="240" w:lineRule="auto"/>
    </w:pPr>
    <w:tblPr>
      <w:tblStyleRowBandSize w:val="1"/>
      <w:tblStyleColBandSize w:val="1"/>
      <w:tblBorders>
        <w:top w:val="single" w:sz="4" w:space="0" w:color="DFD682" w:themeColor="accent3" w:themeTint="99"/>
        <w:left w:val="single" w:sz="4" w:space="0" w:color="DFD682" w:themeColor="accent3" w:themeTint="99"/>
        <w:bottom w:val="single" w:sz="4" w:space="0" w:color="DFD682" w:themeColor="accent3" w:themeTint="99"/>
        <w:right w:val="single" w:sz="4" w:space="0" w:color="DFD682" w:themeColor="accent3" w:themeTint="99"/>
        <w:insideH w:val="single" w:sz="4" w:space="0" w:color="DFD682" w:themeColor="accent3" w:themeTint="99"/>
        <w:insideV w:val="single" w:sz="4" w:space="0" w:color="DFD682" w:themeColor="accent3" w:themeTint="99"/>
      </w:tblBorders>
    </w:tblPr>
    <w:tblStylePr w:type="firstRow">
      <w:rPr>
        <w:b/>
        <w:bCs/>
        <w:color w:val="FFFFFF" w:themeColor="background1"/>
      </w:rPr>
      <w:tblPr/>
      <w:tcPr>
        <w:tcBorders>
          <w:top w:val="single" w:sz="4" w:space="0" w:color="C8B933" w:themeColor="accent3"/>
          <w:left w:val="single" w:sz="4" w:space="0" w:color="C8B933" w:themeColor="accent3"/>
          <w:bottom w:val="single" w:sz="4" w:space="0" w:color="C8B933" w:themeColor="accent3"/>
          <w:right w:val="single" w:sz="4" w:space="0" w:color="C8B933" w:themeColor="accent3"/>
          <w:insideH w:val="nil"/>
          <w:insideV w:val="nil"/>
        </w:tcBorders>
        <w:shd w:val="clear" w:color="auto" w:fill="C8B933" w:themeFill="accent3"/>
      </w:tcPr>
    </w:tblStylePr>
    <w:tblStylePr w:type="lastRow">
      <w:rPr>
        <w:b/>
        <w:bCs/>
      </w:rPr>
      <w:tblPr/>
      <w:tcPr>
        <w:tcBorders>
          <w:top w:val="double" w:sz="4" w:space="0" w:color="C8B933" w:themeColor="accent3"/>
        </w:tcBorders>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3">
    <w:name w:val="Grid Table 2 Accent 3"/>
    <w:basedOn w:val="Normaltabell"/>
    <w:uiPriority w:val="47"/>
    <w:rsid w:val="00B81248"/>
    <w:pPr>
      <w:spacing w:after="0" w:line="240" w:lineRule="auto"/>
    </w:pPr>
    <w:tblPr>
      <w:tblStyleRowBandSize w:val="1"/>
      <w:tblStyleColBandSize w:val="1"/>
      <w:tblBorders>
        <w:top w:val="single" w:sz="2" w:space="0" w:color="DFD682" w:themeColor="accent3" w:themeTint="99"/>
        <w:bottom w:val="single" w:sz="2" w:space="0" w:color="DFD682" w:themeColor="accent3" w:themeTint="99"/>
        <w:insideH w:val="single" w:sz="2" w:space="0" w:color="DFD682" w:themeColor="accent3" w:themeTint="99"/>
        <w:insideV w:val="single" w:sz="2" w:space="0" w:color="DFD682" w:themeColor="accent3" w:themeTint="99"/>
      </w:tblBorders>
    </w:tblPr>
    <w:tblStylePr w:type="firstRow">
      <w:rPr>
        <w:b/>
        <w:bCs/>
      </w:rPr>
      <w:tblPr/>
      <w:tcPr>
        <w:tcBorders>
          <w:top w:val="nil"/>
          <w:bottom w:val="single" w:sz="12" w:space="0" w:color="DFD682" w:themeColor="accent3" w:themeTint="99"/>
          <w:insideH w:val="nil"/>
          <w:insideV w:val="nil"/>
        </w:tcBorders>
        <w:shd w:val="clear" w:color="auto" w:fill="FFFFFF" w:themeFill="background1"/>
      </w:tcPr>
    </w:tblStylePr>
    <w:tblStylePr w:type="lastRow">
      <w:rPr>
        <w:b/>
        <w:bCs/>
      </w:rPr>
      <w:tblPr/>
      <w:tcPr>
        <w:tcBorders>
          <w:top w:val="double" w:sz="2" w:space="0" w:color="DFD6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5">
    <w:name w:val="Grid Table 2 Accent 5"/>
    <w:basedOn w:val="Normaltabell"/>
    <w:uiPriority w:val="47"/>
    <w:rsid w:val="00B81248"/>
    <w:pPr>
      <w:spacing w:after="0" w:line="240" w:lineRule="auto"/>
    </w:pPr>
    <w:tblPr>
      <w:tblStyleRowBandSize w:val="1"/>
      <w:tblStyleColBandSize w:val="1"/>
      <w:tblBorders>
        <w:top w:val="single" w:sz="2" w:space="0" w:color="FFE466" w:themeColor="accent5" w:themeTint="99"/>
        <w:bottom w:val="single" w:sz="2" w:space="0" w:color="FFE466" w:themeColor="accent5" w:themeTint="99"/>
        <w:insideH w:val="single" w:sz="2" w:space="0" w:color="FFE466" w:themeColor="accent5" w:themeTint="99"/>
        <w:insideV w:val="single" w:sz="2" w:space="0" w:color="FFE466" w:themeColor="accent5" w:themeTint="99"/>
      </w:tblBorders>
    </w:tblPr>
    <w:tblStylePr w:type="firstRow">
      <w:rPr>
        <w:b/>
        <w:bCs/>
      </w:rPr>
      <w:tblPr/>
      <w:tcPr>
        <w:tcBorders>
          <w:top w:val="nil"/>
          <w:bottom w:val="single" w:sz="12" w:space="0" w:color="FFE466" w:themeColor="accent5" w:themeTint="99"/>
          <w:insideH w:val="nil"/>
          <w:insideV w:val="nil"/>
        </w:tcBorders>
        <w:shd w:val="clear" w:color="auto" w:fill="FFFFFF" w:themeFill="background1"/>
      </w:tcPr>
    </w:tblStylePr>
    <w:tblStylePr w:type="lastRow">
      <w:rPr>
        <w:b/>
        <w:bCs/>
      </w:rPr>
      <w:tblPr/>
      <w:tcPr>
        <w:tcBorders>
          <w:top w:val="double" w:sz="2" w:space="0" w:color="FFE4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Rutntstabell1ljusdekorfrg5">
    <w:name w:val="Grid Table 1 Light Accent 5"/>
    <w:basedOn w:val="Normaltabell"/>
    <w:uiPriority w:val="46"/>
    <w:rsid w:val="00B81248"/>
    <w:pPr>
      <w:spacing w:after="0" w:line="240" w:lineRule="auto"/>
    </w:pPr>
    <w:tblPr>
      <w:tblStyleRowBandSize w:val="1"/>
      <w:tblStyleColBandSize w:val="1"/>
      <w:tblBorders>
        <w:top w:val="single" w:sz="4" w:space="0" w:color="FFED99" w:themeColor="accent5" w:themeTint="66"/>
        <w:left w:val="single" w:sz="4" w:space="0" w:color="FFED99" w:themeColor="accent5" w:themeTint="66"/>
        <w:bottom w:val="single" w:sz="4" w:space="0" w:color="FFED99" w:themeColor="accent5" w:themeTint="66"/>
        <w:right w:val="single" w:sz="4" w:space="0" w:color="FFED99" w:themeColor="accent5" w:themeTint="66"/>
        <w:insideH w:val="single" w:sz="4" w:space="0" w:color="FFED99" w:themeColor="accent5" w:themeTint="66"/>
        <w:insideV w:val="single" w:sz="4" w:space="0" w:color="FFED99" w:themeColor="accent5" w:themeTint="66"/>
      </w:tblBorders>
    </w:tblPr>
    <w:tblStylePr w:type="firstRow">
      <w:rPr>
        <w:b/>
        <w:bCs/>
      </w:rPr>
      <w:tblPr/>
      <w:tcPr>
        <w:tcBorders>
          <w:bottom w:val="single" w:sz="12" w:space="0" w:color="FFE466" w:themeColor="accent5" w:themeTint="99"/>
        </w:tcBorders>
      </w:tcPr>
    </w:tblStylePr>
    <w:tblStylePr w:type="lastRow">
      <w:rPr>
        <w:b/>
        <w:bCs/>
      </w:rPr>
      <w:tblPr/>
      <w:tcPr>
        <w:tcBorders>
          <w:top w:val="double" w:sz="2" w:space="0" w:color="FFE466" w:themeColor="accent5" w:themeTint="99"/>
        </w:tcBorders>
      </w:tcPr>
    </w:tblStylePr>
    <w:tblStylePr w:type="firstCol">
      <w:rPr>
        <w:b/>
        <w:bCs/>
      </w:rPr>
    </w:tblStylePr>
    <w:tblStylePr w:type="lastCol">
      <w:rPr>
        <w:b/>
        <w:bCs/>
      </w:rPr>
    </w:tblStylePr>
  </w:style>
  <w:style w:type="table" w:styleId="Listtabell5mrkdekorfrg2">
    <w:name w:val="List Table 5 Dark Accent 2"/>
    <w:basedOn w:val="Normaltabell"/>
    <w:uiPriority w:val="50"/>
    <w:rsid w:val="00B81248"/>
    <w:pPr>
      <w:spacing w:after="0" w:line="240" w:lineRule="auto"/>
    </w:pPr>
    <w:rPr>
      <w:color w:val="FFFFFF" w:themeColor="background1"/>
    </w:rPr>
    <w:tblPr>
      <w:tblStyleRowBandSize w:val="1"/>
      <w:tblStyleColBandSize w:val="1"/>
      <w:tblBorders>
        <w:top w:val="single" w:sz="24" w:space="0" w:color="9EC1C6" w:themeColor="accent2"/>
        <w:left w:val="single" w:sz="24" w:space="0" w:color="9EC1C6" w:themeColor="accent2"/>
        <w:bottom w:val="single" w:sz="24" w:space="0" w:color="9EC1C6" w:themeColor="accent2"/>
        <w:right w:val="single" w:sz="24" w:space="0" w:color="9EC1C6" w:themeColor="accent2"/>
      </w:tblBorders>
    </w:tblPr>
    <w:tcPr>
      <w:shd w:val="clear" w:color="auto" w:fill="9EC1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81248"/>
    <w:pPr>
      <w:spacing w:after="0" w:line="240" w:lineRule="auto"/>
    </w:pPr>
    <w:rPr>
      <w:color w:val="FFFFFF" w:themeColor="background1"/>
    </w:rPr>
    <w:tblPr>
      <w:tblStyleRowBandSize w:val="1"/>
      <w:tblStyleColBandSize w:val="1"/>
      <w:tblBorders>
        <w:top w:val="single" w:sz="24" w:space="0" w:color="0064AE" w:themeColor="accent1"/>
        <w:left w:val="single" w:sz="24" w:space="0" w:color="0064AE" w:themeColor="accent1"/>
        <w:bottom w:val="single" w:sz="24" w:space="0" w:color="0064AE" w:themeColor="accent1"/>
        <w:right w:val="single" w:sz="24" w:space="0" w:color="0064AE" w:themeColor="accent1"/>
      </w:tblBorders>
    </w:tblPr>
    <w:tcPr>
      <w:shd w:val="clear" w:color="auto" w:fill="0064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7frgstarkdekorfrg5">
    <w:name w:val="List Table 7 Colorful Accent 5"/>
    <w:basedOn w:val="Normaltabell"/>
    <w:uiPriority w:val="52"/>
    <w:rsid w:val="00B81248"/>
    <w:pPr>
      <w:spacing w:after="0" w:line="240" w:lineRule="auto"/>
    </w:pPr>
    <w:rPr>
      <w:color w:val="BF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300" w:themeColor="accent5"/>
        </w:tcBorders>
        <w:shd w:val="clear" w:color="auto" w:fill="FFFFFF" w:themeFill="background1"/>
      </w:tcPr>
    </w:tblStylePr>
    <w:tblStylePr w:type="band1Vert">
      <w:tblPr/>
      <w:tcPr>
        <w:shd w:val="clear" w:color="auto" w:fill="FFF6CC" w:themeFill="accent5" w:themeFillTint="33"/>
      </w:tcPr>
    </w:tblStylePr>
    <w:tblStylePr w:type="band1Horz">
      <w:tblPr/>
      <w:tcPr>
        <w:shd w:val="clear" w:color="auto" w:fill="FFF6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B812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1">
    <w:name w:val="Grid Table 1 Light Accent 1"/>
    <w:basedOn w:val="Normaltabell"/>
    <w:uiPriority w:val="46"/>
    <w:rsid w:val="00B81248"/>
    <w:pPr>
      <w:spacing w:after="0" w:line="240" w:lineRule="auto"/>
    </w:pPr>
    <w:tblPr>
      <w:tblStyleRowBandSize w:val="1"/>
      <w:tblStyleColBandSize w:val="1"/>
      <w:tblBorders>
        <w:top w:val="single" w:sz="4" w:space="0" w:color="78C5FF" w:themeColor="accent1" w:themeTint="66"/>
        <w:left w:val="single" w:sz="4" w:space="0" w:color="78C5FF" w:themeColor="accent1" w:themeTint="66"/>
        <w:bottom w:val="single" w:sz="4" w:space="0" w:color="78C5FF" w:themeColor="accent1" w:themeTint="66"/>
        <w:right w:val="single" w:sz="4" w:space="0" w:color="78C5FF" w:themeColor="accent1" w:themeTint="66"/>
        <w:insideH w:val="single" w:sz="4" w:space="0" w:color="78C5FF" w:themeColor="accent1" w:themeTint="66"/>
        <w:insideV w:val="single" w:sz="4" w:space="0" w:color="78C5FF" w:themeColor="accent1" w:themeTint="66"/>
      </w:tblBorders>
    </w:tblPr>
    <w:tblStylePr w:type="firstRow">
      <w:rPr>
        <w:b/>
        <w:bCs/>
      </w:rPr>
      <w:tblPr/>
      <w:tcPr>
        <w:tcBorders>
          <w:bottom w:val="single" w:sz="12" w:space="0" w:color="35A8FF" w:themeColor="accent1" w:themeTint="99"/>
        </w:tcBorders>
      </w:tcPr>
    </w:tblStylePr>
    <w:tblStylePr w:type="lastRow">
      <w:rPr>
        <w:b/>
        <w:bCs/>
      </w:rPr>
      <w:tblPr/>
      <w:tcPr>
        <w:tcBorders>
          <w:top w:val="double" w:sz="2" w:space="0" w:color="35A8FF" w:themeColor="accent1" w:themeTint="99"/>
        </w:tcBorders>
      </w:tcPr>
    </w:tblStylePr>
    <w:tblStylePr w:type="firstCol">
      <w:rPr>
        <w:b/>
        <w:bCs/>
      </w:rPr>
    </w:tblStylePr>
    <w:tblStylePr w:type="lastCol">
      <w:rPr>
        <w:b/>
        <w:bCs/>
      </w:rPr>
    </w:tblStylePr>
  </w:style>
  <w:style w:type="paragraph" w:customStyle="1" w:styleId="Diagramtabellrubrik">
    <w:name w:val="Diagram/tabellrubrik"/>
    <w:basedOn w:val="Rubrik2"/>
    <w:uiPriority w:val="10"/>
    <w:qFormat/>
    <w:rsid w:val="00156828"/>
    <w:pPr>
      <w:ind w:left="142"/>
      <w:outlineLvl w:val="9"/>
    </w:pPr>
    <w:rPr>
      <w:rFonts w:ascii="Segoe UI Semibold" w:hAnsi="Segoe UI Semibold"/>
      <w:b w:val="0"/>
      <w:sz w:val="24"/>
      <w:szCs w:val="24"/>
    </w:rPr>
  </w:style>
  <w:style w:type="paragraph" w:styleId="Innehllsfrteckningsrubrik">
    <w:name w:val="TOC Heading"/>
    <w:basedOn w:val="Rubrik1"/>
    <w:next w:val="Normal"/>
    <w:uiPriority w:val="39"/>
    <w:unhideWhenUsed/>
    <w:rsid w:val="00B81248"/>
    <w:pPr>
      <w:keepNext/>
      <w:keepLines/>
      <w:spacing w:before="240" w:line="259" w:lineRule="auto"/>
      <w:outlineLvl w:val="9"/>
    </w:pPr>
    <w:rPr>
      <w:rFonts w:eastAsiaTheme="majorEastAsia" w:cstheme="majorBidi"/>
      <w:b w:val="0"/>
      <w:bCs w:val="0"/>
      <w:sz w:val="32"/>
      <w:szCs w:val="32"/>
    </w:rPr>
  </w:style>
  <w:style w:type="paragraph" w:styleId="Innehll1">
    <w:name w:val="toc 1"/>
    <w:basedOn w:val="Normal"/>
    <w:next w:val="Normal"/>
    <w:autoRedefine/>
    <w:uiPriority w:val="39"/>
    <w:unhideWhenUsed/>
    <w:rsid w:val="00573790"/>
    <w:pPr>
      <w:tabs>
        <w:tab w:val="right" w:leader="dot" w:pos="14175"/>
      </w:tabs>
      <w:spacing w:after="100"/>
      <w:ind w:right="567"/>
    </w:pPr>
    <w:rPr>
      <w:noProof/>
    </w:rPr>
  </w:style>
  <w:style w:type="paragraph" w:styleId="Innehll2">
    <w:name w:val="toc 2"/>
    <w:basedOn w:val="Normal"/>
    <w:next w:val="Normal"/>
    <w:autoRedefine/>
    <w:uiPriority w:val="39"/>
    <w:unhideWhenUsed/>
    <w:rsid w:val="00573790"/>
    <w:pPr>
      <w:tabs>
        <w:tab w:val="right" w:leader="dot" w:pos="14175"/>
      </w:tabs>
      <w:spacing w:after="100"/>
      <w:ind w:left="198" w:right="567"/>
    </w:pPr>
    <w:rPr>
      <w:noProof/>
    </w:rPr>
  </w:style>
  <w:style w:type="paragraph" w:styleId="Innehll3">
    <w:name w:val="toc 3"/>
    <w:basedOn w:val="Normal"/>
    <w:next w:val="Normal"/>
    <w:autoRedefine/>
    <w:uiPriority w:val="39"/>
    <w:unhideWhenUsed/>
    <w:rsid w:val="00573790"/>
    <w:pPr>
      <w:tabs>
        <w:tab w:val="right" w:leader="dot" w:pos="14175"/>
      </w:tabs>
      <w:spacing w:after="100"/>
      <w:ind w:left="403" w:right="567"/>
    </w:pPr>
    <w:rPr>
      <w:noProof/>
    </w:rPr>
  </w:style>
  <w:style w:type="character" w:styleId="Platshllartext">
    <w:name w:val="Placeholder Text"/>
    <w:basedOn w:val="Standardstycketeckensnitt"/>
    <w:uiPriority w:val="99"/>
    <w:semiHidden/>
    <w:rsid w:val="00F30473"/>
    <w:rPr>
      <w:color w:val="5F5F5F"/>
    </w:rPr>
  </w:style>
  <w:style w:type="character" w:styleId="AnvndHyperlnk">
    <w:name w:val="FollowedHyperlink"/>
    <w:basedOn w:val="Standardstycketeckensnitt"/>
    <w:uiPriority w:val="99"/>
    <w:semiHidden/>
    <w:unhideWhenUsed/>
    <w:rsid w:val="00B81248"/>
    <w:rPr>
      <w:color w:val="9EC1C6" w:themeColor="followedHyperlink"/>
      <w:u w:val="single"/>
    </w:rPr>
  </w:style>
  <w:style w:type="paragraph" w:customStyle="1" w:styleId="Undertitel">
    <w:name w:val="Undertitel"/>
    <w:basedOn w:val="Rubrik2"/>
    <w:link w:val="UndertitelChar"/>
    <w:uiPriority w:val="15"/>
    <w:qFormat/>
    <w:rsid w:val="00BA5CCE"/>
    <w:pPr>
      <w:spacing w:line="240" w:lineRule="auto"/>
      <w:outlineLvl w:val="9"/>
    </w:pPr>
    <w:rPr>
      <w:rFonts w:ascii="Segoe UI Black" w:hAnsi="Segoe UI Black" w:cs="Segoe UI"/>
      <w:b w:val="0"/>
      <w:bCs w:val="0"/>
      <w:caps/>
      <w:color w:val="000000" w:themeColor="text1"/>
      <w:sz w:val="24"/>
    </w:rPr>
  </w:style>
  <w:style w:type="paragraph" w:customStyle="1" w:styleId="Dokumenttitel">
    <w:name w:val="Dokumenttitel"/>
    <w:basedOn w:val="Rubrik1"/>
    <w:next w:val="Normal"/>
    <w:link w:val="DokumenttitelChar"/>
    <w:uiPriority w:val="15"/>
    <w:qFormat/>
    <w:rsid w:val="00B81248"/>
    <w:pPr>
      <w:spacing w:after="240"/>
      <w:outlineLvl w:val="9"/>
    </w:pPr>
    <w:rPr>
      <w:rFonts w:cs="Segoe UI"/>
      <w:b w:val="0"/>
      <w:sz w:val="72"/>
      <w:szCs w:val="72"/>
    </w:rPr>
  </w:style>
  <w:style w:type="character" w:customStyle="1" w:styleId="UndertitelChar">
    <w:name w:val="Undertitel Char"/>
    <w:basedOn w:val="Rubrik2Char"/>
    <w:link w:val="Undertitel"/>
    <w:uiPriority w:val="15"/>
    <w:rsid w:val="00BA5CCE"/>
    <w:rPr>
      <w:rFonts w:ascii="Segoe UI Black" w:hAnsi="Segoe UI Black" w:cs="Segoe UI"/>
      <w:b w:val="0"/>
      <w:bCs w:val="0"/>
      <w:caps/>
      <w:color w:val="000000" w:themeColor="text1"/>
      <w:sz w:val="24"/>
      <w:szCs w:val="32"/>
      <w:lang w:val="sv-SE"/>
    </w:rPr>
  </w:style>
  <w:style w:type="character" w:customStyle="1" w:styleId="DokumenttitelChar">
    <w:name w:val="Dokumenttitel Char"/>
    <w:basedOn w:val="Rubrik1Char"/>
    <w:link w:val="Dokumenttitel"/>
    <w:uiPriority w:val="15"/>
    <w:rsid w:val="00E5115A"/>
    <w:rPr>
      <w:rFonts w:ascii="Segoe UI" w:hAnsi="Segoe UI" w:cs="Segoe UI"/>
      <w:b w:val="0"/>
      <w:bCs/>
      <w:color w:val="000000"/>
      <w:sz w:val="72"/>
      <w:szCs w:val="72"/>
      <w:lang w:val="sv-SE"/>
    </w:rPr>
  </w:style>
  <w:style w:type="paragraph" w:customStyle="1" w:styleId="Frsttsblad-Logotyp">
    <w:name w:val="Försättsblad-Logotyp"/>
    <w:basedOn w:val="Normal"/>
    <w:uiPriority w:val="99"/>
    <w:rsid w:val="00F60C2E"/>
    <w:pPr>
      <w:spacing w:after="360"/>
      <w:ind w:right="284"/>
      <w:jc w:val="right"/>
    </w:pPr>
  </w:style>
  <w:style w:type="paragraph" w:customStyle="1" w:styleId="Frsttsblad-Titelrutautanbild">
    <w:name w:val="Försättsblad-Titelruta utan bild"/>
    <w:basedOn w:val="Dokumenttitel"/>
    <w:uiPriority w:val="59"/>
    <w:rsid w:val="006759AA"/>
    <w:pPr>
      <w:spacing w:before="1000" w:after="2000"/>
      <w:ind w:left="-1134"/>
    </w:pPr>
    <w:rPr>
      <w:sz w:val="24"/>
    </w:rPr>
  </w:style>
  <w:style w:type="paragraph" w:customStyle="1" w:styleId="Frsttsblad-Bildruta">
    <w:name w:val="Försättsblad-Bildruta"/>
    <w:basedOn w:val="Frsttsblad-Titelrutautanbild"/>
    <w:uiPriority w:val="49"/>
    <w:rsid w:val="006559D4"/>
    <w:pPr>
      <w:spacing w:before="240" w:after="0"/>
    </w:pPr>
  </w:style>
  <w:style w:type="paragraph" w:customStyle="1" w:styleId="Frsttsblad-Titelrutamedbild">
    <w:name w:val="Försättsblad-Titelruta med bild"/>
    <w:basedOn w:val="Frsttsblad-Titelrutautanbild"/>
    <w:uiPriority w:val="59"/>
    <w:rsid w:val="00C04A94"/>
    <w:pPr>
      <w:spacing w:before="120" w:after="0"/>
    </w:pPr>
  </w:style>
  <w:style w:type="paragraph" w:customStyle="1" w:styleId="DnrochDatum">
    <w:name w:val="Dnr och Datum"/>
    <w:basedOn w:val="Frsttblad-Sidfot"/>
    <w:uiPriority w:val="49"/>
    <w:rsid w:val="00D52A56"/>
  </w:style>
  <w:style w:type="paragraph" w:styleId="Ballongtext">
    <w:name w:val="Balloon Text"/>
    <w:basedOn w:val="Normal"/>
    <w:link w:val="BallongtextChar"/>
    <w:uiPriority w:val="99"/>
    <w:semiHidden/>
    <w:unhideWhenUsed/>
    <w:rsid w:val="00B81248"/>
    <w:rPr>
      <w:rFonts w:cs="Segoe UI"/>
      <w:sz w:val="18"/>
      <w:szCs w:val="18"/>
    </w:rPr>
  </w:style>
  <w:style w:type="character" w:customStyle="1" w:styleId="BallongtextChar">
    <w:name w:val="Ballongtext Char"/>
    <w:basedOn w:val="Standardstycketeckensnitt"/>
    <w:link w:val="Ballongtext"/>
    <w:uiPriority w:val="99"/>
    <w:semiHidden/>
    <w:rsid w:val="00B81248"/>
    <w:rPr>
      <w:rFonts w:ascii="Segoe UI" w:hAnsi="Segoe UI" w:cs="Segoe UI"/>
      <w:color w:val="000000"/>
      <w:sz w:val="18"/>
      <w:szCs w:val="18"/>
      <w:lang w:val="sv-SE"/>
    </w:rPr>
  </w:style>
  <w:style w:type="numbering" w:customStyle="1" w:styleId="Formatmall1">
    <w:name w:val="Formatmall1"/>
    <w:uiPriority w:val="99"/>
    <w:rsid w:val="00B81248"/>
    <w:pPr>
      <w:numPr>
        <w:numId w:val="11"/>
      </w:numPr>
    </w:pPr>
  </w:style>
  <w:style w:type="numbering" w:customStyle="1" w:styleId="Formatmall2">
    <w:name w:val="Formatmall2"/>
    <w:uiPriority w:val="99"/>
    <w:rsid w:val="00B81248"/>
    <w:pPr>
      <w:numPr>
        <w:numId w:val="12"/>
      </w:numPr>
    </w:pPr>
  </w:style>
  <w:style w:type="paragraph" w:styleId="Innehll4">
    <w:name w:val="toc 4"/>
    <w:basedOn w:val="Normal"/>
    <w:next w:val="Normal"/>
    <w:autoRedefine/>
    <w:uiPriority w:val="39"/>
    <w:unhideWhenUsed/>
    <w:rsid w:val="00573790"/>
    <w:pPr>
      <w:tabs>
        <w:tab w:val="right" w:leader="dot" w:pos="14175"/>
      </w:tabs>
      <w:spacing w:after="100"/>
      <w:ind w:left="601" w:right="567"/>
    </w:pPr>
  </w:style>
  <w:style w:type="paragraph" w:styleId="Innehll5">
    <w:name w:val="toc 5"/>
    <w:basedOn w:val="Normal"/>
    <w:next w:val="Normal"/>
    <w:autoRedefine/>
    <w:uiPriority w:val="39"/>
    <w:unhideWhenUsed/>
    <w:rsid w:val="00573790"/>
    <w:pPr>
      <w:tabs>
        <w:tab w:val="right" w:leader="dot" w:pos="14175"/>
      </w:tabs>
      <w:spacing w:after="100"/>
      <w:ind w:left="799" w:right="567"/>
    </w:pPr>
  </w:style>
  <w:style w:type="character" w:customStyle="1" w:styleId="Rubrik6Char">
    <w:name w:val="Rubrik 6 Char"/>
    <w:basedOn w:val="Standardstycketeckensnitt"/>
    <w:link w:val="Rubrik6"/>
    <w:uiPriority w:val="9"/>
    <w:rsid w:val="00B81248"/>
    <w:rPr>
      <w:rFonts w:asciiTheme="majorHAnsi" w:eastAsiaTheme="majorEastAsia" w:hAnsiTheme="majorHAnsi" w:cstheme="majorBidi"/>
      <w:color w:val="003156" w:themeColor="accent1" w:themeShade="7F"/>
      <w:sz w:val="20"/>
      <w:szCs w:val="20"/>
      <w:lang w:val="sv-SE"/>
    </w:rPr>
  </w:style>
  <w:style w:type="paragraph" w:customStyle="1" w:styleId="Frsttsblad-Titelruta-utanbild-liggande">
    <w:name w:val="Försättsblad-Titelruta-utan bild-liggande"/>
    <w:basedOn w:val="Frsttsblad-Titelrutautanbild"/>
    <w:uiPriority w:val="49"/>
    <w:qFormat/>
    <w:rsid w:val="00D47FA8"/>
    <w:pPr>
      <w:spacing w:before="120" w:after="0"/>
    </w:pPr>
  </w:style>
  <w:style w:type="paragraph" w:customStyle="1" w:styleId="Litetavstnd-taejbort">
    <w:name w:val="Litet avstånd - ta ej bort"/>
    <w:basedOn w:val="Normal"/>
    <w:uiPriority w:val="99"/>
    <w:rsid w:val="00E23459"/>
    <w:pPr>
      <w:spacing w:line="48" w:lineRule="auto"/>
    </w:pPr>
    <w:rPr>
      <w:sz w:val="2"/>
    </w:rPr>
  </w:style>
  <w:style w:type="paragraph" w:customStyle="1" w:styleId="Frsttsblad-Liggande-Logotyp">
    <w:name w:val="Försättsblad-Liggande-Logotyp"/>
    <w:basedOn w:val="Frsttsblad-Logotyp"/>
    <w:uiPriority w:val="59"/>
    <w:qFormat/>
    <w:rsid w:val="00333143"/>
    <w:pPr>
      <w:spacing w:after="3440"/>
      <w:ind w:left="3289" w:right="0"/>
      <w:jc w:val="left"/>
    </w:pPr>
  </w:style>
  <w:style w:type="paragraph" w:customStyle="1" w:styleId="Frsttsblad-Logoliggande">
    <w:name w:val="Försättsblad-Logo liggande"/>
    <w:basedOn w:val="Normal"/>
    <w:uiPriority w:val="99"/>
    <w:rsid w:val="00D47FA8"/>
    <w:pPr>
      <w:spacing w:after="3520"/>
      <w:ind w:left="3289"/>
    </w:pPr>
  </w:style>
  <w:style w:type="paragraph" w:styleId="Innehll6">
    <w:name w:val="toc 6"/>
    <w:basedOn w:val="Normal"/>
    <w:next w:val="Normal"/>
    <w:autoRedefine/>
    <w:uiPriority w:val="39"/>
    <w:semiHidden/>
    <w:unhideWhenUsed/>
    <w:rsid w:val="00573790"/>
    <w:pPr>
      <w:tabs>
        <w:tab w:val="right" w:leader="dot" w:pos="14175"/>
      </w:tabs>
      <w:spacing w:after="100"/>
      <w:ind w:left="998" w:right="567"/>
    </w:pPr>
  </w:style>
  <w:style w:type="paragraph" w:customStyle="1" w:styleId="Frsttsblad-Liggande-Bildruta">
    <w:name w:val="Försättsblad-Liggande-Bildruta"/>
    <w:basedOn w:val="Frsttsblad-Titelrutautanbild"/>
    <w:uiPriority w:val="59"/>
    <w:qFormat/>
    <w:rsid w:val="004451EA"/>
    <w:pPr>
      <w:spacing w:before="0" w:after="0"/>
      <w:ind w:left="0"/>
      <w:jc w:val="right"/>
    </w:pPr>
  </w:style>
  <w:style w:type="paragraph" w:customStyle="1" w:styleId="Frsttsblad-Logotyp-utanbild">
    <w:name w:val="Försättsblad-Logotyp-utan bild"/>
    <w:basedOn w:val="Normal"/>
    <w:uiPriority w:val="99"/>
    <w:rsid w:val="006759AA"/>
    <w:pPr>
      <w:spacing w:after="3200"/>
      <w:ind w:right="284"/>
      <w:jc w:val="right"/>
    </w:pPr>
  </w:style>
  <w:style w:type="paragraph" w:customStyle="1" w:styleId="FrsttsbladLogohgerstlld">
    <w:name w:val="Försättsblad Logo högerställd"/>
    <w:basedOn w:val="Normal"/>
    <w:uiPriority w:val="99"/>
    <w:rsid w:val="00032492"/>
    <w:pPr>
      <w:spacing w:after="2600"/>
      <w:ind w:right="284"/>
      <w:jc w:val="right"/>
    </w:pPr>
  </w:style>
  <w:style w:type="paragraph" w:styleId="Innehll7">
    <w:name w:val="toc 7"/>
    <w:basedOn w:val="Normal"/>
    <w:next w:val="Normal"/>
    <w:autoRedefine/>
    <w:uiPriority w:val="39"/>
    <w:semiHidden/>
    <w:unhideWhenUsed/>
    <w:rsid w:val="00573790"/>
    <w:pPr>
      <w:tabs>
        <w:tab w:val="right" w:leader="dot" w:pos="14175"/>
      </w:tabs>
      <w:spacing w:after="100"/>
      <w:ind w:left="1202" w:right="567"/>
    </w:pPr>
  </w:style>
  <w:style w:type="paragraph" w:styleId="Innehll8">
    <w:name w:val="toc 8"/>
    <w:basedOn w:val="Normal"/>
    <w:next w:val="Normal"/>
    <w:autoRedefine/>
    <w:uiPriority w:val="39"/>
    <w:semiHidden/>
    <w:unhideWhenUsed/>
    <w:rsid w:val="00573790"/>
    <w:pPr>
      <w:tabs>
        <w:tab w:val="right" w:leader="dot" w:pos="14175"/>
      </w:tabs>
      <w:spacing w:after="100"/>
      <w:ind w:left="1400" w:right="567"/>
    </w:pPr>
  </w:style>
  <w:style w:type="paragraph" w:styleId="Innehll9">
    <w:name w:val="toc 9"/>
    <w:basedOn w:val="Normal"/>
    <w:next w:val="Normal"/>
    <w:autoRedefine/>
    <w:uiPriority w:val="39"/>
    <w:semiHidden/>
    <w:unhideWhenUsed/>
    <w:rsid w:val="00573790"/>
    <w:pPr>
      <w:tabs>
        <w:tab w:val="right" w:leader="dot" w:pos="14175"/>
      </w:tabs>
      <w:spacing w:after="100"/>
      <w:ind w:left="1599" w:right="567"/>
    </w:pPr>
  </w:style>
  <w:style w:type="paragraph" w:customStyle="1" w:styleId="InstruktionIngress">
    <w:name w:val="Instruktion Ingress"/>
    <w:basedOn w:val="Brdtext"/>
    <w:uiPriority w:val="99"/>
    <w:rsid w:val="00A96BC3"/>
    <w:pPr>
      <w:widowControl w:val="0"/>
      <w:spacing w:before="80" w:after="160" w:line="259" w:lineRule="auto"/>
    </w:pPr>
    <w:rPr>
      <w:rFonts w:cstheme="minorBidi"/>
      <w:sz w:val="24"/>
    </w:rPr>
  </w:style>
  <w:style w:type="paragraph" w:styleId="Brdtext">
    <w:name w:val="Body Text"/>
    <w:basedOn w:val="Normal"/>
    <w:link w:val="BrdtextChar"/>
    <w:uiPriority w:val="99"/>
    <w:semiHidden/>
    <w:unhideWhenUsed/>
    <w:rsid w:val="00A96BC3"/>
    <w:pPr>
      <w:spacing w:after="120"/>
    </w:pPr>
  </w:style>
  <w:style w:type="character" w:customStyle="1" w:styleId="BrdtextChar">
    <w:name w:val="Brödtext Char"/>
    <w:basedOn w:val="Standardstycketeckensnitt"/>
    <w:link w:val="Brdtext"/>
    <w:uiPriority w:val="99"/>
    <w:semiHidden/>
    <w:rsid w:val="00A96BC3"/>
    <w:rPr>
      <w:rFonts w:ascii="Segoe UI" w:hAnsi="Segoe UI" w:cs="Open Sans"/>
      <w:color w:val="000000"/>
      <w:sz w:val="20"/>
      <w:szCs w:val="20"/>
      <w:lang w:val="sv-SE"/>
    </w:rPr>
  </w:style>
  <w:style w:type="table" w:styleId="Listtabell3dekorfrg1">
    <w:name w:val="List Table 3 Accent 1"/>
    <w:basedOn w:val="Normaltabell"/>
    <w:uiPriority w:val="48"/>
    <w:rsid w:val="00A34CCA"/>
    <w:pPr>
      <w:spacing w:after="0" w:line="240" w:lineRule="auto"/>
    </w:pPr>
    <w:tblPr>
      <w:tblStyleRowBandSize w:val="1"/>
      <w:tblStyleColBandSize w:val="1"/>
      <w:tblBorders>
        <w:top w:val="single" w:sz="4" w:space="0" w:color="0064AE" w:themeColor="accent1"/>
        <w:left w:val="single" w:sz="4" w:space="0" w:color="0064AE" w:themeColor="accent1"/>
        <w:bottom w:val="single" w:sz="4" w:space="0" w:color="0064AE" w:themeColor="accent1"/>
        <w:right w:val="single" w:sz="4" w:space="0" w:color="0064AE" w:themeColor="accent1"/>
      </w:tblBorders>
    </w:tblPr>
    <w:tblStylePr w:type="firstRow">
      <w:rPr>
        <w:b/>
        <w:bCs/>
        <w:color w:val="FFFFFF" w:themeColor="background1"/>
      </w:rPr>
      <w:tblPr/>
      <w:tcPr>
        <w:shd w:val="clear" w:color="auto" w:fill="0064AE" w:themeFill="accent1"/>
      </w:tcPr>
    </w:tblStylePr>
    <w:tblStylePr w:type="lastRow">
      <w:rPr>
        <w:b/>
        <w:bCs/>
      </w:rPr>
      <w:tblPr/>
      <w:tcPr>
        <w:tcBorders>
          <w:top w:val="double" w:sz="4" w:space="0" w:color="0064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4AE" w:themeColor="accent1"/>
          <w:right w:val="single" w:sz="4" w:space="0" w:color="0064AE" w:themeColor="accent1"/>
        </w:tcBorders>
      </w:tcPr>
    </w:tblStylePr>
    <w:tblStylePr w:type="band1Horz">
      <w:tblPr/>
      <w:tcPr>
        <w:tcBorders>
          <w:top w:val="single" w:sz="4" w:space="0" w:color="0064AE" w:themeColor="accent1"/>
          <w:bottom w:val="single" w:sz="4" w:space="0" w:color="0064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4AE" w:themeColor="accent1"/>
          <w:left w:val="nil"/>
        </w:tcBorders>
      </w:tcPr>
    </w:tblStylePr>
    <w:tblStylePr w:type="swCell">
      <w:tblPr/>
      <w:tcPr>
        <w:tcBorders>
          <w:top w:val="double" w:sz="4" w:space="0" w:color="0064AE" w:themeColor="accent1"/>
          <w:right w:val="nil"/>
        </w:tcBorders>
      </w:tcPr>
    </w:tblStylePr>
  </w:style>
  <w:style w:type="table" w:styleId="Rutntstabell4">
    <w:name w:val="Grid Table 4"/>
    <w:basedOn w:val="Normaltabell"/>
    <w:uiPriority w:val="49"/>
    <w:rsid w:val="008912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3dekorfrg5">
    <w:name w:val="List Table 3 Accent 5"/>
    <w:basedOn w:val="Normaltabell"/>
    <w:uiPriority w:val="48"/>
    <w:rsid w:val="0089045C"/>
    <w:pPr>
      <w:spacing w:after="0" w:line="240" w:lineRule="auto"/>
    </w:pPr>
    <w:tblPr>
      <w:tblStyleRowBandSize w:val="1"/>
      <w:tblStyleColBandSize w:val="1"/>
      <w:tblBorders>
        <w:top w:val="single" w:sz="4" w:space="0" w:color="FFD300" w:themeColor="accent5"/>
        <w:left w:val="single" w:sz="4" w:space="0" w:color="FFD300" w:themeColor="accent5"/>
        <w:bottom w:val="single" w:sz="4" w:space="0" w:color="FFD300" w:themeColor="accent5"/>
        <w:right w:val="single" w:sz="4" w:space="0" w:color="FFD300" w:themeColor="accent5"/>
      </w:tblBorders>
    </w:tblPr>
    <w:tblStylePr w:type="firstRow">
      <w:rPr>
        <w:b/>
        <w:bCs/>
        <w:color w:val="FFFFFF" w:themeColor="background1"/>
      </w:rPr>
      <w:tblPr/>
      <w:tcPr>
        <w:shd w:val="clear" w:color="auto" w:fill="FFD300" w:themeFill="accent5"/>
      </w:tcPr>
    </w:tblStylePr>
    <w:tblStylePr w:type="lastRow">
      <w:rPr>
        <w:b/>
        <w:bCs/>
      </w:rPr>
      <w:tblPr/>
      <w:tcPr>
        <w:tcBorders>
          <w:top w:val="double" w:sz="4" w:space="0" w:color="FF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300" w:themeColor="accent5"/>
          <w:right w:val="single" w:sz="4" w:space="0" w:color="FFD300" w:themeColor="accent5"/>
        </w:tcBorders>
      </w:tcPr>
    </w:tblStylePr>
    <w:tblStylePr w:type="band1Horz">
      <w:tblPr/>
      <w:tcPr>
        <w:tcBorders>
          <w:top w:val="single" w:sz="4" w:space="0" w:color="FFD300" w:themeColor="accent5"/>
          <w:bottom w:val="single" w:sz="4" w:space="0" w:color="FF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300" w:themeColor="accent5"/>
          <w:left w:val="nil"/>
        </w:tcBorders>
      </w:tcPr>
    </w:tblStylePr>
    <w:tblStylePr w:type="swCell">
      <w:tblPr/>
      <w:tcPr>
        <w:tcBorders>
          <w:top w:val="double" w:sz="4" w:space="0" w:color="FFD300" w:themeColor="accent5"/>
          <w:right w:val="nil"/>
        </w:tcBorders>
      </w:tcPr>
    </w:tblStylePr>
  </w:style>
  <w:style w:type="table" w:customStyle="1" w:styleId="LRtabell">
    <w:name w:val="LR tabell"/>
    <w:basedOn w:val="Tabellrutnt"/>
    <w:uiPriority w:val="99"/>
    <w:rsid w:val="00273C58"/>
    <w:rPr>
      <w:sz w:val="20"/>
    </w:rPr>
    <w:tblPr>
      <w:tbl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blBorders>
    </w:tblPr>
    <w:tblStylePr w:type="firstRow">
      <w:rPr>
        <w:b/>
        <w:color w:val="FFFFFF" w:themeColor="background1"/>
      </w:rPr>
      <w:tblPr/>
      <w:tcPr>
        <w:tc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FFFFFF" w:themeColor="background1"/>
          <w:tl2br w:val="nil"/>
          <w:tr2bl w:val="nil"/>
        </w:tcBorders>
        <w:shd w:val="clear" w:color="auto" w:fill="0064AE" w:themeFill="accent1"/>
      </w:tcPr>
    </w:tblStylePr>
    <w:tblStylePr w:type="lastRow">
      <w:rPr>
        <w:b/>
        <w:color w:val="auto"/>
      </w:rPr>
      <w:tblPr/>
      <w:tcPr>
        <w:tcBorders>
          <w:top w:val="single" w:sz="12"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cBorders>
        <w:shd w:val="clear" w:color="auto" w:fill="FFFFFF" w:themeFill="background1"/>
      </w:tcPr>
    </w:tblStylePr>
    <w:tblStylePr w:type="firstCol">
      <w:rPr>
        <w:b/>
      </w:rPr>
    </w:tblStylePr>
    <w:tblStylePr w:type="lastCol">
      <w:rPr>
        <w:b/>
      </w:rPr>
    </w:tblStylePr>
  </w:style>
  <w:style w:type="table" w:customStyle="1" w:styleId="LRtabellsvartvit">
    <w:name w:val="LR tabell svartvit"/>
    <w:basedOn w:val="Normaltabell"/>
    <w:uiPriority w:val="99"/>
    <w:rsid w:val="00273C58"/>
    <w:pPr>
      <w:spacing w:after="0" w:line="216" w:lineRule="auto"/>
    </w:pPr>
    <w:rPr>
      <w:sz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color w:val="000000" w:themeColor="text1"/>
      </w:rPr>
      <w:tblPr/>
      <w:tcPr>
        <w:tcBorders>
          <w:top w:val="single" w:sz="8" w:space="0" w:color="auto"/>
          <w:left w:val="single" w:sz="8" w:space="0" w:color="auto"/>
          <w:bottom w:val="single" w:sz="12" w:space="0" w:color="auto"/>
          <w:right w:val="single" w:sz="8" w:space="0" w:color="auto"/>
          <w:insideH w:val="single" w:sz="8" w:space="0" w:color="auto"/>
          <w:insideV w:val="single" w:sz="8" w:space="0" w:color="auto"/>
          <w:tl2br w:val="nil"/>
          <w:tr2bl w:val="nil"/>
        </w:tcBorders>
        <w:shd w:val="clear" w:color="auto" w:fill="FFFFFF" w:themeFill="background1"/>
      </w:tcPr>
    </w:tblStylePr>
    <w:tblStylePr w:type="lastRow">
      <w:rPr>
        <w:b/>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tcPr>
    </w:tblStylePr>
    <w:tblStylePr w:type="firstCol">
      <w:rPr>
        <w:b/>
      </w:rPr>
    </w:tblStylePr>
    <w:tblStylePr w:type="lastCol">
      <w:rPr>
        <w:b/>
      </w:rPr>
    </w:tblStylePr>
  </w:style>
  <w:style w:type="table" w:customStyle="1" w:styleId="LRgrfyllningrubrik">
    <w:name w:val="LR grå fyllning rubrik"/>
    <w:basedOn w:val="Normaltabell"/>
    <w:uiPriority w:val="99"/>
    <w:rsid w:val="006907DA"/>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ADADA" w:themeFill="background2"/>
      </w:tcPr>
    </w:tblStylePr>
    <w:tblStylePr w:type="lastRow">
      <w:rPr>
        <w:b/>
      </w:rPr>
      <w:tblPr/>
      <w:tcPr>
        <w:tcBorders>
          <w:top w:val="single" w:sz="12"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firstCol">
      <w:rPr>
        <w:b/>
      </w:rPr>
    </w:tblStylePr>
    <w:tblStylePr w:type="lastCol">
      <w:rPr>
        <w:b/>
      </w:rPr>
    </w:tblStylePr>
  </w:style>
  <w:style w:type="paragraph" w:customStyle="1" w:styleId="xcontentpasted0">
    <w:name w:val="x_contentpasted0"/>
    <w:basedOn w:val="Normal"/>
    <w:rsid w:val="001F5244"/>
  </w:style>
  <w:style w:type="character" w:customStyle="1" w:styleId="xcontentpasted2">
    <w:name w:val="x_contentpasted2"/>
    <w:basedOn w:val="Standardstycketeckensnitt"/>
    <w:rsid w:val="001F5244"/>
  </w:style>
  <w:style w:type="paragraph" w:customStyle="1" w:styleId="ANormal">
    <w:name w:val="ANormal"/>
    <w:link w:val="ANormalChar"/>
    <w:qFormat/>
    <w:rsid w:val="001F5244"/>
    <w:pPr>
      <w:tabs>
        <w:tab w:val="left" w:pos="283"/>
      </w:tabs>
      <w:spacing w:after="0" w:line="240" w:lineRule="auto"/>
      <w:jc w:val="both"/>
    </w:pPr>
    <w:rPr>
      <w:rFonts w:ascii="Times New Roman" w:eastAsia="Times New Roman" w:hAnsi="Times New Roman" w:cs="Times New Roman"/>
      <w:szCs w:val="20"/>
      <w:lang w:val="sv-SE" w:eastAsia="sv-SE"/>
    </w:rPr>
  </w:style>
  <w:style w:type="character" w:customStyle="1" w:styleId="ANormalChar">
    <w:name w:val="ANormal Char"/>
    <w:link w:val="ANormal"/>
    <w:rsid w:val="001F5244"/>
    <w:rPr>
      <w:rFonts w:ascii="Times New Roman" w:eastAsia="Times New Roman" w:hAnsi="Times New Roman" w:cs="Times New Roman"/>
      <w:szCs w:val="20"/>
      <w:lang w:val="sv-SE" w:eastAsia="sv-SE"/>
    </w:rPr>
  </w:style>
  <w:style w:type="paragraph" w:styleId="Fotnotstext">
    <w:name w:val="footnote text"/>
    <w:basedOn w:val="Normal"/>
    <w:link w:val="FotnotstextChar"/>
    <w:uiPriority w:val="99"/>
    <w:semiHidden/>
    <w:unhideWhenUsed/>
    <w:rsid w:val="003847EB"/>
    <w:rPr>
      <w:rFonts w:asciiTheme="minorHAnsi" w:hAnsiTheme="minorHAnsi" w:cstheme="minorBidi"/>
      <w:sz w:val="20"/>
      <w:szCs w:val="20"/>
      <w:lang w:eastAsia="en-US"/>
    </w:rPr>
  </w:style>
  <w:style w:type="character" w:customStyle="1" w:styleId="FotnotstextChar">
    <w:name w:val="Fotnotstext Char"/>
    <w:basedOn w:val="Standardstycketeckensnitt"/>
    <w:link w:val="Fotnotstext"/>
    <w:uiPriority w:val="99"/>
    <w:semiHidden/>
    <w:rsid w:val="003847EB"/>
    <w:rPr>
      <w:sz w:val="20"/>
      <w:szCs w:val="20"/>
    </w:rPr>
  </w:style>
  <w:style w:type="character" w:styleId="Fotnotsreferens">
    <w:name w:val="footnote reference"/>
    <w:basedOn w:val="Standardstycketeckensnitt"/>
    <w:uiPriority w:val="99"/>
    <w:semiHidden/>
    <w:unhideWhenUsed/>
    <w:rsid w:val="003847EB"/>
    <w:rPr>
      <w:vertAlign w:val="superscript"/>
    </w:rPr>
  </w:style>
  <w:style w:type="paragraph" w:styleId="Normalwebb">
    <w:name w:val="Normal (Web)"/>
    <w:basedOn w:val="Normal"/>
    <w:uiPriority w:val="99"/>
    <w:semiHidden/>
    <w:unhideWhenUsed/>
    <w:rsid w:val="00F9774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0645">
      <w:bodyDiv w:val="1"/>
      <w:marLeft w:val="0"/>
      <w:marRight w:val="0"/>
      <w:marTop w:val="0"/>
      <w:marBottom w:val="0"/>
      <w:divBdr>
        <w:top w:val="none" w:sz="0" w:space="0" w:color="auto"/>
        <w:left w:val="none" w:sz="0" w:space="0" w:color="auto"/>
        <w:bottom w:val="none" w:sz="0" w:space="0" w:color="auto"/>
        <w:right w:val="none" w:sz="0" w:space="0" w:color="auto"/>
      </w:divBdr>
    </w:div>
    <w:div w:id="476998989">
      <w:bodyDiv w:val="1"/>
      <w:marLeft w:val="0"/>
      <w:marRight w:val="0"/>
      <w:marTop w:val="0"/>
      <w:marBottom w:val="0"/>
      <w:divBdr>
        <w:top w:val="none" w:sz="0" w:space="0" w:color="auto"/>
        <w:left w:val="none" w:sz="0" w:space="0" w:color="auto"/>
        <w:bottom w:val="none" w:sz="0" w:space="0" w:color="auto"/>
        <w:right w:val="none" w:sz="0" w:space="0" w:color="auto"/>
      </w:divBdr>
    </w:div>
    <w:div w:id="1591158412">
      <w:bodyDiv w:val="1"/>
      <w:marLeft w:val="0"/>
      <w:marRight w:val="0"/>
      <w:marTop w:val="0"/>
      <w:marBottom w:val="0"/>
      <w:divBdr>
        <w:top w:val="none" w:sz="0" w:space="0" w:color="auto"/>
        <w:left w:val="none" w:sz="0" w:space="0" w:color="auto"/>
        <w:bottom w:val="none" w:sz="0" w:space="0" w:color="auto"/>
        <w:right w:val="none" w:sz="0" w:space="0" w:color="auto"/>
      </w:divBdr>
    </w:div>
    <w:div w:id="20023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ndskapsregeringen färg">
  <a:themeElements>
    <a:clrScheme name="Landskapsregeringen Färg">
      <a:dk1>
        <a:sysClr val="windowText" lastClr="000000"/>
      </a:dk1>
      <a:lt1>
        <a:sysClr val="window" lastClr="FFFFFF"/>
      </a:lt1>
      <a:dk2>
        <a:srgbClr val="9D9D9D"/>
      </a:dk2>
      <a:lt2>
        <a:srgbClr val="DADADA"/>
      </a:lt2>
      <a:accent1>
        <a:srgbClr val="0064AE"/>
      </a:accent1>
      <a:accent2>
        <a:srgbClr val="9EC1C6"/>
      </a:accent2>
      <a:accent3>
        <a:srgbClr val="C8B933"/>
      </a:accent3>
      <a:accent4>
        <a:srgbClr val="D78A7B"/>
      </a:accent4>
      <a:accent5>
        <a:srgbClr val="FFD300"/>
      </a:accent5>
      <a:accent6>
        <a:srgbClr val="DB0F16"/>
      </a:accent6>
      <a:hlink>
        <a:srgbClr val="0064AE"/>
      </a:hlink>
      <a:folHlink>
        <a:srgbClr val="9EC1C6"/>
      </a:folHlink>
    </a:clrScheme>
    <a:fontScheme name="Landskapsregeringen">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3EE3C8-F33F-4F99-BD76-F5723169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461</Words>
  <Characters>2444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Exempel på dokumenttitel</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Exempel på dokumenttitel</dc:title>
  <dc:subject>Det här är ett exempel på undertitel</dc:subject>
  <dc:creator>Alfons Röblom</dc:creator>
  <cp:keywords/>
  <dc:description/>
  <cp:lastModifiedBy>Jessica Laaksonen</cp:lastModifiedBy>
  <cp:revision>2</cp:revision>
  <cp:lastPrinted>2022-12-14T09:37:00Z</cp:lastPrinted>
  <dcterms:created xsi:type="dcterms:W3CDTF">2023-04-28T10:19:00Z</dcterms:created>
  <dcterms:modified xsi:type="dcterms:W3CDTF">2023-04-28T10:19:00Z</dcterms:modified>
</cp:coreProperties>
</file>