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29C6C8E4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28EE37C" w14:textId="3B39F1D5" w:rsidR="000B3F00" w:rsidRDefault="00F2569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0FA215E" wp14:editId="69A6B350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EB9D255" w14:textId="0BD65B12" w:rsidR="000B3F00" w:rsidRDefault="00F2569C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66DEDBD4" wp14:editId="57EBCAF7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37504594" w14:textId="77777777">
        <w:trPr>
          <w:cantSplit/>
          <w:trHeight w:val="299"/>
        </w:trPr>
        <w:tc>
          <w:tcPr>
            <w:tcW w:w="861" w:type="dxa"/>
            <w:vMerge/>
          </w:tcPr>
          <w:p w14:paraId="4A15ADA4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CB34C1D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57BBEB7" w14:textId="1AD3711F" w:rsidR="000B3F00" w:rsidRDefault="00377141" w:rsidP="00094733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A4432B">
              <w:t>1</w:t>
            </w:r>
            <w:r w:rsidR="00935A18">
              <w:t>/</w:t>
            </w:r>
            <w:proofErr w:type="gramStart"/>
            <w:r w:rsidR="00935A18">
              <w:t>20</w:t>
            </w:r>
            <w:r w:rsidR="00A4432B">
              <w:t>20-2021</w:t>
            </w:r>
            <w:proofErr w:type="gramEnd"/>
          </w:p>
        </w:tc>
      </w:tr>
      <w:tr w:rsidR="000B3F00" w14:paraId="48874F57" w14:textId="77777777">
        <w:trPr>
          <w:cantSplit/>
          <w:trHeight w:val="238"/>
        </w:trPr>
        <w:tc>
          <w:tcPr>
            <w:tcW w:w="861" w:type="dxa"/>
            <w:vMerge/>
          </w:tcPr>
          <w:p w14:paraId="1D8A031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2A5C91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3D2096F4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264BE46F" w14:textId="77777777" w:rsidR="000B3F00" w:rsidRDefault="000B3F00">
            <w:pPr>
              <w:pStyle w:val="xLedtext"/>
            </w:pPr>
          </w:p>
        </w:tc>
      </w:tr>
      <w:tr w:rsidR="000B3F00" w14:paraId="6BA723EA" w14:textId="77777777">
        <w:trPr>
          <w:cantSplit/>
          <w:trHeight w:val="238"/>
        </w:trPr>
        <w:tc>
          <w:tcPr>
            <w:tcW w:w="861" w:type="dxa"/>
            <w:vMerge/>
          </w:tcPr>
          <w:p w14:paraId="09FB8E5B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290F30E" w14:textId="77777777" w:rsidR="000B3F00" w:rsidRDefault="0035024E" w:rsidP="00377141">
            <w:pPr>
              <w:pStyle w:val="xAvsandare2"/>
            </w:pPr>
            <w:r w:rsidRPr="001F13E2">
              <w:t>Stephan Toivonen</w:t>
            </w:r>
          </w:p>
        </w:tc>
        <w:tc>
          <w:tcPr>
            <w:tcW w:w="1725" w:type="dxa"/>
            <w:vAlign w:val="center"/>
          </w:tcPr>
          <w:p w14:paraId="5DC92A30" w14:textId="73405D77" w:rsidR="000B3F00" w:rsidRDefault="0035024E" w:rsidP="00094733">
            <w:pPr>
              <w:pStyle w:val="xDatum1"/>
            </w:pPr>
            <w:r w:rsidRPr="00962677">
              <w:t>20</w:t>
            </w:r>
            <w:r w:rsidR="009F6131">
              <w:t>20</w:t>
            </w:r>
            <w:r w:rsidRPr="00962677">
              <w:t>-</w:t>
            </w:r>
            <w:r w:rsidR="00094733">
              <w:t>11-27</w:t>
            </w:r>
          </w:p>
        </w:tc>
        <w:tc>
          <w:tcPr>
            <w:tcW w:w="2563" w:type="dxa"/>
            <w:vAlign w:val="center"/>
          </w:tcPr>
          <w:p w14:paraId="096465EE" w14:textId="77777777" w:rsidR="000B3F00" w:rsidRDefault="000B3F00">
            <w:pPr>
              <w:pStyle w:val="xBeteckning1"/>
            </w:pPr>
          </w:p>
        </w:tc>
      </w:tr>
      <w:tr w:rsidR="000B3F00" w14:paraId="038ED768" w14:textId="77777777">
        <w:trPr>
          <w:cantSplit/>
          <w:trHeight w:val="238"/>
        </w:trPr>
        <w:tc>
          <w:tcPr>
            <w:tcW w:w="861" w:type="dxa"/>
            <w:vMerge/>
          </w:tcPr>
          <w:p w14:paraId="0619BAA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1A48D9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F697ECE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D3273BD" w14:textId="77777777" w:rsidR="000B3F00" w:rsidRDefault="000B3F00">
            <w:pPr>
              <w:pStyle w:val="xLedtext"/>
            </w:pPr>
          </w:p>
        </w:tc>
      </w:tr>
      <w:tr w:rsidR="000B3F00" w14:paraId="16B96098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9EA57AC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E321F60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3EA810F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6661ED4" w14:textId="77777777" w:rsidR="000B3F00" w:rsidRDefault="000B3F00">
            <w:pPr>
              <w:pStyle w:val="xBeteckning2"/>
            </w:pPr>
          </w:p>
        </w:tc>
      </w:tr>
      <w:tr w:rsidR="000B3F00" w14:paraId="5B06B3E5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0BB55D3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DD858BF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FD149BD" w14:textId="77777777" w:rsidR="000B3F00" w:rsidRDefault="000B3F00">
            <w:pPr>
              <w:pStyle w:val="xLedtext"/>
            </w:pPr>
          </w:p>
        </w:tc>
      </w:tr>
      <w:tr w:rsidR="000B3F00" w14:paraId="6650A401" w14:textId="77777777">
        <w:trPr>
          <w:cantSplit/>
          <w:trHeight w:val="238"/>
        </w:trPr>
        <w:tc>
          <w:tcPr>
            <w:tcW w:w="861" w:type="dxa"/>
          </w:tcPr>
          <w:p w14:paraId="2B304909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766EA6DF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0E04B99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4211F75" w14:textId="77777777">
        <w:trPr>
          <w:cantSplit/>
          <w:trHeight w:val="238"/>
        </w:trPr>
        <w:tc>
          <w:tcPr>
            <w:tcW w:w="861" w:type="dxa"/>
          </w:tcPr>
          <w:p w14:paraId="3EB0A583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9CA62B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438DA73" w14:textId="77777777" w:rsidR="000B3F00" w:rsidRDefault="000B3F00">
            <w:pPr>
              <w:pStyle w:val="xCelltext"/>
            </w:pPr>
          </w:p>
        </w:tc>
      </w:tr>
      <w:tr w:rsidR="000B3F00" w14:paraId="254D6AE9" w14:textId="77777777">
        <w:trPr>
          <w:cantSplit/>
          <w:trHeight w:val="238"/>
        </w:trPr>
        <w:tc>
          <w:tcPr>
            <w:tcW w:w="861" w:type="dxa"/>
          </w:tcPr>
          <w:p w14:paraId="55C08F63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749B888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2392501" w14:textId="77777777" w:rsidR="000B3F00" w:rsidRDefault="000B3F00">
            <w:pPr>
              <w:pStyle w:val="xCelltext"/>
            </w:pPr>
          </w:p>
        </w:tc>
      </w:tr>
      <w:tr w:rsidR="000B3F00" w14:paraId="30D2FB28" w14:textId="77777777">
        <w:trPr>
          <w:cantSplit/>
          <w:trHeight w:val="238"/>
        </w:trPr>
        <w:tc>
          <w:tcPr>
            <w:tcW w:w="861" w:type="dxa"/>
          </w:tcPr>
          <w:p w14:paraId="260B346E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6E713E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9F2C096" w14:textId="77777777" w:rsidR="000B3F00" w:rsidRDefault="000B3F00">
            <w:pPr>
              <w:pStyle w:val="xCelltext"/>
            </w:pPr>
          </w:p>
        </w:tc>
      </w:tr>
      <w:tr w:rsidR="000B3F00" w14:paraId="63DB6F1C" w14:textId="77777777">
        <w:trPr>
          <w:cantSplit/>
          <w:trHeight w:val="238"/>
        </w:trPr>
        <w:tc>
          <w:tcPr>
            <w:tcW w:w="861" w:type="dxa"/>
          </w:tcPr>
          <w:p w14:paraId="28F9FE0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992495A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C14C522" w14:textId="77777777" w:rsidR="000B3F00" w:rsidRDefault="000B3F00">
            <w:pPr>
              <w:pStyle w:val="xCelltext"/>
            </w:pPr>
          </w:p>
        </w:tc>
      </w:tr>
    </w:tbl>
    <w:p w14:paraId="74426321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1E1E0A6" w14:textId="351D5C2E" w:rsidR="00AC6820" w:rsidRDefault="000D7ECF" w:rsidP="00AC6820">
      <w:pPr>
        <w:pStyle w:val="ArendeRubrik"/>
      </w:pPr>
      <w:r>
        <w:t>Kostnadsanalys av grundskola, äldreomsorg mm</w:t>
      </w:r>
    </w:p>
    <w:p w14:paraId="41741D4A" w14:textId="77777777" w:rsidR="000B3F00" w:rsidRDefault="000B3F00">
      <w:pPr>
        <w:pStyle w:val="ANormal"/>
      </w:pPr>
    </w:p>
    <w:p w14:paraId="1E9489AF" w14:textId="77777777" w:rsidR="000B3F00" w:rsidRDefault="000B3F00">
      <w:pPr>
        <w:pStyle w:val="ANormal"/>
      </w:pPr>
    </w:p>
    <w:p w14:paraId="2E4B735C" w14:textId="77777777" w:rsidR="00094733" w:rsidRDefault="00094733">
      <w:pPr>
        <w:pStyle w:val="ANormal"/>
      </w:pPr>
    </w:p>
    <w:p w14:paraId="0D46C090" w14:textId="503CAC9D" w:rsidR="00094733" w:rsidRDefault="00094733" w:rsidP="00094733">
      <w:pPr>
        <w:pStyle w:val="ANormal"/>
      </w:pPr>
      <w:r>
        <w:t xml:space="preserve">Underskottet i landskapets budget för 2020 är 80 miljoner och för kommunerna ytterligare 10 miljoner. Orsakerna till kommunernas underskott är många, men ofta säger man att det beror på den åldrande befolkningen. </w:t>
      </w:r>
    </w:p>
    <w:p w14:paraId="6E561007" w14:textId="77777777" w:rsidR="00094733" w:rsidRDefault="00094733" w:rsidP="00094733">
      <w:pPr>
        <w:pStyle w:val="ANormal"/>
      </w:pPr>
      <w:r>
        <w:t xml:space="preserve">Vi vet att de äldre blir fler och att kostnaden ökar för åldringsvården. </w:t>
      </w:r>
    </w:p>
    <w:p w14:paraId="76B1D3D3" w14:textId="77777777" w:rsidR="00094733" w:rsidRDefault="00094733" w:rsidP="00094733">
      <w:pPr>
        <w:pStyle w:val="ANormal"/>
      </w:pPr>
      <w:r>
        <w:t>Men är det så att de ökade kostnaderna för de äldre är grundorsaken till kommunernas dåliga ekonomi?</w:t>
      </w:r>
    </w:p>
    <w:p w14:paraId="1F184C73" w14:textId="77777777" w:rsidR="00094733" w:rsidRDefault="00094733" w:rsidP="00094733">
      <w:pPr>
        <w:pStyle w:val="ANormal"/>
      </w:pPr>
      <w:r>
        <w:t xml:space="preserve">Vi har även ökade kostnader i grundskola och barnomsorg. </w:t>
      </w:r>
    </w:p>
    <w:p w14:paraId="0239A8EE" w14:textId="77777777" w:rsidR="00094733" w:rsidRDefault="00094733" w:rsidP="00094733">
      <w:pPr>
        <w:pStyle w:val="ANormal"/>
      </w:pPr>
      <w:r>
        <w:t xml:space="preserve">ÅSUB har undersökt kostnader för grundskolan och barnomsorgen och även äldreomsorgen, men inte jämfört kostnadsutvecklingen för de olika sektorerna. </w:t>
      </w:r>
    </w:p>
    <w:p w14:paraId="1F9563AB" w14:textId="012BA136" w:rsidR="00094733" w:rsidRDefault="00094733" w:rsidP="00094733">
      <w:pPr>
        <w:pStyle w:val="ANormal"/>
      </w:pPr>
      <w:r>
        <w:t>För att få ett bättre beslutsunderlag både på landskapsnivå och i kommunerna är det av största vikt att vi har ett sådant underlag.</w:t>
      </w:r>
    </w:p>
    <w:p w14:paraId="411D6965" w14:textId="77777777" w:rsidR="00094733" w:rsidRDefault="00094733">
      <w:pPr>
        <w:pStyle w:val="ANormal"/>
      </w:pPr>
    </w:p>
    <w:p w14:paraId="1F392134" w14:textId="77777777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 w:rsidR="0035024E">
        <w:t>jag</w:t>
      </w:r>
    </w:p>
    <w:p w14:paraId="6DBB9CB5" w14:textId="77777777" w:rsidR="00377141" w:rsidRDefault="00377141" w:rsidP="00377141">
      <w:pPr>
        <w:pStyle w:val="ANormal"/>
      </w:pPr>
    </w:p>
    <w:p w14:paraId="6A8F72B1" w14:textId="1F581CC1" w:rsidR="00094733" w:rsidRPr="00094733" w:rsidRDefault="00094733" w:rsidP="00094733">
      <w:pPr>
        <w:pStyle w:val="Klam"/>
      </w:pPr>
      <w:r>
        <w:t xml:space="preserve">att lagtinget uppmanar landskapsregeringen att skyndsamt låta </w:t>
      </w:r>
      <w:r w:rsidRPr="00094733">
        <w:t xml:space="preserve">göra en </w:t>
      </w:r>
      <w:r>
        <w:t xml:space="preserve">historisk </w:t>
      </w:r>
      <w:r w:rsidRPr="00094733">
        <w:t xml:space="preserve">jämförelse av utvecklingen av bruttokostnader och nettokostnader för barnomsorgen, grundskolan, gymnasiet, Ålands Högskola och äldreomsorgen </w:t>
      </w:r>
      <w:r>
        <w:t>för</w:t>
      </w:r>
      <w:r w:rsidRPr="00094733">
        <w:t xml:space="preserve"> </w:t>
      </w:r>
      <w:proofErr w:type="gramStart"/>
      <w:r w:rsidRPr="00094733">
        <w:t>15-20</w:t>
      </w:r>
      <w:proofErr w:type="gramEnd"/>
      <w:r w:rsidRPr="00094733">
        <w:t xml:space="preserve"> år.   </w:t>
      </w:r>
    </w:p>
    <w:p w14:paraId="79A4E118" w14:textId="77777777" w:rsidR="006A5D93" w:rsidRDefault="006A5D93" w:rsidP="006A5D93">
      <w:pPr>
        <w:pStyle w:val="ANormal"/>
      </w:pPr>
    </w:p>
    <w:p w14:paraId="03A3A1B0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3BA1C836" w14:textId="77777777" w:rsidTr="00474225">
        <w:trPr>
          <w:cantSplit/>
        </w:trPr>
        <w:tc>
          <w:tcPr>
            <w:tcW w:w="7931" w:type="dxa"/>
          </w:tcPr>
          <w:p w14:paraId="377E9057" w14:textId="77777777" w:rsidR="0035024E" w:rsidRDefault="0035024E" w:rsidP="00474225">
            <w:pPr>
              <w:pStyle w:val="ANormal"/>
              <w:keepNext/>
            </w:pPr>
          </w:p>
          <w:p w14:paraId="0D742450" w14:textId="0746F703" w:rsidR="0035024E" w:rsidRDefault="0035024E" w:rsidP="00094733">
            <w:pPr>
              <w:pStyle w:val="ANormal"/>
              <w:keepNext/>
            </w:pPr>
            <w:r>
              <w:t xml:space="preserve">Mariehamn den </w:t>
            </w:r>
            <w:r w:rsidR="00094733">
              <w:t>27</w:t>
            </w:r>
            <w:r>
              <w:t xml:space="preserve"> </w:t>
            </w:r>
            <w:r w:rsidR="00094733">
              <w:t>november</w:t>
            </w:r>
            <w:r>
              <w:t xml:space="preserve"> 2</w:t>
            </w:r>
            <w:r w:rsidR="00F2569C">
              <w:t>020</w:t>
            </w:r>
          </w:p>
        </w:tc>
      </w:tr>
    </w:tbl>
    <w:p w14:paraId="488A8D78" w14:textId="77777777" w:rsidR="00FB74D7" w:rsidRDefault="00FB74D7">
      <w:pPr>
        <w:pStyle w:val="ANormal"/>
      </w:pPr>
    </w:p>
    <w:p w14:paraId="066203DF" w14:textId="77777777" w:rsidR="000B3F00" w:rsidRDefault="000B3F00">
      <w:pPr>
        <w:pStyle w:val="ANormal"/>
      </w:pPr>
    </w:p>
    <w:p w14:paraId="793B3C3A" w14:textId="77777777" w:rsidR="0035024E" w:rsidRDefault="0035024E" w:rsidP="0035024E">
      <w:pPr>
        <w:pStyle w:val="ANormal"/>
      </w:pPr>
      <w:r w:rsidRPr="001F13E2">
        <w:t>Stephan Toivonen</w:t>
      </w:r>
    </w:p>
    <w:p w14:paraId="70828271" w14:textId="77777777" w:rsidR="0035024E" w:rsidRDefault="0035024E" w:rsidP="0035024E">
      <w:pPr>
        <w:pStyle w:val="ANormal"/>
      </w:pPr>
    </w:p>
    <w:p w14:paraId="59D30F2D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4DA7" w14:textId="77777777" w:rsidR="00D36AE9" w:rsidRDefault="00D36AE9">
      <w:r>
        <w:separator/>
      </w:r>
    </w:p>
  </w:endnote>
  <w:endnote w:type="continuationSeparator" w:id="0">
    <w:p w14:paraId="73D601C4" w14:textId="77777777" w:rsidR="00D36AE9" w:rsidRDefault="00D3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A484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5E0C3" w14:textId="77777777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C2DD6">
      <w:rPr>
        <w:noProof/>
        <w:lang w:val="fi-FI"/>
      </w:rPr>
      <w:t>20180410_150027_pensionsfondt.docx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8C2EE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5EDF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43533" w14:textId="77777777" w:rsidR="00D36AE9" w:rsidRDefault="00D36AE9">
      <w:r>
        <w:separator/>
      </w:r>
    </w:p>
  </w:footnote>
  <w:footnote w:type="continuationSeparator" w:id="0">
    <w:p w14:paraId="3EF0C61C" w14:textId="77777777" w:rsidR="00D36AE9" w:rsidRDefault="00D3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23B49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6A74D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5288C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0B682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94733">
      <w:rPr>
        <w:rStyle w:val="Sidnummer"/>
        <w:noProof/>
      </w:rPr>
      <w:t>2</w:t>
    </w:r>
    <w:r>
      <w:rPr>
        <w:rStyle w:val="Sidnummer"/>
      </w:rPr>
      <w:fldChar w:fldCharType="end"/>
    </w:r>
  </w:p>
  <w:p w14:paraId="115662E2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19D6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30472"/>
    <w:rsid w:val="00045708"/>
    <w:rsid w:val="00094733"/>
    <w:rsid w:val="000B3F00"/>
    <w:rsid w:val="000D7ECF"/>
    <w:rsid w:val="001120C3"/>
    <w:rsid w:val="0012085E"/>
    <w:rsid w:val="001969FE"/>
    <w:rsid w:val="002F50E4"/>
    <w:rsid w:val="003011C1"/>
    <w:rsid w:val="0035024E"/>
    <w:rsid w:val="00377141"/>
    <w:rsid w:val="0038300C"/>
    <w:rsid w:val="0048283B"/>
    <w:rsid w:val="00556030"/>
    <w:rsid w:val="005F53F6"/>
    <w:rsid w:val="006175A4"/>
    <w:rsid w:val="00663FC5"/>
    <w:rsid w:val="006A5D93"/>
    <w:rsid w:val="007561BF"/>
    <w:rsid w:val="007C3A51"/>
    <w:rsid w:val="0084359B"/>
    <w:rsid w:val="00872D0F"/>
    <w:rsid w:val="008C7418"/>
    <w:rsid w:val="009044DF"/>
    <w:rsid w:val="0092036D"/>
    <w:rsid w:val="00935A18"/>
    <w:rsid w:val="009D01AC"/>
    <w:rsid w:val="009F6131"/>
    <w:rsid w:val="00A01093"/>
    <w:rsid w:val="00A16986"/>
    <w:rsid w:val="00A4432B"/>
    <w:rsid w:val="00A716AD"/>
    <w:rsid w:val="00AA2D60"/>
    <w:rsid w:val="00AB47CC"/>
    <w:rsid w:val="00AB7037"/>
    <w:rsid w:val="00AC6820"/>
    <w:rsid w:val="00AF314A"/>
    <w:rsid w:val="00B866AB"/>
    <w:rsid w:val="00BA74E7"/>
    <w:rsid w:val="00BF105D"/>
    <w:rsid w:val="00C21010"/>
    <w:rsid w:val="00C57836"/>
    <w:rsid w:val="00CC2DD6"/>
    <w:rsid w:val="00D10E5F"/>
    <w:rsid w:val="00D3286C"/>
    <w:rsid w:val="00D36AE9"/>
    <w:rsid w:val="00D61467"/>
    <w:rsid w:val="00D730B0"/>
    <w:rsid w:val="00D8412A"/>
    <w:rsid w:val="00DF62C8"/>
    <w:rsid w:val="00E100E9"/>
    <w:rsid w:val="00E131E0"/>
    <w:rsid w:val="00EB5F02"/>
    <w:rsid w:val="00F2092F"/>
    <w:rsid w:val="00F2569C"/>
    <w:rsid w:val="00F728EF"/>
    <w:rsid w:val="00F92A96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936991"/>
  <w15:docId w15:val="{1786B49D-A50C-4596-A700-69BFAB81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T\Downloads\&#197;tg&#228;rdsmoti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Åtgärdsmotion.dot</Template>
  <TotalTime>2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6/2019-2020</vt:lpstr>
    </vt:vector>
  </TitlesOfParts>
  <Company>LR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1/2020-2021</dc:title>
  <dc:creator>Jessica Laaksonen</dc:creator>
  <cp:lastModifiedBy>Jessica Laaksonen</cp:lastModifiedBy>
  <cp:revision>2</cp:revision>
  <cp:lastPrinted>2020-04-22T09:09:00Z</cp:lastPrinted>
  <dcterms:created xsi:type="dcterms:W3CDTF">2020-11-27T14:52:00Z</dcterms:created>
  <dcterms:modified xsi:type="dcterms:W3CDTF">2020-11-27T14:52:00Z</dcterms:modified>
</cp:coreProperties>
</file>