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B7CE649" w14:textId="77777777">
        <w:trPr>
          <w:cantSplit/>
          <w:trHeight w:val="20"/>
        </w:trPr>
        <w:tc>
          <w:tcPr>
            <w:tcW w:w="861" w:type="dxa"/>
            <w:vMerge w:val="restart"/>
          </w:tcPr>
          <w:p w14:paraId="19B6EB84" w14:textId="2BD3ACA8" w:rsidR="00337A19" w:rsidRDefault="00B47650">
            <w:pPr>
              <w:pStyle w:val="xLedtext"/>
              <w:rPr>
                <w:noProof/>
              </w:rPr>
            </w:pPr>
            <w:bookmarkStart w:id="0" w:name="_top"/>
            <w:bookmarkEnd w:id="0"/>
            <w:r>
              <w:rPr>
                <w:noProof/>
              </w:rPr>
              <w:drawing>
                <wp:inline distT="0" distB="0" distL="0" distR="0" wp14:anchorId="7E7A8BC4" wp14:editId="1BCD3E17">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975E91E" w14:textId="2B824926" w:rsidR="00337A19" w:rsidRDefault="00B47650">
            <w:pPr>
              <w:pStyle w:val="xMellanrum"/>
            </w:pPr>
            <w:r>
              <w:rPr>
                <w:noProof/>
              </w:rPr>
              <w:drawing>
                <wp:inline distT="0" distB="0" distL="0" distR="0" wp14:anchorId="3E50D3D8" wp14:editId="6203167B">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EEF2E81" w14:textId="77777777">
        <w:trPr>
          <w:cantSplit/>
          <w:trHeight w:val="299"/>
        </w:trPr>
        <w:tc>
          <w:tcPr>
            <w:tcW w:w="861" w:type="dxa"/>
            <w:vMerge/>
          </w:tcPr>
          <w:p w14:paraId="619B55CF" w14:textId="77777777" w:rsidR="00337A19" w:rsidRDefault="00337A19">
            <w:pPr>
              <w:pStyle w:val="xLedtext"/>
            </w:pPr>
          </w:p>
        </w:tc>
        <w:tc>
          <w:tcPr>
            <w:tcW w:w="4448" w:type="dxa"/>
            <w:vAlign w:val="bottom"/>
          </w:tcPr>
          <w:p w14:paraId="1F37D77E" w14:textId="77777777" w:rsidR="00337A19" w:rsidRDefault="00337A19">
            <w:pPr>
              <w:pStyle w:val="xAvsandare1"/>
            </w:pPr>
            <w:r>
              <w:t>Ålands lagting</w:t>
            </w:r>
          </w:p>
        </w:tc>
        <w:tc>
          <w:tcPr>
            <w:tcW w:w="4288" w:type="dxa"/>
            <w:gridSpan w:val="2"/>
            <w:vAlign w:val="bottom"/>
          </w:tcPr>
          <w:p w14:paraId="3C52C8D4" w14:textId="4EF69DCB" w:rsidR="00337A19" w:rsidRDefault="00337A19" w:rsidP="009F1162">
            <w:pPr>
              <w:pStyle w:val="xDokTypNr"/>
            </w:pPr>
            <w:r>
              <w:t xml:space="preserve">BESLUT LTB </w:t>
            </w:r>
            <w:r w:rsidR="00B47650">
              <w:t>10</w:t>
            </w:r>
            <w:r w:rsidR="00A47F97">
              <w:t>8</w:t>
            </w:r>
            <w:r>
              <w:t>/20</w:t>
            </w:r>
            <w:r w:rsidR="00B47650">
              <w:t>21</w:t>
            </w:r>
          </w:p>
        </w:tc>
      </w:tr>
      <w:tr w:rsidR="00337A19" w14:paraId="02F07129" w14:textId="77777777">
        <w:trPr>
          <w:cantSplit/>
          <w:trHeight w:val="238"/>
        </w:trPr>
        <w:tc>
          <w:tcPr>
            <w:tcW w:w="861" w:type="dxa"/>
            <w:vMerge/>
          </w:tcPr>
          <w:p w14:paraId="48D7DB43" w14:textId="77777777" w:rsidR="00337A19" w:rsidRDefault="00337A19">
            <w:pPr>
              <w:pStyle w:val="xLedtext"/>
            </w:pPr>
          </w:p>
        </w:tc>
        <w:tc>
          <w:tcPr>
            <w:tcW w:w="4448" w:type="dxa"/>
            <w:vAlign w:val="bottom"/>
          </w:tcPr>
          <w:p w14:paraId="1C036F5C" w14:textId="77777777" w:rsidR="00337A19" w:rsidRDefault="00337A19">
            <w:pPr>
              <w:pStyle w:val="xLedtext"/>
            </w:pPr>
          </w:p>
        </w:tc>
        <w:tc>
          <w:tcPr>
            <w:tcW w:w="1725" w:type="dxa"/>
            <w:vAlign w:val="bottom"/>
          </w:tcPr>
          <w:p w14:paraId="4AD3E3FA" w14:textId="77777777" w:rsidR="00337A19" w:rsidRDefault="00337A19">
            <w:pPr>
              <w:pStyle w:val="xLedtext"/>
            </w:pPr>
            <w:r>
              <w:t>Datum</w:t>
            </w:r>
          </w:p>
        </w:tc>
        <w:tc>
          <w:tcPr>
            <w:tcW w:w="2563" w:type="dxa"/>
            <w:vAlign w:val="bottom"/>
          </w:tcPr>
          <w:p w14:paraId="3DDDD991" w14:textId="77777777" w:rsidR="00337A19" w:rsidRDefault="00337A19">
            <w:pPr>
              <w:pStyle w:val="xLedtext"/>
            </w:pPr>
            <w:r>
              <w:t>Ärende</w:t>
            </w:r>
          </w:p>
        </w:tc>
      </w:tr>
      <w:tr w:rsidR="00337A19" w14:paraId="76523918" w14:textId="77777777">
        <w:trPr>
          <w:cantSplit/>
          <w:trHeight w:val="238"/>
        </w:trPr>
        <w:tc>
          <w:tcPr>
            <w:tcW w:w="861" w:type="dxa"/>
            <w:vMerge/>
          </w:tcPr>
          <w:p w14:paraId="5D31F16F" w14:textId="77777777" w:rsidR="00337A19" w:rsidRDefault="00337A19">
            <w:pPr>
              <w:pStyle w:val="xAvsandare2"/>
            </w:pPr>
          </w:p>
        </w:tc>
        <w:tc>
          <w:tcPr>
            <w:tcW w:w="4448" w:type="dxa"/>
            <w:vAlign w:val="center"/>
          </w:tcPr>
          <w:p w14:paraId="60080A5D" w14:textId="77777777" w:rsidR="00337A19" w:rsidRDefault="00337A19">
            <w:pPr>
              <w:pStyle w:val="xAvsandare2"/>
            </w:pPr>
          </w:p>
        </w:tc>
        <w:tc>
          <w:tcPr>
            <w:tcW w:w="1725" w:type="dxa"/>
            <w:vAlign w:val="center"/>
          </w:tcPr>
          <w:p w14:paraId="2F8276DD" w14:textId="71A6BF7C" w:rsidR="00337A19" w:rsidRDefault="00337A19">
            <w:pPr>
              <w:pStyle w:val="xDatum1"/>
            </w:pPr>
            <w:r>
              <w:t>20</w:t>
            </w:r>
            <w:r w:rsidR="00B47650">
              <w:t>21-12-15</w:t>
            </w:r>
          </w:p>
        </w:tc>
        <w:tc>
          <w:tcPr>
            <w:tcW w:w="2563" w:type="dxa"/>
            <w:vAlign w:val="center"/>
          </w:tcPr>
          <w:p w14:paraId="3B16D766" w14:textId="108B0053" w:rsidR="00337A19" w:rsidRDefault="00B47650">
            <w:pPr>
              <w:pStyle w:val="xBeteckning1"/>
            </w:pPr>
            <w:r>
              <w:t>LF 31/</w:t>
            </w:r>
            <w:proofErr w:type="gramStart"/>
            <w:r>
              <w:t>2020-2021</w:t>
            </w:r>
            <w:proofErr w:type="gramEnd"/>
          </w:p>
        </w:tc>
      </w:tr>
      <w:tr w:rsidR="00337A19" w14:paraId="70A15466" w14:textId="77777777">
        <w:trPr>
          <w:cantSplit/>
          <w:trHeight w:val="238"/>
        </w:trPr>
        <w:tc>
          <w:tcPr>
            <w:tcW w:w="861" w:type="dxa"/>
            <w:vMerge/>
          </w:tcPr>
          <w:p w14:paraId="4B655424" w14:textId="77777777" w:rsidR="00337A19" w:rsidRDefault="00337A19">
            <w:pPr>
              <w:pStyle w:val="xLedtext"/>
            </w:pPr>
          </w:p>
        </w:tc>
        <w:tc>
          <w:tcPr>
            <w:tcW w:w="4448" w:type="dxa"/>
            <w:vAlign w:val="bottom"/>
          </w:tcPr>
          <w:p w14:paraId="0959BDD3" w14:textId="77777777" w:rsidR="00337A19" w:rsidRDefault="00337A19">
            <w:pPr>
              <w:pStyle w:val="xLedtext"/>
            </w:pPr>
          </w:p>
        </w:tc>
        <w:tc>
          <w:tcPr>
            <w:tcW w:w="1725" w:type="dxa"/>
            <w:vAlign w:val="bottom"/>
          </w:tcPr>
          <w:p w14:paraId="52D40BD6" w14:textId="77777777" w:rsidR="00337A19" w:rsidRDefault="00337A19">
            <w:pPr>
              <w:pStyle w:val="xLedtext"/>
            </w:pPr>
          </w:p>
        </w:tc>
        <w:tc>
          <w:tcPr>
            <w:tcW w:w="2563" w:type="dxa"/>
            <w:vAlign w:val="bottom"/>
          </w:tcPr>
          <w:p w14:paraId="2BD6F5D2" w14:textId="77777777" w:rsidR="00337A19" w:rsidRDefault="00337A19">
            <w:pPr>
              <w:pStyle w:val="xLedtext"/>
            </w:pPr>
          </w:p>
        </w:tc>
      </w:tr>
      <w:tr w:rsidR="00337A19" w14:paraId="3D8D520F" w14:textId="77777777">
        <w:trPr>
          <w:cantSplit/>
          <w:trHeight w:val="238"/>
        </w:trPr>
        <w:tc>
          <w:tcPr>
            <w:tcW w:w="861" w:type="dxa"/>
            <w:vMerge/>
            <w:tcBorders>
              <w:bottom w:val="single" w:sz="4" w:space="0" w:color="auto"/>
            </w:tcBorders>
          </w:tcPr>
          <w:p w14:paraId="782FC875" w14:textId="77777777" w:rsidR="00337A19" w:rsidRDefault="00337A19">
            <w:pPr>
              <w:pStyle w:val="xAvsandare3"/>
            </w:pPr>
          </w:p>
        </w:tc>
        <w:tc>
          <w:tcPr>
            <w:tcW w:w="4448" w:type="dxa"/>
            <w:tcBorders>
              <w:bottom w:val="single" w:sz="4" w:space="0" w:color="auto"/>
            </w:tcBorders>
            <w:vAlign w:val="center"/>
          </w:tcPr>
          <w:p w14:paraId="5C2A3700" w14:textId="77777777" w:rsidR="00337A19" w:rsidRDefault="00337A19">
            <w:pPr>
              <w:pStyle w:val="xAvsandare3"/>
            </w:pPr>
          </w:p>
        </w:tc>
        <w:tc>
          <w:tcPr>
            <w:tcW w:w="1725" w:type="dxa"/>
            <w:tcBorders>
              <w:bottom w:val="single" w:sz="4" w:space="0" w:color="auto"/>
            </w:tcBorders>
            <w:vAlign w:val="center"/>
          </w:tcPr>
          <w:p w14:paraId="5A8CD6A3" w14:textId="77777777" w:rsidR="00337A19" w:rsidRDefault="00337A19">
            <w:pPr>
              <w:pStyle w:val="xDatum2"/>
            </w:pPr>
          </w:p>
        </w:tc>
        <w:tc>
          <w:tcPr>
            <w:tcW w:w="2563" w:type="dxa"/>
            <w:tcBorders>
              <w:bottom w:val="single" w:sz="4" w:space="0" w:color="auto"/>
            </w:tcBorders>
            <w:vAlign w:val="center"/>
          </w:tcPr>
          <w:p w14:paraId="68130AAC" w14:textId="77777777" w:rsidR="00337A19" w:rsidRDefault="00337A19">
            <w:pPr>
              <w:pStyle w:val="xBeteckning2"/>
            </w:pPr>
          </w:p>
        </w:tc>
      </w:tr>
      <w:tr w:rsidR="00337A19" w14:paraId="622A64D1" w14:textId="77777777">
        <w:trPr>
          <w:cantSplit/>
          <w:trHeight w:val="238"/>
        </w:trPr>
        <w:tc>
          <w:tcPr>
            <w:tcW w:w="861" w:type="dxa"/>
            <w:tcBorders>
              <w:top w:val="single" w:sz="4" w:space="0" w:color="auto"/>
            </w:tcBorders>
            <w:vAlign w:val="bottom"/>
          </w:tcPr>
          <w:p w14:paraId="7191E0AA" w14:textId="77777777" w:rsidR="00337A19" w:rsidRDefault="00337A19">
            <w:pPr>
              <w:pStyle w:val="xLedtext"/>
            </w:pPr>
          </w:p>
        </w:tc>
        <w:tc>
          <w:tcPr>
            <w:tcW w:w="4448" w:type="dxa"/>
            <w:tcBorders>
              <w:top w:val="single" w:sz="4" w:space="0" w:color="auto"/>
            </w:tcBorders>
            <w:vAlign w:val="bottom"/>
          </w:tcPr>
          <w:p w14:paraId="0464C416" w14:textId="77777777" w:rsidR="00337A19" w:rsidRDefault="00337A19">
            <w:pPr>
              <w:pStyle w:val="xLedtext"/>
            </w:pPr>
          </w:p>
        </w:tc>
        <w:tc>
          <w:tcPr>
            <w:tcW w:w="4288" w:type="dxa"/>
            <w:gridSpan w:val="2"/>
            <w:tcBorders>
              <w:top w:val="single" w:sz="4" w:space="0" w:color="auto"/>
            </w:tcBorders>
            <w:vAlign w:val="bottom"/>
          </w:tcPr>
          <w:p w14:paraId="28C329E1" w14:textId="77777777" w:rsidR="00337A19" w:rsidRDefault="00337A19">
            <w:pPr>
              <w:pStyle w:val="xLedtext"/>
            </w:pPr>
          </w:p>
        </w:tc>
      </w:tr>
      <w:tr w:rsidR="00337A19" w14:paraId="344D4713" w14:textId="77777777">
        <w:trPr>
          <w:cantSplit/>
          <w:trHeight w:val="238"/>
        </w:trPr>
        <w:tc>
          <w:tcPr>
            <w:tcW w:w="861" w:type="dxa"/>
          </w:tcPr>
          <w:p w14:paraId="0F6A9C17" w14:textId="77777777" w:rsidR="00337A19" w:rsidRDefault="00337A19">
            <w:pPr>
              <w:pStyle w:val="xCelltext"/>
            </w:pPr>
          </w:p>
        </w:tc>
        <w:tc>
          <w:tcPr>
            <w:tcW w:w="4448" w:type="dxa"/>
            <w:vAlign w:val="center"/>
          </w:tcPr>
          <w:p w14:paraId="07F2E2FE" w14:textId="77777777" w:rsidR="00337A19" w:rsidRDefault="00337A19">
            <w:pPr>
              <w:pStyle w:val="xCelltext"/>
            </w:pPr>
          </w:p>
        </w:tc>
        <w:tc>
          <w:tcPr>
            <w:tcW w:w="4288" w:type="dxa"/>
            <w:gridSpan w:val="2"/>
            <w:vAlign w:val="center"/>
          </w:tcPr>
          <w:p w14:paraId="0BFAEC70" w14:textId="77777777" w:rsidR="00337A19" w:rsidRDefault="00337A19">
            <w:pPr>
              <w:pStyle w:val="xCelltext"/>
            </w:pPr>
          </w:p>
        </w:tc>
      </w:tr>
    </w:tbl>
    <w:p w14:paraId="13AC7B3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AFEF817" w14:textId="77777777" w:rsidR="00337A19" w:rsidRDefault="00337A19">
      <w:pPr>
        <w:pStyle w:val="ArendeOverRubrik"/>
      </w:pPr>
      <w:r>
        <w:t>Ålands lagtings beslut om antagande av</w:t>
      </w:r>
    </w:p>
    <w:p w14:paraId="597FAF27" w14:textId="3EE85F77" w:rsidR="00B47650" w:rsidRPr="00B47650" w:rsidRDefault="00337A19" w:rsidP="00B47650">
      <w:pPr>
        <w:pStyle w:val="ArendeRubrik"/>
        <w:outlineLvl w:val="0"/>
      </w:pPr>
      <w:bookmarkStart w:id="1" w:name="_Toc65564307"/>
      <w:r>
        <w:t>Landskapslag</w:t>
      </w:r>
      <w:bookmarkEnd w:id="1"/>
      <w:r w:rsidR="00B47650">
        <w:t xml:space="preserve"> </w:t>
      </w:r>
      <w:r w:rsidR="00B47650">
        <w:rPr>
          <w:lang w:val="en-GB"/>
        </w:rPr>
        <w:t xml:space="preserve">om </w:t>
      </w:r>
      <w:r w:rsidR="00B47650">
        <w:rPr>
          <w:lang w:val="sv-FI"/>
        </w:rPr>
        <w:t>tillämpning på Åland av l</w:t>
      </w:r>
      <w:r w:rsidR="00B47650" w:rsidRPr="00145279">
        <w:rPr>
          <w:lang w:val="sv-FI"/>
        </w:rPr>
        <w:t>ag</w:t>
      </w:r>
      <w:r w:rsidR="00B47650">
        <w:rPr>
          <w:lang w:val="sv-FI"/>
        </w:rPr>
        <w:t>en</w:t>
      </w:r>
      <w:r w:rsidR="00B47650" w:rsidRPr="00145279">
        <w:rPr>
          <w:lang w:val="sv-FI"/>
        </w:rPr>
        <w:t xml:space="preserve"> om överensstämmelse med kraven för aerosoler</w:t>
      </w:r>
    </w:p>
    <w:p w14:paraId="2018263D" w14:textId="77777777" w:rsidR="00B47650" w:rsidRPr="00B47650" w:rsidRDefault="00B47650" w:rsidP="00B47650">
      <w:pPr>
        <w:pStyle w:val="ArendeUnderRubrik"/>
        <w:numPr>
          <w:ilvl w:val="0"/>
          <w:numId w:val="0"/>
        </w:numPr>
      </w:pPr>
    </w:p>
    <w:p w14:paraId="163F796B" w14:textId="77777777" w:rsidR="00337A19" w:rsidRDefault="00337A19">
      <w:pPr>
        <w:pStyle w:val="ANormal"/>
      </w:pPr>
    </w:p>
    <w:p w14:paraId="2C4E6837" w14:textId="77777777" w:rsidR="00B47650" w:rsidRDefault="00337A19" w:rsidP="00B47650">
      <w:pPr>
        <w:pStyle w:val="ANormal"/>
      </w:pPr>
      <w:r>
        <w:tab/>
        <w:t xml:space="preserve">I enlighet med lagtingets beslut </w:t>
      </w:r>
      <w:r w:rsidR="00B47650">
        <w:t>föreskrivs:</w:t>
      </w:r>
    </w:p>
    <w:p w14:paraId="5700E331" w14:textId="77777777" w:rsidR="00B47650" w:rsidRDefault="00B47650" w:rsidP="00B47650">
      <w:pPr>
        <w:pStyle w:val="ANormal"/>
      </w:pPr>
    </w:p>
    <w:p w14:paraId="5818A724" w14:textId="77777777" w:rsidR="00B47650" w:rsidRDefault="00B47650" w:rsidP="00B47650">
      <w:pPr>
        <w:pStyle w:val="LagParagraf"/>
      </w:pPr>
      <w:r>
        <w:t>1 §</w:t>
      </w:r>
    </w:p>
    <w:p w14:paraId="44D0EFD6" w14:textId="77777777" w:rsidR="00B47650" w:rsidRDefault="00B47650" w:rsidP="00B47650">
      <w:pPr>
        <w:pStyle w:val="LagPararubrik"/>
      </w:pPr>
      <w:r>
        <w:t>Syfte och tillämpningsområde</w:t>
      </w:r>
    </w:p>
    <w:p w14:paraId="1E8DC3D4" w14:textId="77777777" w:rsidR="00B47650" w:rsidRDefault="00B47650" w:rsidP="00B47650">
      <w:pPr>
        <w:pStyle w:val="ANormal"/>
      </w:pPr>
      <w:r>
        <w:tab/>
      </w:r>
      <w:bookmarkStart w:id="2" w:name="_Hlk69127101"/>
      <w:r>
        <w:t xml:space="preserve">För att </w:t>
      </w:r>
      <w:r w:rsidRPr="00C119DA">
        <w:t>trygga säkerheten hos och den fria rörligheten för aerosoler</w:t>
      </w:r>
      <w:r>
        <w:t xml:space="preserve"> ska l</w:t>
      </w:r>
      <w:r w:rsidRPr="00145279">
        <w:t>ag</w:t>
      </w:r>
      <w:r>
        <w:t>en</w:t>
      </w:r>
      <w:r w:rsidRPr="00145279">
        <w:t xml:space="preserve"> om överensstämmelse med kraven för aerosoler</w:t>
      </w:r>
      <w:r>
        <w:t xml:space="preserve"> </w:t>
      </w:r>
      <w:bookmarkEnd w:id="2"/>
      <w:r>
        <w:t>(FFS 794/2020), aerosollagen, tillämpas på Åland med de avvikelser som anges i denna lag.</w:t>
      </w:r>
    </w:p>
    <w:p w14:paraId="3F9E62C0" w14:textId="77777777" w:rsidR="00B47650" w:rsidRDefault="00B47650" w:rsidP="00B47650">
      <w:pPr>
        <w:pStyle w:val="ANormal"/>
      </w:pPr>
      <w:r>
        <w:tab/>
      </w:r>
      <w:r w:rsidRPr="001C20BE">
        <w:t>Aerosollagen ska tillämpas på Åland sådan den lyder när denna lag träder i kraft.</w:t>
      </w:r>
      <w:r w:rsidRPr="00C00E30">
        <w:t xml:space="preserve"> </w:t>
      </w:r>
      <w:r w:rsidRPr="008731D9">
        <w:t xml:space="preserve">Ändringar i </w:t>
      </w:r>
      <w:r>
        <w:t>aerosol</w:t>
      </w:r>
      <w:r w:rsidRPr="008731D9">
        <w:t xml:space="preserve">lagen ska tillämpas </w:t>
      </w:r>
      <w:r w:rsidRPr="00B47650">
        <w:t>på Åland</w:t>
      </w:r>
      <w:r w:rsidRPr="008731D9">
        <w:t xml:space="preserve"> från det att de träder i kraft i riket om inte annat följer av denna lag.</w:t>
      </w:r>
    </w:p>
    <w:p w14:paraId="3A3F2536" w14:textId="77777777" w:rsidR="00B47650" w:rsidRDefault="00B47650" w:rsidP="00B47650">
      <w:pPr>
        <w:pStyle w:val="ANormal"/>
      </w:pPr>
    </w:p>
    <w:p w14:paraId="23834AB5" w14:textId="77777777" w:rsidR="00B47650" w:rsidRDefault="00B47650" w:rsidP="00B47650">
      <w:pPr>
        <w:pStyle w:val="LagParagraf"/>
      </w:pPr>
      <w:r>
        <w:t>2 §</w:t>
      </w:r>
    </w:p>
    <w:p w14:paraId="7ED5BD2B" w14:textId="77777777" w:rsidR="00B47650" w:rsidRPr="008731D9" w:rsidRDefault="00B47650" w:rsidP="00B47650">
      <w:pPr>
        <w:pStyle w:val="LagPararubrik"/>
      </w:pPr>
      <w:r>
        <w:t>Hänvisningar i aerosollagen</w:t>
      </w:r>
    </w:p>
    <w:p w14:paraId="68C71C65" w14:textId="77777777" w:rsidR="00B47650" w:rsidRDefault="00B47650" w:rsidP="00B47650">
      <w:pPr>
        <w:pStyle w:val="ANormal"/>
      </w:pPr>
      <w:r>
        <w:tab/>
        <w:t>Hänvisningar i aerosoll</w:t>
      </w:r>
      <w:r w:rsidRPr="00C00E30">
        <w:t>agen</w:t>
      </w:r>
      <w:r>
        <w:t xml:space="preserve"> till bestämmelser som har motsvarigheter i landskapslagstiftningen ska avse bestämmelserna i landskapslagstiftningen. Med omprövning i 12 § i aerosollagen avses rättelse av fel i beslut i 8 kap. i förvaltningslagen (2008:9) för landskapet Åland.</w:t>
      </w:r>
    </w:p>
    <w:p w14:paraId="39993F9C" w14:textId="77777777" w:rsidR="00B47650" w:rsidRDefault="00B47650" w:rsidP="00B47650">
      <w:pPr>
        <w:pStyle w:val="ANormal"/>
      </w:pPr>
    </w:p>
    <w:p w14:paraId="472A133F" w14:textId="77777777" w:rsidR="00B47650" w:rsidRDefault="00B47650" w:rsidP="00B47650">
      <w:pPr>
        <w:pStyle w:val="LagParagraf"/>
      </w:pPr>
      <w:r>
        <w:t>3 §</w:t>
      </w:r>
    </w:p>
    <w:p w14:paraId="34312DFB" w14:textId="77777777" w:rsidR="00B47650" w:rsidRDefault="00B47650" w:rsidP="00B47650">
      <w:pPr>
        <w:pStyle w:val="LagPararubrik"/>
      </w:pPr>
      <w:r>
        <w:t>Förvaltningsuppgifter</w:t>
      </w:r>
    </w:p>
    <w:p w14:paraId="5DBDC4B5" w14:textId="77777777" w:rsidR="00B47650" w:rsidRDefault="00B47650" w:rsidP="00B47650">
      <w:pPr>
        <w:pStyle w:val="ANormal"/>
      </w:pPr>
      <w:r>
        <w:tab/>
        <w:t>F</w:t>
      </w:r>
      <w:r w:rsidRPr="0078545E">
        <w:t xml:space="preserve">örvaltningsuppgifter </w:t>
      </w:r>
      <w:r>
        <w:t xml:space="preserve">i aerosollagen som </w:t>
      </w:r>
      <w:r w:rsidRPr="0078545E">
        <w:t xml:space="preserve">ankommer på </w:t>
      </w:r>
      <w:r w:rsidRPr="00FD7D00">
        <w:t xml:space="preserve">statens </w:t>
      </w:r>
      <w:r w:rsidRPr="0078545E">
        <w:t>myndigheter ska på Åland skötas av landskapsregeringen</w:t>
      </w:r>
      <w:r w:rsidRPr="001C20BE">
        <w:t>.</w:t>
      </w:r>
    </w:p>
    <w:p w14:paraId="54303B61" w14:textId="77777777" w:rsidR="00B47650" w:rsidRDefault="00B47650" w:rsidP="00B47650">
      <w:pPr>
        <w:pStyle w:val="ANormal"/>
      </w:pPr>
    </w:p>
    <w:p w14:paraId="5962DA18" w14:textId="77777777" w:rsidR="00B47650" w:rsidRDefault="00B47650" w:rsidP="00B47650">
      <w:pPr>
        <w:pStyle w:val="LagParagraf"/>
      </w:pPr>
      <w:r>
        <w:t>4 §</w:t>
      </w:r>
    </w:p>
    <w:p w14:paraId="4055AD1A" w14:textId="77777777" w:rsidR="00B47650" w:rsidRDefault="00B47650" w:rsidP="00B47650">
      <w:pPr>
        <w:pStyle w:val="LagPararubrik"/>
      </w:pPr>
      <w:r>
        <w:t>Språkkrav</w:t>
      </w:r>
    </w:p>
    <w:p w14:paraId="31DE84E1" w14:textId="77777777" w:rsidR="00B47650" w:rsidRPr="0078545E" w:rsidRDefault="00B47650" w:rsidP="00B47650">
      <w:pPr>
        <w:pStyle w:val="ANormal"/>
      </w:pPr>
      <w:r>
        <w:tab/>
      </w:r>
      <w:r w:rsidRPr="0078545E">
        <w:t xml:space="preserve">De i </w:t>
      </w:r>
      <w:r>
        <w:t>8 och 9 §§</w:t>
      </w:r>
      <w:r w:rsidRPr="0078545E">
        <w:t xml:space="preserve"> i </w:t>
      </w:r>
      <w:r>
        <w:t>aerosol</w:t>
      </w:r>
      <w:r w:rsidRPr="0078545E">
        <w:t xml:space="preserve">lagen angivna </w:t>
      </w:r>
      <w:r>
        <w:t>uppgifterna, anvisningarna och tekniska dokumentationen</w:t>
      </w:r>
      <w:r w:rsidRPr="0078545E">
        <w:t xml:space="preserve"> ska finnas åtminstone på svenska.</w:t>
      </w:r>
    </w:p>
    <w:p w14:paraId="409C7BB0" w14:textId="77777777" w:rsidR="00B47650" w:rsidRDefault="00B47650" w:rsidP="00B47650">
      <w:pPr>
        <w:pStyle w:val="ANormal"/>
      </w:pPr>
    </w:p>
    <w:p w14:paraId="4E41E182" w14:textId="77777777" w:rsidR="00B47650" w:rsidRDefault="00B47650" w:rsidP="00B47650">
      <w:pPr>
        <w:pStyle w:val="LagParagraf"/>
      </w:pPr>
      <w:r>
        <w:t>5 §</w:t>
      </w:r>
    </w:p>
    <w:p w14:paraId="50751882" w14:textId="77777777" w:rsidR="00B47650" w:rsidRPr="008731D9" w:rsidRDefault="00B47650" w:rsidP="00B47650">
      <w:pPr>
        <w:pStyle w:val="LagPararubrik"/>
      </w:pPr>
      <w:r>
        <w:t>Landskapsförordning</w:t>
      </w:r>
    </w:p>
    <w:p w14:paraId="373A1CBA" w14:textId="77777777" w:rsidR="00B47650" w:rsidRDefault="00B47650" w:rsidP="00B47650">
      <w:pPr>
        <w:pStyle w:val="ANormal"/>
      </w:pPr>
      <w:r>
        <w:tab/>
        <w:t>Landskapsregeringen kan genom landskapsförordning besluta att bestämmelser som har utfärdats med stöd av aerosoll</w:t>
      </w:r>
      <w:r w:rsidRPr="00C00E30">
        <w:t>agen</w:t>
      </w:r>
      <w:r>
        <w:t xml:space="preserve"> ska tillämpas på Åland oförändrade eller med de ändringar landskapsregeringen beslutar.</w:t>
      </w:r>
    </w:p>
    <w:p w14:paraId="4B6CDBD1" w14:textId="77777777" w:rsidR="00B47650" w:rsidRDefault="00B47650" w:rsidP="00B47650">
      <w:pPr>
        <w:pStyle w:val="ANormal"/>
      </w:pPr>
    </w:p>
    <w:p w14:paraId="2A39CF5F" w14:textId="77777777" w:rsidR="00B47650" w:rsidRDefault="00B47650" w:rsidP="00B47650">
      <w:pPr>
        <w:pStyle w:val="LagParagraf"/>
      </w:pPr>
      <w:r>
        <w:t>6 §</w:t>
      </w:r>
    </w:p>
    <w:p w14:paraId="06D53F50" w14:textId="77777777" w:rsidR="00B47650" w:rsidRDefault="00B47650" w:rsidP="00B47650">
      <w:pPr>
        <w:pStyle w:val="LagPararubrik"/>
      </w:pPr>
      <w:r>
        <w:t>Ikraftträdande</w:t>
      </w:r>
    </w:p>
    <w:p w14:paraId="3DEAA4B3" w14:textId="77777777" w:rsidR="00B47650" w:rsidRDefault="00B47650" w:rsidP="00B47650">
      <w:pPr>
        <w:pStyle w:val="ANormal"/>
      </w:pPr>
      <w:r>
        <w:tab/>
        <w:t>Denna lag träder i kraft</w:t>
      </w:r>
    </w:p>
    <w:p w14:paraId="6DBD2930" w14:textId="77777777" w:rsidR="00B47650" w:rsidRPr="00E231F3" w:rsidRDefault="00B47650" w:rsidP="00B47650">
      <w:pPr>
        <w:pStyle w:val="ANormal"/>
      </w:pPr>
      <w:r>
        <w:tab/>
      </w:r>
      <w:r w:rsidRPr="00E231F3">
        <w:t>Aerosoler som släppts ut på marknaden före ikraftträdandet av denna lag och för vilka överensstämmelse med kraven har säkerställts i enlighet med de bestämmelser som var i kraft vid ikraftträdandet av denna lag får tillhandahållas på marknaden efter ikraftträdandet av denna lag. De godkännanden av testningsmetoder som tillämpats vid slutkontroll av aerosoler och som beviljats före ikraftträdandet av denna lag förblir i kraft i beviljad omfattning</w:t>
      </w:r>
      <w:r>
        <w:t>.</w:t>
      </w:r>
    </w:p>
    <w:p w14:paraId="0CE1FF31" w14:textId="77777777" w:rsidR="00B47650" w:rsidRDefault="00B47650" w:rsidP="00B47650">
      <w:pPr>
        <w:pStyle w:val="ANormal"/>
      </w:pPr>
    </w:p>
    <w:p w14:paraId="1C21CE46" w14:textId="7DBF43CF" w:rsidR="00337A19" w:rsidRDefault="00B47650" w:rsidP="00B47650">
      <w:pPr>
        <w:pStyle w:val="ANormal"/>
        <w:suppressAutoHyphens/>
        <w:outlineLvl w:val="0"/>
      </w:pPr>
      <w:r>
        <w:tab/>
      </w:r>
      <w:r>
        <w:tab/>
      </w:r>
      <w:r>
        <w:tab/>
      </w:r>
      <w:hyperlink w:anchor="_top" w:tooltip="Klicka för att gå till toppen av dokumentet" w:history="1">
        <w:r>
          <w:rPr>
            <w:rStyle w:val="Hyperlnk"/>
          </w:rPr>
          <w:t>__________________</w:t>
        </w:r>
      </w:hyperlink>
    </w:p>
    <w:p w14:paraId="57F31A16" w14:textId="77777777" w:rsidR="00337A19" w:rsidRDefault="00337A19">
      <w:pPr>
        <w:pStyle w:val="ANormal"/>
      </w:pPr>
      <w:r>
        <w:tab/>
      </w:r>
    </w:p>
    <w:p w14:paraId="243CA2D9" w14:textId="77777777" w:rsidR="00337A19" w:rsidRDefault="00337A19">
      <w:pPr>
        <w:pStyle w:val="ANormal"/>
      </w:pPr>
    </w:p>
    <w:p w14:paraId="4540250A"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75BA891" w14:textId="77777777">
        <w:trPr>
          <w:cantSplit/>
        </w:trPr>
        <w:tc>
          <w:tcPr>
            <w:tcW w:w="6706" w:type="dxa"/>
            <w:gridSpan w:val="2"/>
          </w:tcPr>
          <w:p w14:paraId="48D9D20A" w14:textId="277B1C8B" w:rsidR="00337A19" w:rsidRDefault="00337A19">
            <w:pPr>
              <w:pStyle w:val="ANormal"/>
              <w:keepNext/>
            </w:pPr>
            <w:r>
              <w:tab/>
              <w:t xml:space="preserve">Mariehamn den </w:t>
            </w:r>
            <w:r w:rsidR="00B47650">
              <w:t>15 december 2021</w:t>
            </w:r>
          </w:p>
        </w:tc>
      </w:tr>
      <w:tr w:rsidR="00337A19" w14:paraId="43F85991" w14:textId="77777777">
        <w:trPr>
          <w:cantSplit/>
        </w:trPr>
        <w:tc>
          <w:tcPr>
            <w:tcW w:w="6706" w:type="dxa"/>
            <w:gridSpan w:val="2"/>
            <w:vAlign w:val="bottom"/>
          </w:tcPr>
          <w:p w14:paraId="425EA1D6" w14:textId="77777777" w:rsidR="00337A19" w:rsidRDefault="00337A19">
            <w:pPr>
              <w:pStyle w:val="ANormal"/>
              <w:keepNext/>
            </w:pPr>
          </w:p>
          <w:p w14:paraId="43735C71" w14:textId="77777777" w:rsidR="00337A19" w:rsidRDefault="00337A19">
            <w:pPr>
              <w:pStyle w:val="ANormal"/>
              <w:keepNext/>
            </w:pPr>
          </w:p>
          <w:p w14:paraId="3BAE42C1" w14:textId="77777777" w:rsidR="00337A19" w:rsidRDefault="00337A19">
            <w:pPr>
              <w:pStyle w:val="ANormal"/>
              <w:keepNext/>
            </w:pPr>
          </w:p>
          <w:p w14:paraId="2743A894" w14:textId="620620A1" w:rsidR="00337A19" w:rsidRDefault="00D636DC">
            <w:pPr>
              <w:pStyle w:val="ANormal"/>
              <w:keepNext/>
              <w:jc w:val="center"/>
            </w:pPr>
            <w:r>
              <w:t>B</w:t>
            </w:r>
            <w:r w:rsidR="00B47650">
              <w:t>ert Häggblom</w:t>
            </w:r>
            <w:r>
              <w:t xml:space="preserve">  </w:t>
            </w:r>
          </w:p>
          <w:p w14:paraId="69A6EDA9" w14:textId="77777777" w:rsidR="00337A19" w:rsidRDefault="00337A19">
            <w:pPr>
              <w:pStyle w:val="ANormal"/>
              <w:keepNext/>
              <w:jc w:val="center"/>
            </w:pPr>
            <w:r>
              <w:t>talman</w:t>
            </w:r>
          </w:p>
        </w:tc>
      </w:tr>
      <w:tr w:rsidR="00337A19" w14:paraId="792452B3" w14:textId="77777777">
        <w:tc>
          <w:tcPr>
            <w:tcW w:w="3353" w:type="dxa"/>
            <w:vAlign w:val="bottom"/>
          </w:tcPr>
          <w:p w14:paraId="2990DC1B" w14:textId="77777777" w:rsidR="00337A19" w:rsidRDefault="00337A19">
            <w:pPr>
              <w:pStyle w:val="ANormal"/>
              <w:keepNext/>
              <w:jc w:val="center"/>
            </w:pPr>
          </w:p>
          <w:p w14:paraId="3558B5C6" w14:textId="77777777" w:rsidR="00337A19" w:rsidRDefault="00337A19">
            <w:pPr>
              <w:pStyle w:val="ANormal"/>
              <w:keepNext/>
              <w:jc w:val="center"/>
            </w:pPr>
          </w:p>
          <w:p w14:paraId="27424F16" w14:textId="0A8FDF5B" w:rsidR="00337A19" w:rsidRDefault="00B47650">
            <w:pPr>
              <w:pStyle w:val="ANormal"/>
              <w:keepNext/>
              <w:jc w:val="center"/>
            </w:pPr>
            <w:r>
              <w:t>Katrin Sjögren</w:t>
            </w:r>
            <w:r w:rsidR="00D636DC">
              <w:t xml:space="preserve">  </w:t>
            </w:r>
          </w:p>
          <w:p w14:paraId="35E0D6E2" w14:textId="77777777" w:rsidR="00337A19" w:rsidRDefault="00337A19">
            <w:pPr>
              <w:pStyle w:val="ANormal"/>
              <w:keepNext/>
              <w:jc w:val="center"/>
            </w:pPr>
            <w:r>
              <w:t>vicetalman</w:t>
            </w:r>
          </w:p>
        </w:tc>
        <w:tc>
          <w:tcPr>
            <w:tcW w:w="3353" w:type="dxa"/>
            <w:vAlign w:val="bottom"/>
          </w:tcPr>
          <w:p w14:paraId="0DA0786B" w14:textId="77777777" w:rsidR="00337A19" w:rsidRDefault="00337A19">
            <w:pPr>
              <w:pStyle w:val="ANormal"/>
              <w:keepNext/>
              <w:jc w:val="center"/>
            </w:pPr>
          </w:p>
          <w:p w14:paraId="60384BF4" w14:textId="77777777" w:rsidR="00337A19" w:rsidRDefault="00337A19">
            <w:pPr>
              <w:pStyle w:val="ANormal"/>
              <w:keepNext/>
              <w:jc w:val="center"/>
            </w:pPr>
          </w:p>
          <w:p w14:paraId="6AC6BA7C" w14:textId="362AE8A1" w:rsidR="00337A19" w:rsidRDefault="00DD3988">
            <w:pPr>
              <w:pStyle w:val="ANormal"/>
              <w:keepNext/>
              <w:jc w:val="center"/>
            </w:pPr>
            <w:r>
              <w:t xml:space="preserve">Roger </w:t>
            </w:r>
            <w:r w:rsidR="00B47650">
              <w:t>Nordlund</w:t>
            </w:r>
          </w:p>
          <w:p w14:paraId="64ED27FF" w14:textId="77777777" w:rsidR="00337A19" w:rsidRDefault="00337A19">
            <w:pPr>
              <w:pStyle w:val="ANormal"/>
              <w:keepNext/>
              <w:jc w:val="center"/>
            </w:pPr>
            <w:r>
              <w:t>vicetalman</w:t>
            </w:r>
          </w:p>
        </w:tc>
      </w:tr>
    </w:tbl>
    <w:p w14:paraId="0185A0E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F04E" w14:textId="77777777" w:rsidR="00B47650" w:rsidRDefault="00B47650">
      <w:r>
        <w:separator/>
      </w:r>
    </w:p>
  </w:endnote>
  <w:endnote w:type="continuationSeparator" w:id="0">
    <w:p w14:paraId="7A0DDD90" w14:textId="77777777" w:rsidR="00B47650" w:rsidRDefault="00B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B4B"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D17" w14:textId="424C21F3" w:rsidR="00867707" w:rsidRDefault="00867707">
    <w:pPr>
      <w:pStyle w:val="Sidfot"/>
      <w:rPr>
        <w:lang w:val="fi-FI"/>
      </w:rPr>
    </w:pPr>
    <w:r>
      <w:fldChar w:fldCharType="begin"/>
    </w:r>
    <w:r>
      <w:rPr>
        <w:lang w:val="fi-FI"/>
      </w:rPr>
      <w:instrText xml:space="preserve"> FILENAME  \* MERGEFORMAT </w:instrText>
    </w:r>
    <w:r>
      <w:fldChar w:fldCharType="separate"/>
    </w:r>
    <w:r w:rsidR="00A47F97">
      <w:rPr>
        <w:noProof/>
        <w:lang w:val="fi-FI"/>
      </w:rPr>
      <w:t>LTB1082021.docx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377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CB3A" w14:textId="77777777" w:rsidR="00B47650" w:rsidRDefault="00B47650">
      <w:r>
        <w:separator/>
      </w:r>
    </w:p>
  </w:footnote>
  <w:footnote w:type="continuationSeparator" w:id="0">
    <w:p w14:paraId="708E5A33" w14:textId="77777777" w:rsidR="00B47650" w:rsidRDefault="00B4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F3BC"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19E26DA"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963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50"/>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A47F97"/>
    <w:rsid w:val="00B47650"/>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ACDC"/>
  <w15:chartTrackingRefBased/>
  <w15:docId w15:val="{E7DD3A0A-5A9A-4113-9A3F-E0D25B5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B47650"/>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TotalTime>
  <Pages>2</Pages>
  <Words>308</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107/2021</dc:title>
  <dc:subject/>
  <dc:creator>Jessica Laaksonen</dc:creator>
  <cp:keywords/>
  <cp:lastModifiedBy>Jessica Laaksonen</cp:lastModifiedBy>
  <cp:revision>2</cp:revision>
  <cp:lastPrinted>2021-12-08T08:35:00Z</cp:lastPrinted>
  <dcterms:created xsi:type="dcterms:W3CDTF">2021-12-03T08:57:00Z</dcterms:created>
  <dcterms:modified xsi:type="dcterms:W3CDTF">2021-12-08T08:35:00Z</dcterms:modified>
</cp:coreProperties>
</file>