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CCA1FC5" w14:textId="77777777">
        <w:trPr>
          <w:cantSplit/>
          <w:trHeight w:val="20"/>
        </w:trPr>
        <w:tc>
          <w:tcPr>
            <w:tcW w:w="861" w:type="dxa"/>
            <w:vMerge w:val="restart"/>
          </w:tcPr>
          <w:p w14:paraId="252392E1" w14:textId="56C3B26A" w:rsidR="000B3F00" w:rsidRDefault="0041198F">
            <w:pPr>
              <w:pStyle w:val="xLedtext"/>
              <w:rPr>
                <w:noProof/>
              </w:rPr>
            </w:pPr>
            <w:bookmarkStart w:id="0" w:name="_top"/>
            <w:bookmarkEnd w:id="0"/>
            <w:r>
              <w:rPr>
                <w:noProof/>
              </w:rPr>
              <w:drawing>
                <wp:inline distT="0" distB="0" distL="0" distR="0" wp14:anchorId="05FE8EBD" wp14:editId="0ABB8400">
                  <wp:extent cx="476250" cy="69215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14:paraId="60C69189" w14:textId="2216EF28" w:rsidR="000B3F00" w:rsidRDefault="0041198F">
            <w:pPr>
              <w:pStyle w:val="xMellanrum"/>
            </w:pPr>
            <w:r>
              <w:rPr>
                <w:noProof/>
              </w:rPr>
              <w:drawing>
                <wp:inline distT="0" distB="0" distL="0" distR="0" wp14:anchorId="11B69911" wp14:editId="7BD128CB">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C8BA78F" w14:textId="77777777">
        <w:trPr>
          <w:cantSplit/>
          <w:trHeight w:val="299"/>
        </w:trPr>
        <w:tc>
          <w:tcPr>
            <w:tcW w:w="861" w:type="dxa"/>
            <w:vMerge/>
          </w:tcPr>
          <w:p w14:paraId="31318ABB" w14:textId="77777777" w:rsidR="000B3F00" w:rsidRDefault="000B3F00">
            <w:pPr>
              <w:pStyle w:val="xLedtext"/>
            </w:pPr>
          </w:p>
        </w:tc>
        <w:tc>
          <w:tcPr>
            <w:tcW w:w="4448" w:type="dxa"/>
            <w:vAlign w:val="bottom"/>
          </w:tcPr>
          <w:p w14:paraId="54A3EA52" w14:textId="77777777" w:rsidR="000B3F00" w:rsidRDefault="000B3F00">
            <w:pPr>
              <w:pStyle w:val="xAvsandare1"/>
            </w:pPr>
            <w:r>
              <w:t>Ålands lagting</w:t>
            </w:r>
          </w:p>
        </w:tc>
        <w:tc>
          <w:tcPr>
            <w:tcW w:w="4288" w:type="dxa"/>
            <w:gridSpan w:val="2"/>
            <w:vAlign w:val="bottom"/>
          </w:tcPr>
          <w:p w14:paraId="2F612315" w14:textId="77777777" w:rsidR="000B3F00" w:rsidRDefault="00D34F0A" w:rsidP="00377141">
            <w:pPr>
              <w:pStyle w:val="xDokTypNr"/>
            </w:pPr>
            <w:r>
              <w:t>RESERVATION</w:t>
            </w:r>
          </w:p>
        </w:tc>
      </w:tr>
      <w:tr w:rsidR="000B3F00" w14:paraId="3AC5FFB8" w14:textId="77777777">
        <w:trPr>
          <w:cantSplit/>
          <w:trHeight w:val="238"/>
        </w:trPr>
        <w:tc>
          <w:tcPr>
            <w:tcW w:w="861" w:type="dxa"/>
            <w:vMerge/>
          </w:tcPr>
          <w:p w14:paraId="54A7E500" w14:textId="77777777" w:rsidR="000B3F00" w:rsidRDefault="000B3F00">
            <w:pPr>
              <w:pStyle w:val="xLedtext"/>
            </w:pPr>
          </w:p>
        </w:tc>
        <w:tc>
          <w:tcPr>
            <w:tcW w:w="4448" w:type="dxa"/>
            <w:vAlign w:val="bottom"/>
          </w:tcPr>
          <w:p w14:paraId="480918DA" w14:textId="77777777" w:rsidR="000B3F00" w:rsidRDefault="000B3F00">
            <w:pPr>
              <w:pStyle w:val="xLedtext"/>
            </w:pPr>
            <w:r>
              <w:t xml:space="preserve">Lagtingsledamot </w:t>
            </w:r>
          </w:p>
        </w:tc>
        <w:tc>
          <w:tcPr>
            <w:tcW w:w="1725" w:type="dxa"/>
            <w:vAlign w:val="bottom"/>
          </w:tcPr>
          <w:p w14:paraId="200B3398" w14:textId="77777777" w:rsidR="000B3F00" w:rsidRDefault="000B3F00">
            <w:pPr>
              <w:pStyle w:val="xLedtext"/>
            </w:pPr>
            <w:r>
              <w:t>Datum</w:t>
            </w:r>
          </w:p>
        </w:tc>
        <w:tc>
          <w:tcPr>
            <w:tcW w:w="2563" w:type="dxa"/>
            <w:vAlign w:val="bottom"/>
          </w:tcPr>
          <w:p w14:paraId="68C7243C" w14:textId="77777777" w:rsidR="000B3F00" w:rsidRDefault="000B3F00">
            <w:pPr>
              <w:pStyle w:val="xLedtext"/>
            </w:pPr>
          </w:p>
        </w:tc>
      </w:tr>
      <w:tr w:rsidR="000B3F00" w14:paraId="767AD9E8" w14:textId="77777777">
        <w:trPr>
          <w:cantSplit/>
          <w:trHeight w:val="238"/>
        </w:trPr>
        <w:tc>
          <w:tcPr>
            <w:tcW w:w="861" w:type="dxa"/>
            <w:vMerge/>
          </w:tcPr>
          <w:p w14:paraId="58EFFB3A" w14:textId="77777777" w:rsidR="000B3F00" w:rsidRDefault="000B3F00">
            <w:pPr>
              <w:pStyle w:val="xAvsandare2"/>
            </w:pPr>
          </w:p>
        </w:tc>
        <w:tc>
          <w:tcPr>
            <w:tcW w:w="4448" w:type="dxa"/>
            <w:vAlign w:val="center"/>
          </w:tcPr>
          <w:p w14:paraId="0985C18E" w14:textId="77777777" w:rsidR="000B3F00" w:rsidRDefault="00293016" w:rsidP="00377141">
            <w:pPr>
              <w:pStyle w:val="xAvsandare2"/>
            </w:pPr>
            <w:r w:rsidRPr="001F13E2">
              <w:t>Nina Fellman</w:t>
            </w:r>
          </w:p>
        </w:tc>
        <w:tc>
          <w:tcPr>
            <w:tcW w:w="1725" w:type="dxa"/>
            <w:vAlign w:val="center"/>
          </w:tcPr>
          <w:p w14:paraId="6B5F241F" w14:textId="1BBD7379" w:rsidR="000B3F00" w:rsidRDefault="00293016" w:rsidP="0012085E">
            <w:pPr>
              <w:pStyle w:val="xDatum1"/>
            </w:pPr>
            <w:r w:rsidRPr="00962677">
              <w:t>2021-06-0</w:t>
            </w:r>
            <w:r w:rsidR="00003DB3">
              <w:t>4</w:t>
            </w:r>
          </w:p>
        </w:tc>
        <w:tc>
          <w:tcPr>
            <w:tcW w:w="2563" w:type="dxa"/>
            <w:vAlign w:val="center"/>
          </w:tcPr>
          <w:p w14:paraId="3BF9BAAA" w14:textId="77777777" w:rsidR="000B3F00" w:rsidRDefault="000B3F00">
            <w:pPr>
              <w:pStyle w:val="xBeteckning1"/>
            </w:pPr>
          </w:p>
        </w:tc>
      </w:tr>
      <w:tr w:rsidR="000B3F00" w14:paraId="1D04BAA7" w14:textId="77777777">
        <w:trPr>
          <w:cantSplit/>
          <w:trHeight w:val="238"/>
        </w:trPr>
        <w:tc>
          <w:tcPr>
            <w:tcW w:w="861" w:type="dxa"/>
            <w:vMerge/>
          </w:tcPr>
          <w:p w14:paraId="6206846D" w14:textId="77777777" w:rsidR="000B3F00" w:rsidRDefault="000B3F00">
            <w:pPr>
              <w:pStyle w:val="xLedtext"/>
            </w:pPr>
          </w:p>
        </w:tc>
        <w:tc>
          <w:tcPr>
            <w:tcW w:w="4448" w:type="dxa"/>
            <w:vAlign w:val="bottom"/>
          </w:tcPr>
          <w:p w14:paraId="2F134036" w14:textId="77777777" w:rsidR="000B3F00" w:rsidRDefault="000B3F00">
            <w:pPr>
              <w:pStyle w:val="xLedtext"/>
            </w:pPr>
          </w:p>
        </w:tc>
        <w:tc>
          <w:tcPr>
            <w:tcW w:w="1725" w:type="dxa"/>
            <w:vAlign w:val="bottom"/>
          </w:tcPr>
          <w:p w14:paraId="10931FB4" w14:textId="77777777" w:rsidR="000B3F00" w:rsidRDefault="000B3F00">
            <w:pPr>
              <w:pStyle w:val="xLedtext"/>
            </w:pPr>
          </w:p>
        </w:tc>
        <w:tc>
          <w:tcPr>
            <w:tcW w:w="2563" w:type="dxa"/>
            <w:vAlign w:val="bottom"/>
          </w:tcPr>
          <w:p w14:paraId="7733E5D3" w14:textId="77777777" w:rsidR="000B3F00" w:rsidRDefault="000B3F00">
            <w:pPr>
              <w:pStyle w:val="xLedtext"/>
            </w:pPr>
          </w:p>
        </w:tc>
      </w:tr>
      <w:tr w:rsidR="000B3F00" w14:paraId="1C43403B" w14:textId="77777777">
        <w:trPr>
          <w:cantSplit/>
          <w:trHeight w:val="238"/>
        </w:trPr>
        <w:tc>
          <w:tcPr>
            <w:tcW w:w="861" w:type="dxa"/>
            <w:vMerge/>
            <w:tcBorders>
              <w:bottom w:val="single" w:sz="4" w:space="0" w:color="auto"/>
            </w:tcBorders>
          </w:tcPr>
          <w:p w14:paraId="59795AD4" w14:textId="77777777" w:rsidR="000B3F00" w:rsidRDefault="000B3F00">
            <w:pPr>
              <w:pStyle w:val="xAvsandare3"/>
            </w:pPr>
          </w:p>
        </w:tc>
        <w:tc>
          <w:tcPr>
            <w:tcW w:w="4448" w:type="dxa"/>
            <w:tcBorders>
              <w:bottom w:val="single" w:sz="4" w:space="0" w:color="auto"/>
            </w:tcBorders>
            <w:vAlign w:val="center"/>
          </w:tcPr>
          <w:p w14:paraId="1F9E5FC5" w14:textId="77777777" w:rsidR="000B3F00" w:rsidRDefault="000B3F00">
            <w:pPr>
              <w:pStyle w:val="xAvsandare3"/>
            </w:pPr>
          </w:p>
        </w:tc>
        <w:tc>
          <w:tcPr>
            <w:tcW w:w="1725" w:type="dxa"/>
            <w:tcBorders>
              <w:bottom w:val="single" w:sz="4" w:space="0" w:color="auto"/>
            </w:tcBorders>
            <w:vAlign w:val="center"/>
          </w:tcPr>
          <w:p w14:paraId="19CCB97F" w14:textId="77777777" w:rsidR="000B3F00" w:rsidRDefault="000B3F00">
            <w:pPr>
              <w:pStyle w:val="xDatum2"/>
            </w:pPr>
          </w:p>
        </w:tc>
        <w:tc>
          <w:tcPr>
            <w:tcW w:w="2563" w:type="dxa"/>
            <w:tcBorders>
              <w:bottom w:val="single" w:sz="4" w:space="0" w:color="auto"/>
            </w:tcBorders>
            <w:vAlign w:val="center"/>
          </w:tcPr>
          <w:p w14:paraId="5DF50810" w14:textId="77777777" w:rsidR="000B3F00" w:rsidRDefault="000B3F00">
            <w:pPr>
              <w:pStyle w:val="xBeteckning2"/>
            </w:pPr>
          </w:p>
        </w:tc>
      </w:tr>
      <w:tr w:rsidR="000B3F00" w14:paraId="268FD012" w14:textId="77777777">
        <w:trPr>
          <w:cantSplit/>
          <w:trHeight w:val="238"/>
        </w:trPr>
        <w:tc>
          <w:tcPr>
            <w:tcW w:w="861" w:type="dxa"/>
            <w:tcBorders>
              <w:top w:val="single" w:sz="4" w:space="0" w:color="auto"/>
            </w:tcBorders>
            <w:vAlign w:val="bottom"/>
          </w:tcPr>
          <w:p w14:paraId="5B03D8EB" w14:textId="77777777" w:rsidR="000B3F00" w:rsidRDefault="000B3F00">
            <w:pPr>
              <w:pStyle w:val="xLedtext"/>
            </w:pPr>
          </w:p>
        </w:tc>
        <w:tc>
          <w:tcPr>
            <w:tcW w:w="4448" w:type="dxa"/>
            <w:tcBorders>
              <w:top w:val="single" w:sz="4" w:space="0" w:color="auto"/>
            </w:tcBorders>
            <w:vAlign w:val="bottom"/>
          </w:tcPr>
          <w:p w14:paraId="3DA5A622" w14:textId="77777777" w:rsidR="000B3F00" w:rsidRDefault="000B3F00">
            <w:pPr>
              <w:pStyle w:val="xLedtext"/>
            </w:pPr>
          </w:p>
        </w:tc>
        <w:tc>
          <w:tcPr>
            <w:tcW w:w="4288" w:type="dxa"/>
            <w:gridSpan w:val="2"/>
            <w:tcBorders>
              <w:top w:val="single" w:sz="4" w:space="0" w:color="auto"/>
            </w:tcBorders>
            <w:vAlign w:val="bottom"/>
          </w:tcPr>
          <w:p w14:paraId="16E33C5F" w14:textId="77777777" w:rsidR="000B3F00" w:rsidRDefault="000B3F00">
            <w:pPr>
              <w:pStyle w:val="xLedtext"/>
            </w:pPr>
          </w:p>
        </w:tc>
      </w:tr>
      <w:tr w:rsidR="000B3F00" w14:paraId="16D3EA03" w14:textId="77777777">
        <w:trPr>
          <w:cantSplit/>
          <w:trHeight w:val="238"/>
        </w:trPr>
        <w:tc>
          <w:tcPr>
            <w:tcW w:w="861" w:type="dxa"/>
          </w:tcPr>
          <w:p w14:paraId="762E07EB" w14:textId="77777777" w:rsidR="000B3F00" w:rsidRDefault="000B3F00">
            <w:pPr>
              <w:pStyle w:val="xCelltext"/>
            </w:pPr>
          </w:p>
        </w:tc>
        <w:tc>
          <w:tcPr>
            <w:tcW w:w="4448" w:type="dxa"/>
            <w:vMerge w:val="restart"/>
          </w:tcPr>
          <w:p w14:paraId="5EF2CA37" w14:textId="77777777" w:rsidR="000B3F00" w:rsidRDefault="000B3F00">
            <w:pPr>
              <w:pStyle w:val="xMottagare1"/>
            </w:pPr>
            <w:r>
              <w:t>Till Ålands lagting</w:t>
            </w:r>
          </w:p>
        </w:tc>
        <w:tc>
          <w:tcPr>
            <w:tcW w:w="4288" w:type="dxa"/>
            <w:gridSpan w:val="2"/>
            <w:vMerge w:val="restart"/>
          </w:tcPr>
          <w:p w14:paraId="234485F6" w14:textId="77777777" w:rsidR="000B3F00" w:rsidRDefault="000B3F00">
            <w:pPr>
              <w:pStyle w:val="xMottagare1"/>
              <w:tabs>
                <w:tab w:val="left" w:pos="2349"/>
              </w:tabs>
            </w:pPr>
          </w:p>
        </w:tc>
      </w:tr>
      <w:tr w:rsidR="000B3F00" w14:paraId="3CA94B43" w14:textId="77777777">
        <w:trPr>
          <w:cantSplit/>
          <w:trHeight w:val="238"/>
        </w:trPr>
        <w:tc>
          <w:tcPr>
            <w:tcW w:w="861" w:type="dxa"/>
          </w:tcPr>
          <w:p w14:paraId="5AC53F0B" w14:textId="77777777" w:rsidR="000B3F00" w:rsidRDefault="000B3F00">
            <w:pPr>
              <w:pStyle w:val="xCelltext"/>
            </w:pPr>
          </w:p>
        </w:tc>
        <w:tc>
          <w:tcPr>
            <w:tcW w:w="4448" w:type="dxa"/>
            <w:vMerge/>
            <w:vAlign w:val="center"/>
          </w:tcPr>
          <w:p w14:paraId="5C106D8C" w14:textId="77777777" w:rsidR="000B3F00" w:rsidRDefault="000B3F00">
            <w:pPr>
              <w:pStyle w:val="xCelltext"/>
            </w:pPr>
          </w:p>
        </w:tc>
        <w:tc>
          <w:tcPr>
            <w:tcW w:w="4288" w:type="dxa"/>
            <w:gridSpan w:val="2"/>
            <w:vMerge/>
            <w:vAlign w:val="center"/>
          </w:tcPr>
          <w:p w14:paraId="7D478AEB" w14:textId="77777777" w:rsidR="000B3F00" w:rsidRDefault="000B3F00">
            <w:pPr>
              <w:pStyle w:val="xCelltext"/>
            </w:pPr>
          </w:p>
        </w:tc>
      </w:tr>
      <w:tr w:rsidR="000B3F00" w14:paraId="1B7FE54F" w14:textId="77777777">
        <w:trPr>
          <w:cantSplit/>
          <w:trHeight w:val="238"/>
        </w:trPr>
        <w:tc>
          <w:tcPr>
            <w:tcW w:w="861" w:type="dxa"/>
          </w:tcPr>
          <w:p w14:paraId="45B926C7" w14:textId="77777777" w:rsidR="000B3F00" w:rsidRDefault="000B3F00">
            <w:pPr>
              <w:pStyle w:val="xCelltext"/>
            </w:pPr>
          </w:p>
        </w:tc>
        <w:tc>
          <w:tcPr>
            <w:tcW w:w="4448" w:type="dxa"/>
            <w:vMerge/>
            <w:vAlign w:val="center"/>
          </w:tcPr>
          <w:p w14:paraId="6B11672C" w14:textId="77777777" w:rsidR="000B3F00" w:rsidRDefault="000B3F00">
            <w:pPr>
              <w:pStyle w:val="xCelltext"/>
            </w:pPr>
          </w:p>
        </w:tc>
        <w:tc>
          <w:tcPr>
            <w:tcW w:w="4288" w:type="dxa"/>
            <w:gridSpan w:val="2"/>
            <w:vMerge/>
            <w:vAlign w:val="center"/>
          </w:tcPr>
          <w:p w14:paraId="15AFFCBF" w14:textId="77777777" w:rsidR="000B3F00" w:rsidRDefault="000B3F00">
            <w:pPr>
              <w:pStyle w:val="xCelltext"/>
            </w:pPr>
          </w:p>
        </w:tc>
      </w:tr>
      <w:tr w:rsidR="000B3F00" w14:paraId="428C8602" w14:textId="77777777">
        <w:trPr>
          <w:cantSplit/>
          <w:trHeight w:val="238"/>
        </w:trPr>
        <w:tc>
          <w:tcPr>
            <w:tcW w:w="861" w:type="dxa"/>
          </w:tcPr>
          <w:p w14:paraId="148CCAD7" w14:textId="77777777" w:rsidR="000B3F00" w:rsidRDefault="000B3F00">
            <w:pPr>
              <w:pStyle w:val="xCelltext"/>
            </w:pPr>
          </w:p>
        </w:tc>
        <w:tc>
          <w:tcPr>
            <w:tcW w:w="4448" w:type="dxa"/>
            <w:vMerge/>
            <w:vAlign w:val="center"/>
          </w:tcPr>
          <w:p w14:paraId="784E43FD" w14:textId="77777777" w:rsidR="000B3F00" w:rsidRDefault="000B3F00">
            <w:pPr>
              <w:pStyle w:val="xCelltext"/>
            </w:pPr>
          </w:p>
        </w:tc>
        <w:tc>
          <w:tcPr>
            <w:tcW w:w="4288" w:type="dxa"/>
            <w:gridSpan w:val="2"/>
            <w:vMerge/>
            <w:vAlign w:val="center"/>
          </w:tcPr>
          <w:p w14:paraId="6D932F5A" w14:textId="77777777" w:rsidR="000B3F00" w:rsidRDefault="000B3F00">
            <w:pPr>
              <w:pStyle w:val="xCelltext"/>
            </w:pPr>
          </w:p>
        </w:tc>
      </w:tr>
      <w:tr w:rsidR="000B3F00" w14:paraId="1B1896F8" w14:textId="77777777">
        <w:trPr>
          <w:cantSplit/>
          <w:trHeight w:val="238"/>
        </w:trPr>
        <w:tc>
          <w:tcPr>
            <w:tcW w:w="861" w:type="dxa"/>
          </w:tcPr>
          <w:p w14:paraId="23FDCD60" w14:textId="77777777" w:rsidR="000B3F00" w:rsidRDefault="000B3F00">
            <w:pPr>
              <w:pStyle w:val="xCelltext"/>
            </w:pPr>
          </w:p>
        </w:tc>
        <w:tc>
          <w:tcPr>
            <w:tcW w:w="4448" w:type="dxa"/>
            <w:vMerge/>
            <w:vAlign w:val="center"/>
          </w:tcPr>
          <w:p w14:paraId="5ABC9CC3" w14:textId="77777777" w:rsidR="000B3F00" w:rsidRDefault="000B3F00">
            <w:pPr>
              <w:pStyle w:val="xCelltext"/>
            </w:pPr>
          </w:p>
        </w:tc>
        <w:tc>
          <w:tcPr>
            <w:tcW w:w="4288" w:type="dxa"/>
            <w:gridSpan w:val="2"/>
            <w:vMerge/>
            <w:vAlign w:val="center"/>
          </w:tcPr>
          <w:p w14:paraId="10D6CA39" w14:textId="77777777" w:rsidR="000B3F00" w:rsidRDefault="000B3F00">
            <w:pPr>
              <w:pStyle w:val="xCelltext"/>
            </w:pPr>
          </w:p>
        </w:tc>
      </w:tr>
    </w:tbl>
    <w:p w14:paraId="19646CA8"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33B2F6B" w14:textId="67F2C678" w:rsidR="00583926" w:rsidRDefault="00293016">
      <w:pPr>
        <w:pStyle w:val="ArendeRubrik"/>
      </w:pPr>
      <w:r>
        <w:t xml:space="preserve">Reservation mot </w:t>
      </w:r>
      <w:r w:rsidR="00076B83">
        <w:t>f</w:t>
      </w:r>
      <w:r>
        <w:t>inans- och näringsutskottet</w:t>
      </w:r>
      <w:r w:rsidR="00003DB3">
        <w:t>s</w:t>
      </w:r>
      <w:r>
        <w:t xml:space="preserve"> betänkande nr </w:t>
      </w:r>
      <w:r w:rsidR="002E2EE0">
        <w:t>16/</w:t>
      </w:r>
      <w:r>
        <w:t>2020-2021</w:t>
      </w:r>
      <w:r w:rsidR="00583926">
        <w:t xml:space="preserve"> </w:t>
      </w:r>
      <w:r>
        <w:t>gällande höjda landskapsandelar för 2021</w:t>
      </w:r>
    </w:p>
    <w:p w14:paraId="5F211391" w14:textId="77777777" w:rsidR="00583926" w:rsidRDefault="00583926">
      <w:pPr>
        <w:pStyle w:val="ArendeRubrik"/>
      </w:pPr>
    </w:p>
    <w:p w14:paraId="3CA9243A" w14:textId="5A03CECA" w:rsidR="000B3F00" w:rsidRDefault="00293016">
      <w:pPr>
        <w:pStyle w:val="ArendeRubrik"/>
      </w:pPr>
      <w:r>
        <w:t>LF 24/2020-2021</w:t>
      </w:r>
    </w:p>
    <w:p w14:paraId="3FDF8B94" w14:textId="77777777" w:rsidR="000B3F00" w:rsidRDefault="000B3F00">
      <w:pPr>
        <w:pStyle w:val="ANormal"/>
      </w:pPr>
    </w:p>
    <w:p w14:paraId="7DFA83AE" w14:textId="20BD06E4" w:rsidR="000B3F00" w:rsidRDefault="00D0061B">
      <w:pPr>
        <w:pStyle w:val="ANormal"/>
      </w:pPr>
      <w:r>
        <w:t>Motivering</w:t>
      </w:r>
    </w:p>
    <w:p w14:paraId="0EBE0F14" w14:textId="77777777" w:rsidR="00F27A51" w:rsidRPr="00F27A51" w:rsidRDefault="00F27A51">
      <w:pPr>
        <w:pStyle w:val="ANormal"/>
        <w:rPr>
          <w:sz w:val="10"/>
          <w:szCs w:val="8"/>
        </w:rPr>
      </w:pPr>
    </w:p>
    <w:p w14:paraId="0E9A9F07" w14:textId="77777777" w:rsidR="00D0061B" w:rsidRDefault="00987A6E">
      <w:pPr>
        <w:pStyle w:val="ANormal"/>
      </w:pPr>
      <w:r>
        <w:t>I landskapsregeringens lagförslag föreslås att 1,2 miljoner euro överförs till kommunerna genom landskapsandelssystemet, genom andelar till Kommunernas socialtjänst, äldreomsorgen och grundskolan.</w:t>
      </w:r>
    </w:p>
    <w:p w14:paraId="5CD389E9" w14:textId="77777777" w:rsidR="00E11862" w:rsidRDefault="005612FF">
      <w:pPr>
        <w:pStyle w:val="ANormal"/>
      </w:pPr>
      <w:r>
        <w:t>Som orsak anges osäkerheten kring pandemin samt effekten av den ökade arbetslösheten och stigande kostnader för kommunerna.</w:t>
      </w:r>
    </w:p>
    <w:p w14:paraId="3A5E9C97" w14:textId="3215521C" w:rsidR="00E11862" w:rsidRDefault="005612FF">
      <w:pPr>
        <w:pStyle w:val="ANormal"/>
      </w:pPr>
      <w:r>
        <w:t>Boksluten för 2020 är överraskande starka för de flesta kommuner, och trots att många kommuner budgeterat stora underskott är det osannolikt att så blir fallet. Det finns därtill ingen logisk koppling mellan valet av de mest regionalpolitiskt utjämnande landskapsandelarna och det faktum att det är Mariehamn och Jomala som drabbats hårdast av pandemin i form av högre arbetslöshet. Ifall kommuner hamnar i akut kris finns räntefria lån att tillgå som ingen kommun ännu använt sig av. Andra viktiga delar av den offentliga sektorn har kraftiga sparbeting, medan kommunerna nu stärks med medel som är ägnade att upprätthålla en ohållbar struktur snarare än att bidra till en önskad utveckling och förändring.</w:t>
      </w:r>
    </w:p>
    <w:p w14:paraId="76FBBAE2" w14:textId="77777777" w:rsidR="00003DB3" w:rsidRDefault="00003DB3">
      <w:pPr>
        <w:pStyle w:val="ANormal"/>
      </w:pPr>
    </w:p>
    <w:p w14:paraId="5AAA2ABD" w14:textId="77777777" w:rsidR="00D0061B" w:rsidRDefault="00D0061B">
      <w:pPr>
        <w:pStyle w:val="ANormal"/>
      </w:pPr>
    </w:p>
    <w:p w14:paraId="4D36855A" w14:textId="7C1582CF" w:rsidR="00D34F0A" w:rsidRDefault="00D34F0A" w:rsidP="00D34F0A">
      <w:pPr>
        <w:pStyle w:val="ANormal"/>
        <w:outlineLvl w:val="0"/>
      </w:pPr>
      <w:r>
        <w:t>Med anledning av det ovanstående föreslår ja</w:t>
      </w:r>
      <w:r w:rsidR="002E2EE0">
        <w:t>g</w:t>
      </w:r>
    </w:p>
    <w:p w14:paraId="3FA6AEBA" w14:textId="77777777" w:rsidR="00D34F0A" w:rsidRDefault="00D34F0A" w:rsidP="00D34F0A">
      <w:pPr>
        <w:pStyle w:val="ANormal"/>
      </w:pPr>
    </w:p>
    <w:p w14:paraId="7889F806" w14:textId="23ACA3CD" w:rsidR="00D34F0A" w:rsidRDefault="00293016" w:rsidP="00D34F0A">
      <w:pPr>
        <w:pStyle w:val="Klam"/>
      </w:pPr>
      <w:r>
        <w:t xml:space="preserve">att lagförslagets 5 och </w:t>
      </w:r>
      <w:r w:rsidR="002E2EE0">
        <w:t>1</w:t>
      </w:r>
      <w:r>
        <w:t xml:space="preserve">0 </w:t>
      </w:r>
      <w:r w:rsidR="002E2EE0">
        <w:t xml:space="preserve">§§ </w:t>
      </w:r>
      <w:r w:rsidR="00583926">
        <w:t>för</w:t>
      </w:r>
      <w:r w:rsidR="002E2EE0">
        <w:t>kastas</w:t>
      </w:r>
      <w:r>
        <w:t>.</w:t>
      </w:r>
    </w:p>
    <w:p w14:paraId="5FFCF1F1" w14:textId="77777777" w:rsidR="000B3F00" w:rsidRDefault="000B3F00">
      <w:pPr>
        <w:pStyle w:val="ANormal"/>
      </w:pPr>
    </w:p>
    <w:p w14:paraId="05DA9CD2" w14:textId="440926C1" w:rsidR="000B3F00" w:rsidRDefault="000B3F00">
      <w:pPr>
        <w:pStyle w:val="ANormal"/>
      </w:pPr>
    </w:p>
    <w:p w14:paraId="2E208EDC" w14:textId="77777777" w:rsidR="00003DB3" w:rsidRDefault="00003DB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A6B2BBE" w14:textId="77777777" w:rsidTr="00381DC7">
        <w:trPr>
          <w:cantSplit/>
        </w:trPr>
        <w:tc>
          <w:tcPr>
            <w:tcW w:w="7931" w:type="dxa"/>
            <w:gridSpan w:val="2"/>
          </w:tcPr>
          <w:p w14:paraId="2EBED7D7" w14:textId="7E134348" w:rsidR="00377141" w:rsidRPr="0023049D" w:rsidRDefault="00293016" w:rsidP="00377141">
            <w:pPr>
              <w:pStyle w:val="ANormal"/>
              <w:keepNext/>
              <w:rPr>
                <w:lang w:val="en-US"/>
              </w:rPr>
            </w:pPr>
            <w:r w:rsidRPr="0023049D">
              <w:rPr>
                <w:lang w:val="en-US"/>
              </w:rPr>
              <w:t xml:space="preserve">Mariehamn den </w:t>
            </w:r>
            <w:r w:rsidR="00003DB3">
              <w:rPr>
                <w:lang w:val="en-US"/>
              </w:rPr>
              <w:t>4</w:t>
            </w:r>
            <w:r w:rsidRPr="0023049D">
              <w:rPr>
                <w:lang w:val="en-US"/>
              </w:rPr>
              <w:t xml:space="preserve"> juni 2021</w:t>
            </w:r>
          </w:p>
        </w:tc>
      </w:tr>
      <w:tr w:rsidR="00377141" w:rsidRPr="0023049D" w14:paraId="0FAE1A8B" w14:textId="77777777" w:rsidTr="00381DC7">
        <w:tc>
          <w:tcPr>
            <w:tcW w:w="4454" w:type="dxa"/>
            <w:vAlign w:val="bottom"/>
          </w:tcPr>
          <w:p w14:paraId="2C7A13A8" w14:textId="77777777" w:rsidR="00377141" w:rsidRPr="0023049D" w:rsidRDefault="00377141" w:rsidP="00381DC7">
            <w:pPr>
              <w:pStyle w:val="ANormal"/>
              <w:rPr>
                <w:lang w:val="en-US"/>
              </w:rPr>
            </w:pPr>
          </w:p>
          <w:p w14:paraId="6250E2A1" w14:textId="77777777" w:rsidR="00293016" w:rsidRPr="0023049D" w:rsidRDefault="00293016" w:rsidP="00381DC7">
            <w:pPr>
              <w:pStyle w:val="ANormal"/>
              <w:rPr>
                <w:lang w:val="en-US"/>
              </w:rPr>
            </w:pPr>
          </w:p>
        </w:tc>
        <w:tc>
          <w:tcPr>
            <w:tcW w:w="3477" w:type="dxa"/>
            <w:vAlign w:val="bottom"/>
          </w:tcPr>
          <w:p w14:paraId="54132915" w14:textId="77777777" w:rsidR="00377141" w:rsidRPr="0023049D" w:rsidRDefault="00377141" w:rsidP="00381DC7">
            <w:pPr>
              <w:pStyle w:val="ANormal"/>
              <w:rPr>
                <w:lang w:val="en-US"/>
              </w:rPr>
            </w:pPr>
          </w:p>
          <w:p w14:paraId="7E1BE85C" w14:textId="77777777" w:rsidR="00377141" w:rsidRPr="0023049D" w:rsidRDefault="00377141" w:rsidP="00381DC7">
            <w:pPr>
              <w:pStyle w:val="ANormal"/>
              <w:rPr>
                <w:lang w:val="en-US"/>
              </w:rPr>
            </w:pPr>
          </w:p>
        </w:tc>
      </w:tr>
    </w:tbl>
    <w:p w14:paraId="253D098F" w14:textId="77777777" w:rsidR="00293016" w:rsidRPr="0023049D" w:rsidRDefault="00293016" w:rsidP="00293016">
      <w:pPr>
        <w:pStyle w:val="ANormal"/>
        <w:rPr>
          <w:lang w:val="en-US"/>
        </w:rPr>
      </w:pPr>
    </w:p>
    <w:p w14:paraId="31A47C3B" w14:textId="77777777" w:rsidR="00293016" w:rsidRDefault="00293016" w:rsidP="00293016">
      <w:pPr>
        <w:pStyle w:val="ANormal"/>
      </w:pPr>
      <w:r w:rsidRPr="001F13E2">
        <w:t>Nina Fellman</w:t>
      </w:r>
    </w:p>
    <w:p w14:paraId="0E3EAFA4" w14:textId="77777777" w:rsidR="00293016" w:rsidRDefault="00293016" w:rsidP="00293016">
      <w:pPr>
        <w:pStyle w:val="ANormal"/>
      </w:pPr>
    </w:p>
    <w:p w14:paraId="15E4CFA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0076" w14:textId="77777777" w:rsidR="005612FF" w:rsidRDefault="005612FF">
      <w:r>
        <w:separator/>
      </w:r>
    </w:p>
  </w:endnote>
  <w:endnote w:type="continuationSeparator" w:id="0">
    <w:p w14:paraId="762BC302" w14:textId="77777777" w:rsidR="005612FF" w:rsidRDefault="0056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EBE3"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444D"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36A9"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0CD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4B7E" w14:textId="77777777" w:rsidR="005612FF" w:rsidRDefault="005612FF">
      <w:r>
        <w:separator/>
      </w:r>
    </w:p>
  </w:footnote>
  <w:footnote w:type="continuationSeparator" w:id="0">
    <w:p w14:paraId="587524B0" w14:textId="77777777" w:rsidR="005612FF" w:rsidRDefault="0056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9A47"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8766"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944C"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09DE"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EB87A0A"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41C"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03DB3"/>
    <w:rsid w:val="00030472"/>
    <w:rsid w:val="00045708"/>
    <w:rsid w:val="00050F1E"/>
    <w:rsid w:val="00076B83"/>
    <w:rsid w:val="000B3F00"/>
    <w:rsid w:val="001120C3"/>
    <w:rsid w:val="0012085E"/>
    <w:rsid w:val="0023049D"/>
    <w:rsid w:val="00293016"/>
    <w:rsid w:val="002D7F1A"/>
    <w:rsid w:val="002E2EE0"/>
    <w:rsid w:val="002F50E4"/>
    <w:rsid w:val="003011C1"/>
    <w:rsid w:val="0036587F"/>
    <w:rsid w:val="00376F07"/>
    <w:rsid w:val="00377141"/>
    <w:rsid w:val="00381DC7"/>
    <w:rsid w:val="0038300C"/>
    <w:rsid w:val="0041198F"/>
    <w:rsid w:val="004C3639"/>
    <w:rsid w:val="005612FF"/>
    <w:rsid w:val="00583926"/>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1862"/>
    <w:rsid w:val="00E131E0"/>
    <w:rsid w:val="00EB5F02"/>
    <w:rsid w:val="00F27A51"/>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1FF2F"/>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2021-06-03T08:13:00Z</cp:lastPrinted>
  <dcterms:created xsi:type="dcterms:W3CDTF">2021-06-04T07:09:00Z</dcterms:created>
  <dcterms:modified xsi:type="dcterms:W3CDTF">2021-06-04T07:09:00Z</dcterms:modified>
</cp:coreProperties>
</file>