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1314E88F" w:rsidR="000B3F00" w:rsidRDefault="006B53D9">
            <w:pPr>
              <w:pStyle w:val="xLedtext"/>
              <w:rPr>
                <w:noProof/>
              </w:rPr>
            </w:pPr>
            <w:bookmarkStart w:id="0" w:name="_top"/>
            <w:bookmarkEnd w:id="0"/>
            <w:r>
              <w:rPr>
                <w:noProof/>
              </w:rPr>
              <w:drawing>
                <wp:inline distT="0" distB="0" distL="0" distR="0" wp14:anchorId="04D91A6B" wp14:editId="793F7914">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5BF9E398" w:rsidR="000B3F00" w:rsidRDefault="006B53D9">
            <w:pPr>
              <w:pStyle w:val="xMellanrum"/>
            </w:pPr>
            <w:r>
              <w:rPr>
                <w:noProof/>
              </w:rPr>
              <w:drawing>
                <wp:inline distT="0" distB="0" distL="0" distR="0" wp14:anchorId="17D72A4E" wp14:editId="02F06907">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77777777" w:rsidR="000B3F00" w:rsidRDefault="00293016" w:rsidP="00377141">
            <w:pPr>
              <w:pStyle w:val="xAvsandare2"/>
            </w:pPr>
            <w:r w:rsidRPr="001F13E2">
              <w:t>Nina Fellman</w:t>
            </w:r>
          </w:p>
        </w:tc>
        <w:tc>
          <w:tcPr>
            <w:tcW w:w="1725" w:type="dxa"/>
            <w:vAlign w:val="center"/>
          </w:tcPr>
          <w:p w14:paraId="4E831543" w14:textId="635C3754" w:rsidR="000B3F00" w:rsidRDefault="00293016" w:rsidP="0012085E">
            <w:pPr>
              <w:pStyle w:val="xDatum1"/>
            </w:pPr>
            <w:r w:rsidRPr="00962677">
              <w:t>2021-03-2</w:t>
            </w:r>
            <w:r w:rsidR="00891279">
              <w:t>3</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ED5C129" w14:textId="7B637D2F" w:rsidR="000B3F00" w:rsidRDefault="00293016">
      <w:pPr>
        <w:pStyle w:val="ArendeRubrik"/>
      </w:pPr>
      <w:r>
        <w:t xml:space="preserve">Reservation mot </w:t>
      </w:r>
      <w:r w:rsidR="00891279">
        <w:t>f</w:t>
      </w:r>
      <w:r>
        <w:t>inans- och näringsutskottet</w:t>
      </w:r>
      <w:r w:rsidR="004469E8">
        <w:t>s</w:t>
      </w:r>
      <w:r>
        <w:t xml:space="preserve"> betänkande nr 10/2020-2021</w:t>
      </w:r>
      <w:r w:rsidR="00213019">
        <w:t xml:space="preserve"> </w:t>
      </w:r>
      <w:r>
        <w:t xml:space="preserve">gällande </w:t>
      </w:r>
      <w:r w:rsidR="004469E8">
        <w:t>l</w:t>
      </w:r>
      <w:r>
        <w:t>andskaps</w:t>
      </w:r>
      <w:r w:rsidR="004469E8">
        <w:t>regeringens</w:t>
      </w:r>
      <w:r>
        <w:t xml:space="preserve"> förslag till första tilläggsbudget för </w:t>
      </w:r>
      <w:r w:rsidR="00891279">
        <w:t>2021</w:t>
      </w:r>
    </w:p>
    <w:p w14:paraId="095FFC44" w14:textId="77777777" w:rsidR="000B3F00" w:rsidRDefault="000B3F00">
      <w:pPr>
        <w:pStyle w:val="ANormal"/>
      </w:pPr>
    </w:p>
    <w:p w14:paraId="2BE102EA" w14:textId="77777777" w:rsidR="005613C5" w:rsidRDefault="005613C5" w:rsidP="005613C5">
      <w:pPr>
        <w:pStyle w:val="Klam"/>
        <w:ind w:left="0"/>
        <w:rPr>
          <w:b/>
          <w:bCs/>
        </w:rPr>
      </w:pPr>
    </w:p>
    <w:p w14:paraId="50BAD1C8" w14:textId="4D575EEA" w:rsidR="005613C5" w:rsidRPr="004361B6" w:rsidRDefault="005613C5" w:rsidP="005613C5">
      <w:pPr>
        <w:pStyle w:val="Klam"/>
        <w:ind w:left="0"/>
        <w:rPr>
          <w:b/>
          <w:bCs/>
        </w:rPr>
      </w:pPr>
      <w:r w:rsidRPr="004361B6">
        <w:rPr>
          <w:b/>
          <w:bCs/>
        </w:rPr>
        <w:t>Moment: 89230 Landskapets fastighetsverk</w:t>
      </w:r>
    </w:p>
    <w:p w14:paraId="7D497662" w14:textId="77777777" w:rsidR="005613C5" w:rsidRDefault="005613C5" w:rsidP="00891279">
      <w:pPr>
        <w:pStyle w:val="Klam"/>
        <w:ind w:left="0"/>
      </w:pPr>
    </w:p>
    <w:p w14:paraId="35928310" w14:textId="77777777" w:rsidR="005613C5" w:rsidRDefault="005613C5" w:rsidP="00891279">
      <w:pPr>
        <w:pStyle w:val="Klam"/>
        <w:ind w:left="0"/>
      </w:pPr>
    </w:p>
    <w:p w14:paraId="4603831A" w14:textId="064F91A1" w:rsidR="00891279" w:rsidRDefault="00D0061B" w:rsidP="00891279">
      <w:pPr>
        <w:pStyle w:val="Klam"/>
        <w:ind w:left="0"/>
      </w:pPr>
      <w:r>
        <w:t>Motivering</w:t>
      </w:r>
    </w:p>
    <w:p w14:paraId="425D8349" w14:textId="405F5EF5" w:rsidR="000B3F00" w:rsidRPr="00891279" w:rsidRDefault="000B3F00" w:rsidP="00891279">
      <w:pPr>
        <w:pStyle w:val="Klam"/>
        <w:ind w:left="0"/>
        <w:rPr>
          <w:sz w:val="16"/>
          <w:szCs w:val="16"/>
        </w:rPr>
      </w:pPr>
    </w:p>
    <w:p w14:paraId="18826568" w14:textId="65790C3C" w:rsidR="00D0061B" w:rsidRDefault="00513ECB" w:rsidP="00891279">
      <w:pPr>
        <w:pStyle w:val="Klam"/>
        <w:ind w:left="0"/>
      </w:pPr>
      <w:r>
        <w:t>O</w:t>
      </w:r>
      <w:r w:rsidR="00987A6E">
        <w:t>mbyggnaden av Eckerö post- och tullhus</w:t>
      </w:r>
      <w:r>
        <w:t xml:space="preserve"> ska, enligt landskapsregeringen, förverkligas senare.</w:t>
      </w:r>
      <w:r w:rsidR="00987A6E">
        <w:t xml:space="preserve"> </w:t>
      </w:r>
      <w:r>
        <w:t>H</w:t>
      </w:r>
      <w:r w:rsidR="00987A6E">
        <w:t xml:space="preserve">elheten man </w:t>
      </w:r>
      <w:r>
        <w:t xml:space="preserve">enligt planerna </w:t>
      </w:r>
      <w:r w:rsidR="00987A6E">
        <w:t>avsett skapa vid denna turistattraktion är</w:t>
      </w:r>
      <w:r>
        <w:t xml:space="preserve"> fortsatt</w:t>
      </w:r>
      <w:r w:rsidR="00987A6E">
        <w:t xml:space="preserve"> önskvärd</w:t>
      </w:r>
      <w:r>
        <w:t>, men man väljer av budgettekniska skäl att skjuta upp förverkligandet.</w:t>
      </w:r>
      <w:r w:rsidR="00987A6E">
        <w:t xml:space="preserve"> </w:t>
      </w:r>
      <w:r>
        <w:t xml:space="preserve">Samtidigt </w:t>
      </w:r>
      <w:r w:rsidR="00987A6E">
        <w:t>har</w:t>
      </w:r>
      <w:r>
        <w:t xml:space="preserve"> det </w:t>
      </w:r>
      <w:r w:rsidR="00987A6E">
        <w:t xml:space="preserve">framkommit att externa aktörer som vill utnyttja möjligheterna att utveckla nya aktiviteter vid post- och tullhuset förlorar förtroendet för projektet. </w:t>
      </w:r>
      <w:r w:rsidR="00292CBF">
        <w:t>U</w:t>
      </w:r>
      <w:r w:rsidR="00987A6E">
        <w:t>tskottet</w:t>
      </w:r>
      <w:r w:rsidR="00292CBF">
        <w:t xml:space="preserve"> </w:t>
      </w:r>
      <w:r w:rsidR="00987A6E">
        <w:t>konstatera</w:t>
      </w:r>
      <w:r w:rsidR="00292CBF">
        <w:t>r</w:t>
      </w:r>
      <w:r w:rsidR="00987A6E">
        <w:t xml:space="preserve"> </w:t>
      </w:r>
      <w:r w:rsidR="00292CBF">
        <w:t xml:space="preserve">vikten av turistiska satsningar för att stimulera turistnäringen. </w:t>
      </w:r>
      <w:r>
        <w:t>Rederierna och turis</w:t>
      </w:r>
      <w:r w:rsidR="004469E8">
        <w:t>t</w:t>
      </w:r>
      <w:r>
        <w:t xml:space="preserve">branschen efterfrågar dem. </w:t>
      </w:r>
      <w:r w:rsidR="00987A6E">
        <w:t>Att skjuta upp projektet nu är inte logiskt med beaktande av turismnäringens akuta behov av stöd, och det är ett slöseri av resurser att avbryta ett projekt som bedöms ha positiva effekter både på verksamheten och besöksnäringen.</w:t>
      </w:r>
      <w:r w:rsidR="00292CBF">
        <w:t xml:space="preserve"> Därtill innebär det för projektet som helhet merkostnader att avbryta och sedan starta upp igen i en odefinierad framtid. Det kan också leda till minskade intäkter för Fastighetsverket i form av hyresintäkter, om lokalerna inte är ändamålsenliga för den planerade verksamheten</w:t>
      </w:r>
      <w:r w:rsidR="004469E8">
        <w:t>.</w:t>
      </w:r>
    </w:p>
    <w:p w14:paraId="5D79111C" w14:textId="77777777" w:rsidR="00D0061B" w:rsidRDefault="00D0061B" w:rsidP="00891279">
      <w:pPr>
        <w:pStyle w:val="Klam"/>
        <w:ind w:left="0"/>
      </w:pPr>
    </w:p>
    <w:p w14:paraId="08924035" w14:textId="2B120936" w:rsidR="00D34F0A" w:rsidRDefault="00D34F0A" w:rsidP="00891279">
      <w:pPr>
        <w:pStyle w:val="Klam"/>
        <w:ind w:left="0"/>
      </w:pPr>
      <w:r>
        <w:t>Med anledning av det ovanstående föreslår jag</w:t>
      </w:r>
    </w:p>
    <w:p w14:paraId="6DB5ED58" w14:textId="77777777" w:rsidR="00D34F0A" w:rsidRDefault="00D34F0A" w:rsidP="00891279">
      <w:pPr>
        <w:pStyle w:val="Klam"/>
        <w:ind w:left="0"/>
      </w:pPr>
    </w:p>
    <w:p w14:paraId="775F3CBB" w14:textId="66134255" w:rsidR="00D34F0A" w:rsidRDefault="00D34F0A" w:rsidP="00916C35">
      <w:pPr>
        <w:pStyle w:val="Klam"/>
        <w:ind w:left="1304"/>
      </w:pPr>
      <w:r>
        <w:t xml:space="preserve">att </w:t>
      </w:r>
      <w:r w:rsidR="00293016">
        <w:t xml:space="preserve">färdigställandet av Eckerö post- och tullhus återinförs i Fastighetsverkets investeringsplan och förverkligas </w:t>
      </w:r>
      <w:r w:rsidR="00292CBF">
        <w:t>enligt plan</w:t>
      </w:r>
      <w:r w:rsidR="00293016">
        <w:t>.</w:t>
      </w:r>
    </w:p>
    <w:p w14:paraId="1BA9C434" w14:textId="77777777" w:rsidR="000B3F00" w:rsidRDefault="000B3F00" w:rsidP="00891279">
      <w:pPr>
        <w:pStyle w:val="Klam"/>
        <w:ind w:left="0"/>
      </w:pPr>
    </w:p>
    <w:p w14:paraId="5AD8B284" w14:textId="77777777" w:rsidR="000B3F00" w:rsidRDefault="000B3F00" w:rsidP="00891279">
      <w:pPr>
        <w:pStyle w:val="Klam"/>
        <w:ind w:left="0"/>
      </w:pPr>
    </w:p>
    <w:tbl>
      <w:tblPr>
        <w:tblW w:w="7931" w:type="dxa"/>
        <w:tblInd w:w="-85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891279">
        <w:trPr>
          <w:cantSplit/>
        </w:trPr>
        <w:tc>
          <w:tcPr>
            <w:tcW w:w="7931" w:type="dxa"/>
            <w:gridSpan w:val="2"/>
          </w:tcPr>
          <w:p w14:paraId="46455190" w14:textId="71D1EB3C" w:rsidR="00377141" w:rsidRPr="0023049D" w:rsidRDefault="00293016" w:rsidP="00891279">
            <w:pPr>
              <w:pStyle w:val="Klam"/>
              <w:rPr>
                <w:lang w:val="en-US"/>
              </w:rPr>
            </w:pPr>
            <w:r w:rsidRPr="0023049D">
              <w:rPr>
                <w:lang w:val="en-US"/>
              </w:rPr>
              <w:t>Mariehamn den 2</w:t>
            </w:r>
            <w:r w:rsidR="00891279">
              <w:rPr>
                <w:lang w:val="en-US"/>
              </w:rPr>
              <w:t>3</w:t>
            </w:r>
            <w:r w:rsidRPr="0023049D">
              <w:rPr>
                <w:lang w:val="en-US"/>
              </w:rPr>
              <w:t xml:space="preserve"> mars 2021</w:t>
            </w:r>
          </w:p>
        </w:tc>
      </w:tr>
      <w:tr w:rsidR="00377141" w:rsidRPr="0023049D" w14:paraId="0679CB5F" w14:textId="77777777" w:rsidTr="00891279">
        <w:tc>
          <w:tcPr>
            <w:tcW w:w="4454" w:type="dxa"/>
            <w:vAlign w:val="bottom"/>
          </w:tcPr>
          <w:p w14:paraId="59D4C7D7" w14:textId="77777777" w:rsidR="00377141" w:rsidRPr="0023049D" w:rsidRDefault="00377141" w:rsidP="00891279">
            <w:pPr>
              <w:pStyle w:val="Klam"/>
              <w:rPr>
                <w:lang w:val="en-US"/>
              </w:rPr>
            </w:pPr>
          </w:p>
          <w:p w14:paraId="53036E54" w14:textId="77777777" w:rsidR="00293016" w:rsidRPr="0023049D" w:rsidRDefault="00293016" w:rsidP="00891279">
            <w:pPr>
              <w:pStyle w:val="Klam"/>
              <w:rPr>
                <w:lang w:val="en-US"/>
              </w:rPr>
            </w:pPr>
          </w:p>
        </w:tc>
        <w:tc>
          <w:tcPr>
            <w:tcW w:w="3477" w:type="dxa"/>
            <w:vAlign w:val="bottom"/>
          </w:tcPr>
          <w:p w14:paraId="45AC6395" w14:textId="77777777" w:rsidR="00377141" w:rsidRPr="0023049D" w:rsidRDefault="00377141" w:rsidP="00891279">
            <w:pPr>
              <w:pStyle w:val="Klam"/>
              <w:rPr>
                <w:lang w:val="en-US"/>
              </w:rPr>
            </w:pPr>
          </w:p>
          <w:p w14:paraId="01752785" w14:textId="77777777" w:rsidR="00377141" w:rsidRPr="0023049D" w:rsidRDefault="00377141" w:rsidP="00891279">
            <w:pPr>
              <w:pStyle w:val="Klam"/>
              <w:rPr>
                <w:lang w:val="en-US"/>
              </w:rPr>
            </w:pPr>
          </w:p>
        </w:tc>
      </w:tr>
    </w:tbl>
    <w:p w14:paraId="097BBBE1" w14:textId="77777777" w:rsidR="00293016" w:rsidRPr="0023049D" w:rsidRDefault="00293016" w:rsidP="00891279">
      <w:pPr>
        <w:pStyle w:val="Klam"/>
        <w:ind w:left="0"/>
        <w:rPr>
          <w:lang w:val="en-US"/>
        </w:rPr>
      </w:pPr>
    </w:p>
    <w:p w14:paraId="6AE366D5" w14:textId="77777777" w:rsidR="00293016" w:rsidRDefault="00293016" w:rsidP="00891279">
      <w:pPr>
        <w:pStyle w:val="Klam"/>
        <w:ind w:left="0"/>
      </w:pPr>
      <w:r w:rsidRPr="001F13E2">
        <w:t>Nina Fellman</w:t>
      </w:r>
    </w:p>
    <w:p w14:paraId="30ECEDE0" w14:textId="77777777" w:rsidR="00293016" w:rsidRDefault="00293016" w:rsidP="00891279">
      <w:pPr>
        <w:pStyle w:val="Klam"/>
        <w:ind w:left="0"/>
      </w:pPr>
    </w:p>
    <w:p w14:paraId="0C6E7708" w14:textId="77777777" w:rsidR="000B3F00" w:rsidRDefault="000B3F00" w:rsidP="00891279">
      <w:pPr>
        <w:pStyle w:val="Klam"/>
        <w:ind w:left="0"/>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B9AE5" w14:textId="77777777" w:rsidR="0075137E" w:rsidRDefault="0075137E">
      <w:r>
        <w:separator/>
      </w:r>
    </w:p>
  </w:endnote>
  <w:endnote w:type="continuationSeparator" w:id="0">
    <w:p w14:paraId="11152F35" w14:textId="77777777" w:rsidR="0075137E" w:rsidRDefault="0075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2E976" w14:textId="77777777" w:rsidR="0075137E" w:rsidRDefault="0075137E">
      <w:r>
        <w:separator/>
      </w:r>
    </w:p>
  </w:footnote>
  <w:footnote w:type="continuationSeparator" w:id="0">
    <w:p w14:paraId="29781BF2" w14:textId="77777777" w:rsidR="0075137E" w:rsidRDefault="0075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B3F00"/>
    <w:rsid w:val="001120C3"/>
    <w:rsid w:val="0012085E"/>
    <w:rsid w:val="00213019"/>
    <w:rsid w:val="0023049D"/>
    <w:rsid w:val="00292CBF"/>
    <w:rsid w:val="00293016"/>
    <w:rsid w:val="002D7F1A"/>
    <w:rsid w:val="002F50E4"/>
    <w:rsid w:val="003011C1"/>
    <w:rsid w:val="0036587F"/>
    <w:rsid w:val="00376F07"/>
    <w:rsid w:val="00377141"/>
    <w:rsid w:val="00381DC7"/>
    <w:rsid w:val="0038300C"/>
    <w:rsid w:val="004469E8"/>
    <w:rsid w:val="004C3639"/>
    <w:rsid w:val="00513ECB"/>
    <w:rsid w:val="005613C5"/>
    <w:rsid w:val="00663FC5"/>
    <w:rsid w:val="006B53D9"/>
    <w:rsid w:val="0071193D"/>
    <w:rsid w:val="0075137E"/>
    <w:rsid w:val="00755510"/>
    <w:rsid w:val="007B1D60"/>
    <w:rsid w:val="0084359B"/>
    <w:rsid w:val="00891279"/>
    <w:rsid w:val="008C0EEE"/>
    <w:rsid w:val="009044DF"/>
    <w:rsid w:val="00916C35"/>
    <w:rsid w:val="00935A18"/>
    <w:rsid w:val="0094413E"/>
    <w:rsid w:val="00987A6E"/>
    <w:rsid w:val="009D01AC"/>
    <w:rsid w:val="00A16986"/>
    <w:rsid w:val="00A716AD"/>
    <w:rsid w:val="00AB47CC"/>
    <w:rsid w:val="00AF314A"/>
    <w:rsid w:val="00B96B52"/>
    <w:rsid w:val="00BB7311"/>
    <w:rsid w:val="00BD0794"/>
    <w:rsid w:val="00D0061B"/>
    <w:rsid w:val="00D10E5F"/>
    <w:rsid w:val="00D27AA6"/>
    <w:rsid w:val="00D3286C"/>
    <w:rsid w:val="00D34F0A"/>
    <w:rsid w:val="00E100E9"/>
    <w:rsid w:val="00E131E0"/>
    <w:rsid w:val="00EB5F02"/>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1380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2021-03-23T12:52:00Z</dcterms:created>
  <dcterms:modified xsi:type="dcterms:W3CDTF">2021-03-23T12:52:00Z</dcterms:modified>
</cp:coreProperties>
</file>