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E6870A6" w14:textId="77777777">
        <w:trPr>
          <w:cantSplit/>
          <w:trHeight w:val="20"/>
        </w:trPr>
        <w:tc>
          <w:tcPr>
            <w:tcW w:w="861" w:type="dxa"/>
            <w:vMerge w:val="restart"/>
          </w:tcPr>
          <w:p w14:paraId="42D25174" w14:textId="77777777" w:rsidR="002401D0" w:rsidRDefault="00AA02E9">
            <w:pPr>
              <w:pStyle w:val="xLedtext"/>
              <w:rPr>
                <w:noProof/>
              </w:rPr>
            </w:pPr>
            <w:bookmarkStart w:id="0" w:name="_top"/>
            <w:bookmarkEnd w:id="0"/>
            <w:r>
              <w:rPr>
                <w:noProof/>
                <w:lang w:val="sv-FI" w:eastAsia="sv-FI"/>
              </w:rPr>
              <w:drawing>
                <wp:inline distT="0" distB="0" distL="0" distR="0" wp14:anchorId="39382888" wp14:editId="3A77C38C">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98BAC94" w14:textId="77777777" w:rsidR="002401D0" w:rsidRDefault="00AA02E9">
            <w:pPr>
              <w:pStyle w:val="xMellanrum"/>
            </w:pPr>
            <w:r>
              <w:rPr>
                <w:noProof/>
                <w:lang w:val="sv-FI" w:eastAsia="sv-FI"/>
              </w:rPr>
              <w:drawing>
                <wp:inline distT="0" distB="0" distL="0" distR="0" wp14:anchorId="1F95990B" wp14:editId="491D03E7">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3C8644E3" w14:textId="77777777">
        <w:trPr>
          <w:cantSplit/>
          <w:trHeight w:val="299"/>
        </w:trPr>
        <w:tc>
          <w:tcPr>
            <w:tcW w:w="861" w:type="dxa"/>
            <w:vMerge/>
          </w:tcPr>
          <w:p w14:paraId="27B663B4" w14:textId="77777777" w:rsidR="002401D0" w:rsidRDefault="002401D0">
            <w:pPr>
              <w:pStyle w:val="xLedtext"/>
            </w:pPr>
          </w:p>
        </w:tc>
        <w:tc>
          <w:tcPr>
            <w:tcW w:w="4448" w:type="dxa"/>
            <w:vAlign w:val="bottom"/>
          </w:tcPr>
          <w:p w14:paraId="1B1BAA3D" w14:textId="77777777" w:rsidR="002401D0" w:rsidRDefault="002401D0">
            <w:pPr>
              <w:pStyle w:val="xAvsandare1"/>
            </w:pPr>
            <w:r>
              <w:t>Ålands lagting</w:t>
            </w:r>
          </w:p>
        </w:tc>
        <w:tc>
          <w:tcPr>
            <w:tcW w:w="4288" w:type="dxa"/>
            <w:gridSpan w:val="2"/>
            <w:vAlign w:val="bottom"/>
          </w:tcPr>
          <w:p w14:paraId="0F5EA255" w14:textId="13D0E275" w:rsidR="002401D0" w:rsidRDefault="002401D0" w:rsidP="00B36A8F">
            <w:pPr>
              <w:pStyle w:val="xDokTypNr"/>
            </w:pPr>
            <w:r>
              <w:t xml:space="preserve">BETÄNKANDE nr </w:t>
            </w:r>
            <w:r w:rsidR="00CE1FF8">
              <w:t>11</w:t>
            </w:r>
            <w:r>
              <w:t>/</w:t>
            </w:r>
            <w:proofErr w:type="gramStart"/>
            <w:r>
              <w:t>20</w:t>
            </w:r>
            <w:r w:rsidR="00723B93">
              <w:t>1</w:t>
            </w:r>
            <w:r w:rsidR="00382CD5">
              <w:t>9</w:t>
            </w:r>
            <w:r w:rsidR="0015337C">
              <w:t>-20</w:t>
            </w:r>
            <w:r w:rsidR="00382CD5">
              <w:t>20</w:t>
            </w:r>
            <w:proofErr w:type="gramEnd"/>
          </w:p>
        </w:tc>
      </w:tr>
      <w:tr w:rsidR="002401D0" w14:paraId="03FA8B16" w14:textId="77777777">
        <w:trPr>
          <w:cantSplit/>
          <w:trHeight w:val="238"/>
        </w:trPr>
        <w:tc>
          <w:tcPr>
            <w:tcW w:w="861" w:type="dxa"/>
            <w:vMerge/>
          </w:tcPr>
          <w:p w14:paraId="060D802D" w14:textId="77777777" w:rsidR="002401D0" w:rsidRDefault="002401D0">
            <w:pPr>
              <w:pStyle w:val="xLedtext"/>
            </w:pPr>
          </w:p>
        </w:tc>
        <w:tc>
          <w:tcPr>
            <w:tcW w:w="4448" w:type="dxa"/>
            <w:vAlign w:val="bottom"/>
          </w:tcPr>
          <w:p w14:paraId="4EFAEB4E" w14:textId="77777777" w:rsidR="002401D0" w:rsidRDefault="002401D0">
            <w:pPr>
              <w:pStyle w:val="xLedtext"/>
            </w:pPr>
          </w:p>
        </w:tc>
        <w:tc>
          <w:tcPr>
            <w:tcW w:w="1725" w:type="dxa"/>
            <w:vAlign w:val="bottom"/>
          </w:tcPr>
          <w:p w14:paraId="0B21E894" w14:textId="77777777" w:rsidR="002401D0" w:rsidRDefault="002401D0">
            <w:pPr>
              <w:pStyle w:val="xLedtext"/>
            </w:pPr>
            <w:r>
              <w:t>Datum</w:t>
            </w:r>
          </w:p>
        </w:tc>
        <w:tc>
          <w:tcPr>
            <w:tcW w:w="2563" w:type="dxa"/>
            <w:vAlign w:val="bottom"/>
          </w:tcPr>
          <w:p w14:paraId="2EE4360E" w14:textId="77777777" w:rsidR="002401D0" w:rsidRDefault="002401D0">
            <w:pPr>
              <w:pStyle w:val="xLedtext"/>
            </w:pPr>
          </w:p>
        </w:tc>
      </w:tr>
      <w:tr w:rsidR="002401D0" w14:paraId="2DAFC9B7" w14:textId="77777777">
        <w:trPr>
          <w:cantSplit/>
          <w:trHeight w:val="238"/>
        </w:trPr>
        <w:tc>
          <w:tcPr>
            <w:tcW w:w="861" w:type="dxa"/>
            <w:vMerge/>
          </w:tcPr>
          <w:p w14:paraId="3DB66FDB" w14:textId="77777777" w:rsidR="002401D0" w:rsidRDefault="002401D0">
            <w:pPr>
              <w:pStyle w:val="xAvsandare2"/>
            </w:pPr>
          </w:p>
        </w:tc>
        <w:tc>
          <w:tcPr>
            <w:tcW w:w="4448" w:type="dxa"/>
            <w:vAlign w:val="center"/>
          </w:tcPr>
          <w:p w14:paraId="1AEE0C7D" w14:textId="77777777" w:rsidR="002401D0" w:rsidRDefault="00382CD5">
            <w:pPr>
              <w:pStyle w:val="xAvsandare2"/>
            </w:pPr>
            <w:r>
              <w:t>Lag- och kultur</w:t>
            </w:r>
            <w:r w:rsidR="002401D0">
              <w:t>utskottet</w:t>
            </w:r>
          </w:p>
        </w:tc>
        <w:tc>
          <w:tcPr>
            <w:tcW w:w="1725" w:type="dxa"/>
            <w:vAlign w:val="center"/>
          </w:tcPr>
          <w:p w14:paraId="3961C86A" w14:textId="6A5E9546" w:rsidR="002401D0" w:rsidRDefault="002401D0">
            <w:pPr>
              <w:pStyle w:val="xDatum1"/>
            </w:pPr>
            <w:r>
              <w:t>20</w:t>
            </w:r>
            <w:r w:rsidR="00382CD5">
              <w:t>20-0</w:t>
            </w:r>
            <w:r w:rsidR="00F1750F">
              <w:t>5</w:t>
            </w:r>
            <w:r w:rsidR="00382CD5">
              <w:t>-</w:t>
            </w:r>
            <w:r w:rsidR="00D4666B">
              <w:t>2</w:t>
            </w:r>
            <w:r w:rsidR="006B5FF3">
              <w:t>8</w:t>
            </w:r>
          </w:p>
        </w:tc>
        <w:tc>
          <w:tcPr>
            <w:tcW w:w="2563" w:type="dxa"/>
            <w:vAlign w:val="center"/>
          </w:tcPr>
          <w:p w14:paraId="77525C67" w14:textId="77777777" w:rsidR="002401D0" w:rsidRDefault="002401D0">
            <w:pPr>
              <w:pStyle w:val="xBeteckning1"/>
            </w:pPr>
          </w:p>
        </w:tc>
      </w:tr>
      <w:tr w:rsidR="002401D0" w14:paraId="5C0C9491" w14:textId="77777777">
        <w:trPr>
          <w:cantSplit/>
          <w:trHeight w:val="238"/>
        </w:trPr>
        <w:tc>
          <w:tcPr>
            <w:tcW w:w="861" w:type="dxa"/>
            <w:vMerge/>
          </w:tcPr>
          <w:p w14:paraId="4BDA3358" w14:textId="77777777" w:rsidR="002401D0" w:rsidRDefault="002401D0">
            <w:pPr>
              <w:pStyle w:val="xLedtext"/>
            </w:pPr>
          </w:p>
        </w:tc>
        <w:tc>
          <w:tcPr>
            <w:tcW w:w="4448" w:type="dxa"/>
            <w:vAlign w:val="bottom"/>
          </w:tcPr>
          <w:p w14:paraId="0CF083D9" w14:textId="77777777" w:rsidR="002401D0" w:rsidRDefault="002401D0">
            <w:pPr>
              <w:pStyle w:val="xLedtext"/>
            </w:pPr>
          </w:p>
        </w:tc>
        <w:tc>
          <w:tcPr>
            <w:tcW w:w="1725" w:type="dxa"/>
            <w:vAlign w:val="bottom"/>
          </w:tcPr>
          <w:p w14:paraId="01FEDD40" w14:textId="77777777" w:rsidR="002401D0" w:rsidRDefault="002401D0">
            <w:pPr>
              <w:pStyle w:val="xLedtext"/>
            </w:pPr>
          </w:p>
        </w:tc>
        <w:tc>
          <w:tcPr>
            <w:tcW w:w="2563" w:type="dxa"/>
            <w:vAlign w:val="bottom"/>
          </w:tcPr>
          <w:p w14:paraId="297A8351" w14:textId="77777777" w:rsidR="002401D0" w:rsidRDefault="002401D0">
            <w:pPr>
              <w:pStyle w:val="xLedtext"/>
            </w:pPr>
          </w:p>
        </w:tc>
      </w:tr>
      <w:tr w:rsidR="002401D0" w14:paraId="709679DD" w14:textId="77777777">
        <w:trPr>
          <w:cantSplit/>
          <w:trHeight w:val="238"/>
        </w:trPr>
        <w:tc>
          <w:tcPr>
            <w:tcW w:w="861" w:type="dxa"/>
            <w:vMerge/>
            <w:tcBorders>
              <w:bottom w:val="single" w:sz="4" w:space="0" w:color="auto"/>
            </w:tcBorders>
          </w:tcPr>
          <w:p w14:paraId="69AC5CDC" w14:textId="77777777" w:rsidR="002401D0" w:rsidRDefault="002401D0">
            <w:pPr>
              <w:pStyle w:val="xAvsandare3"/>
            </w:pPr>
          </w:p>
        </w:tc>
        <w:tc>
          <w:tcPr>
            <w:tcW w:w="4448" w:type="dxa"/>
            <w:tcBorders>
              <w:bottom w:val="single" w:sz="4" w:space="0" w:color="auto"/>
            </w:tcBorders>
            <w:vAlign w:val="center"/>
          </w:tcPr>
          <w:p w14:paraId="14734A21" w14:textId="77777777" w:rsidR="002401D0" w:rsidRDefault="002401D0">
            <w:pPr>
              <w:pStyle w:val="xAvsandare3"/>
            </w:pPr>
          </w:p>
        </w:tc>
        <w:tc>
          <w:tcPr>
            <w:tcW w:w="1725" w:type="dxa"/>
            <w:tcBorders>
              <w:bottom w:val="single" w:sz="4" w:space="0" w:color="auto"/>
            </w:tcBorders>
            <w:vAlign w:val="center"/>
          </w:tcPr>
          <w:p w14:paraId="25EF7E2D" w14:textId="77777777" w:rsidR="002401D0" w:rsidRDefault="002401D0">
            <w:pPr>
              <w:pStyle w:val="xDatum2"/>
            </w:pPr>
          </w:p>
        </w:tc>
        <w:tc>
          <w:tcPr>
            <w:tcW w:w="2563" w:type="dxa"/>
            <w:tcBorders>
              <w:bottom w:val="single" w:sz="4" w:space="0" w:color="auto"/>
            </w:tcBorders>
            <w:vAlign w:val="center"/>
          </w:tcPr>
          <w:p w14:paraId="6FC841F0" w14:textId="77777777" w:rsidR="002401D0" w:rsidRDefault="002401D0">
            <w:pPr>
              <w:pStyle w:val="xBeteckning2"/>
            </w:pPr>
          </w:p>
        </w:tc>
      </w:tr>
      <w:tr w:rsidR="002401D0" w14:paraId="06A099D0" w14:textId="77777777">
        <w:trPr>
          <w:cantSplit/>
          <w:trHeight w:val="238"/>
        </w:trPr>
        <w:tc>
          <w:tcPr>
            <w:tcW w:w="861" w:type="dxa"/>
            <w:tcBorders>
              <w:top w:val="single" w:sz="4" w:space="0" w:color="auto"/>
            </w:tcBorders>
            <w:vAlign w:val="bottom"/>
          </w:tcPr>
          <w:p w14:paraId="57CDFFDB" w14:textId="77777777" w:rsidR="002401D0" w:rsidRDefault="002401D0">
            <w:pPr>
              <w:pStyle w:val="xLedtext"/>
            </w:pPr>
          </w:p>
        </w:tc>
        <w:tc>
          <w:tcPr>
            <w:tcW w:w="4448" w:type="dxa"/>
            <w:tcBorders>
              <w:top w:val="single" w:sz="4" w:space="0" w:color="auto"/>
            </w:tcBorders>
            <w:vAlign w:val="bottom"/>
          </w:tcPr>
          <w:p w14:paraId="14DD560B" w14:textId="77777777" w:rsidR="002401D0" w:rsidRDefault="002401D0">
            <w:pPr>
              <w:pStyle w:val="xLedtext"/>
            </w:pPr>
          </w:p>
        </w:tc>
        <w:tc>
          <w:tcPr>
            <w:tcW w:w="4288" w:type="dxa"/>
            <w:gridSpan w:val="2"/>
            <w:tcBorders>
              <w:top w:val="single" w:sz="4" w:space="0" w:color="auto"/>
            </w:tcBorders>
            <w:vAlign w:val="bottom"/>
          </w:tcPr>
          <w:p w14:paraId="0A3AA38A" w14:textId="77777777" w:rsidR="002401D0" w:rsidRDefault="002401D0">
            <w:pPr>
              <w:pStyle w:val="xLedtext"/>
            </w:pPr>
          </w:p>
        </w:tc>
      </w:tr>
      <w:tr w:rsidR="002401D0" w14:paraId="12651FF7" w14:textId="77777777">
        <w:trPr>
          <w:cantSplit/>
          <w:trHeight w:val="238"/>
        </w:trPr>
        <w:tc>
          <w:tcPr>
            <w:tcW w:w="861" w:type="dxa"/>
          </w:tcPr>
          <w:p w14:paraId="5A396846" w14:textId="77777777" w:rsidR="002401D0" w:rsidRDefault="002401D0">
            <w:pPr>
              <w:pStyle w:val="xCelltext"/>
            </w:pPr>
          </w:p>
        </w:tc>
        <w:tc>
          <w:tcPr>
            <w:tcW w:w="4448" w:type="dxa"/>
            <w:vMerge w:val="restart"/>
          </w:tcPr>
          <w:p w14:paraId="6762299B" w14:textId="77777777" w:rsidR="002401D0" w:rsidRDefault="002401D0">
            <w:pPr>
              <w:pStyle w:val="xMottagare1"/>
            </w:pPr>
            <w:r>
              <w:t>Till Ålands lagting</w:t>
            </w:r>
          </w:p>
        </w:tc>
        <w:tc>
          <w:tcPr>
            <w:tcW w:w="4288" w:type="dxa"/>
            <w:gridSpan w:val="2"/>
            <w:vMerge w:val="restart"/>
          </w:tcPr>
          <w:p w14:paraId="3BE319E4" w14:textId="77777777" w:rsidR="002401D0" w:rsidRDefault="002401D0">
            <w:pPr>
              <w:pStyle w:val="xMottagare1"/>
              <w:tabs>
                <w:tab w:val="left" w:pos="2349"/>
              </w:tabs>
            </w:pPr>
          </w:p>
        </w:tc>
      </w:tr>
      <w:tr w:rsidR="002401D0" w14:paraId="11D8BB4D" w14:textId="77777777">
        <w:trPr>
          <w:cantSplit/>
          <w:trHeight w:val="238"/>
        </w:trPr>
        <w:tc>
          <w:tcPr>
            <w:tcW w:w="861" w:type="dxa"/>
          </w:tcPr>
          <w:p w14:paraId="4C87FBEE" w14:textId="77777777" w:rsidR="002401D0" w:rsidRDefault="002401D0">
            <w:pPr>
              <w:pStyle w:val="xCelltext"/>
            </w:pPr>
          </w:p>
        </w:tc>
        <w:tc>
          <w:tcPr>
            <w:tcW w:w="4448" w:type="dxa"/>
            <w:vMerge/>
            <w:vAlign w:val="center"/>
          </w:tcPr>
          <w:p w14:paraId="17D8B1F4" w14:textId="77777777" w:rsidR="002401D0" w:rsidRDefault="002401D0">
            <w:pPr>
              <w:pStyle w:val="xCelltext"/>
            </w:pPr>
          </w:p>
        </w:tc>
        <w:tc>
          <w:tcPr>
            <w:tcW w:w="4288" w:type="dxa"/>
            <w:gridSpan w:val="2"/>
            <w:vMerge/>
            <w:vAlign w:val="center"/>
          </w:tcPr>
          <w:p w14:paraId="6F2FA4F8" w14:textId="77777777" w:rsidR="002401D0" w:rsidRDefault="002401D0">
            <w:pPr>
              <w:pStyle w:val="xCelltext"/>
            </w:pPr>
          </w:p>
        </w:tc>
      </w:tr>
      <w:tr w:rsidR="002401D0" w14:paraId="7082E82F" w14:textId="77777777">
        <w:trPr>
          <w:cantSplit/>
          <w:trHeight w:val="238"/>
        </w:trPr>
        <w:tc>
          <w:tcPr>
            <w:tcW w:w="861" w:type="dxa"/>
          </w:tcPr>
          <w:p w14:paraId="42964088" w14:textId="77777777" w:rsidR="002401D0" w:rsidRDefault="002401D0">
            <w:pPr>
              <w:pStyle w:val="xCelltext"/>
            </w:pPr>
          </w:p>
        </w:tc>
        <w:tc>
          <w:tcPr>
            <w:tcW w:w="4448" w:type="dxa"/>
            <w:vMerge/>
            <w:vAlign w:val="center"/>
          </w:tcPr>
          <w:p w14:paraId="193666CB" w14:textId="77777777" w:rsidR="002401D0" w:rsidRDefault="002401D0">
            <w:pPr>
              <w:pStyle w:val="xCelltext"/>
            </w:pPr>
          </w:p>
        </w:tc>
        <w:tc>
          <w:tcPr>
            <w:tcW w:w="4288" w:type="dxa"/>
            <w:gridSpan w:val="2"/>
            <w:vMerge/>
            <w:vAlign w:val="center"/>
          </w:tcPr>
          <w:p w14:paraId="571234DD" w14:textId="77777777" w:rsidR="002401D0" w:rsidRDefault="002401D0">
            <w:pPr>
              <w:pStyle w:val="xCelltext"/>
            </w:pPr>
          </w:p>
        </w:tc>
      </w:tr>
      <w:tr w:rsidR="002401D0" w14:paraId="4F28C145" w14:textId="77777777">
        <w:trPr>
          <w:cantSplit/>
          <w:trHeight w:val="238"/>
        </w:trPr>
        <w:tc>
          <w:tcPr>
            <w:tcW w:w="861" w:type="dxa"/>
          </w:tcPr>
          <w:p w14:paraId="69125479" w14:textId="77777777" w:rsidR="002401D0" w:rsidRDefault="002401D0">
            <w:pPr>
              <w:pStyle w:val="xCelltext"/>
            </w:pPr>
          </w:p>
        </w:tc>
        <w:tc>
          <w:tcPr>
            <w:tcW w:w="4448" w:type="dxa"/>
            <w:vMerge/>
            <w:vAlign w:val="center"/>
          </w:tcPr>
          <w:p w14:paraId="7F3F9A78" w14:textId="77777777" w:rsidR="002401D0" w:rsidRDefault="002401D0">
            <w:pPr>
              <w:pStyle w:val="xCelltext"/>
            </w:pPr>
          </w:p>
        </w:tc>
        <w:tc>
          <w:tcPr>
            <w:tcW w:w="4288" w:type="dxa"/>
            <w:gridSpan w:val="2"/>
            <w:vMerge/>
            <w:vAlign w:val="center"/>
          </w:tcPr>
          <w:p w14:paraId="4615D8BE" w14:textId="77777777" w:rsidR="002401D0" w:rsidRDefault="002401D0">
            <w:pPr>
              <w:pStyle w:val="xCelltext"/>
            </w:pPr>
          </w:p>
        </w:tc>
      </w:tr>
      <w:tr w:rsidR="002401D0" w14:paraId="5BF528E4" w14:textId="77777777">
        <w:trPr>
          <w:cantSplit/>
          <w:trHeight w:val="238"/>
        </w:trPr>
        <w:tc>
          <w:tcPr>
            <w:tcW w:w="861" w:type="dxa"/>
          </w:tcPr>
          <w:p w14:paraId="698B6282" w14:textId="77777777" w:rsidR="002401D0" w:rsidRDefault="002401D0">
            <w:pPr>
              <w:pStyle w:val="xCelltext"/>
            </w:pPr>
          </w:p>
        </w:tc>
        <w:tc>
          <w:tcPr>
            <w:tcW w:w="4448" w:type="dxa"/>
            <w:vMerge/>
            <w:vAlign w:val="center"/>
          </w:tcPr>
          <w:p w14:paraId="234F0B64" w14:textId="77777777" w:rsidR="002401D0" w:rsidRDefault="002401D0">
            <w:pPr>
              <w:pStyle w:val="xCelltext"/>
            </w:pPr>
          </w:p>
        </w:tc>
        <w:tc>
          <w:tcPr>
            <w:tcW w:w="4288" w:type="dxa"/>
            <w:gridSpan w:val="2"/>
            <w:vMerge/>
            <w:vAlign w:val="center"/>
          </w:tcPr>
          <w:p w14:paraId="2A74BFF7" w14:textId="77777777" w:rsidR="002401D0" w:rsidRDefault="002401D0">
            <w:pPr>
              <w:pStyle w:val="xCelltext"/>
            </w:pPr>
          </w:p>
        </w:tc>
      </w:tr>
    </w:tbl>
    <w:p w14:paraId="672E9B93"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2135410" w14:textId="77777777" w:rsidR="002401D0" w:rsidRDefault="00382CD5" w:rsidP="00382CD5">
      <w:pPr>
        <w:pStyle w:val="ArendeOverRubrik"/>
      </w:pPr>
      <w:r>
        <w:t>Lag- och kultur</w:t>
      </w:r>
      <w:r w:rsidR="002401D0">
        <w:t>utskottets betänkande</w:t>
      </w:r>
    </w:p>
    <w:p w14:paraId="56FBC4AF" w14:textId="699F49BD" w:rsidR="00226EF3" w:rsidRDefault="00382CD5" w:rsidP="00CE1FF8">
      <w:pPr>
        <w:pStyle w:val="ArendeRubrik"/>
        <w:rPr>
          <w:color w:val="555555"/>
          <w:sz w:val="42"/>
          <w:szCs w:val="42"/>
        </w:rPr>
      </w:pPr>
      <w:bookmarkStart w:id="1" w:name="_Toc41562743"/>
      <w:r>
        <w:t>R</w:t>
      </w:r>
      <w:r w:rsidRPr="004812EF">
        <w:t xml:space="preserve">epublikens presidents framställning </w:t>
      </w:r>
      <w:r w:rsidR="00F1750F">
        <w:t xml:space="preserve">om godkännande av protokollet </w:t>
      </w:r>
      <w:r w:rsidR="00226EF3" w:rsidRPr="00226EF3">
        <w:t>om ändring av konventionen om skydd för enskilda vid automatisk databehandling av personuppgifter</w:t>
      </w:r>
      <w:bookmarkEnd w:id="1"/>
    </w:p>
    <w:p w14:paraId="6727AAB8" w14:textId="487629DD" w:rsidR="00F1750F" w:rsidRDefault="00CE1FF8" w:rsidP="00CE1FF8">
      <w:pPr>
        <w:pStyle w:val="ArendeUnderRubrik"/>
        <w:numPr>
          <w:ilvl w:val="0"/>
          <w:numId w:val="23"/>
        </w:numPr>
      </w:pPr>
      <w:r>
        <w:t>Republikens presidents framställning nr 7/</w:t>
      </w:r>
      <w:proofErr w:type="gramStart"/>
      <w:r>
        <w:t>2019-20</w:t>
      </w:r>
      <w:r>
        <w:t>20</w:t>
      </w:r>
      <w:proofErr w:type="gramEnd"/>
    </w:p>
    <w:p w14:paraId="71F1A16E" w14:textId="5DCAE142" w:rsidR="00CE1FF8" w:rsidRDefault="00CE1FF8">
      <w:pPr>
        <w:pStyle w:val="ANormal"/>
      </w:pPr>
    </w:p>
    <w:p w14:paraId="4B309B2F" w14:textId="77777777" w:rsidR="00CE1FF8" w:rsidRDefault="00CE1FF8">
      <w:pPr>
        <w:pStyle w:val="ANormal"/>
      </w:pPr>
    </w:p>
    <w:p w14:paraId="64EC3DFD" w14:textId="77777777" w:rsidR="002401D0" w:rsidRDefault="002401D0">
      <w:pPr>
        <w:pStyle w:val="Innehll1"/>
      </w:pPr>
      <w:r>
        <w:t>INNEHÅLL</w:t>
      </w:r>
    </w:p>
    <w:p w14:paraId="13F1C4E1" w14:textId="71541070" w:rsidR="00CE1FF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1562744" w:history="1">
        <w:r w:rsidR="00CE1FF8" w:rsidRPr="00264A9A">
          <w:rPr>
            <w:rStyle w:val="Hyperlnk"/>
          </w:rPr>
          <w:t>Republikens presidents förslag</w:t>
        </w:r>
        <w:r w:rsidR="00CE1FF8">
          <w:rPr>
            <w:webHidden/>
          </w:rPr>
          <w:tab/>
        </w:r>
        <w:r w:rsidR="00CE1FF8">
          <w:rPr>
            <w:webHidden/>
          </w:rPr>
          <w:fldChar w:fldCharType="begin"/>
        </w:r>
        <w:r w:rsidR="00CE1FF8">
          <w:rPr>
            <w:webHidden/>
          </w:rPr>
          <w:instrText xml:space="preserve"> PAGEREF _Toc41562744 \h </w:instrText>
        </w:r>
        <w:r w:rsidR="00CE1FF8">
          <w:rPr>
            <w:webHidden/>
          </w:rPr>
        </w:r>
        <w:r w:rsidR="00CE1FF8">
          <w:rPr>
            <w:webHidden/>
          </w:rPr>
          <w:fldChar w:fldCharType="separate"/>
        </w:r>
        <w:r w:rsidR="00673BCA">
          <w:rPr>
            <w:webHidden/>
          </w:rPr>
          <w:t>1</w:t>
        </w:r>
        <w:r w:rsidR="00CE1FF8">
          <w:rPr>
            <w:webHidden/>
          </w:rPr>
          <w:fldChar w:fldCharType="end"/>
        </w:r>
      </w:hyperlink>
    </w:p>
    <w:p w14:paraId="3D1AA210" w14:textId="66A076C5" w:rsidR="00CE1FF8" w:rsidRDefault="00CE1FF8">
      <w:pPr>
        <w:pStyle w:val="Innehll1"/>
        <w:rPr>
          <w:rFonts w:asciiTheme="minorHAnsi" w:eastAsiaTheme="minorEastAsia" w:hAnsiTheme="minorHAnsi" w:cstheme="minorBidi"/>
          <w:sz w:val="22"/>
          <w:szCs w:val="22"/>
          <w:lang w:val="sv-FI" w:eastAsia="sv-FI"/>
        </w:rPr>
      </w:pPr>
      <w:hyperlink w:anchor="_Toc41562745" w:history="1">
        <w:r w:rsidRPr="00264A9A">
          <w:rPr>
            <w:rStyle w:val="Hyperlnk"/>
          </w:rPr>
          <w:t>Landskapsregeringens yttrande</w:t>
        </w:r>
        <w:r>
          <w:rPr>
            <w:webHidden/>
          </w:rPr>
          <w:tab/>
        </w:r>
        <w:r>
          <w:rPr>
            <w:webHidden/>
          </w:rPr>
          <w:fldChar w:fldCharType="begin"/>
        </w:r>
        <w:r>
          <w:rPr>
            <w:webHidden/>
          </w:rPr>
          <w:instrText xml:space="preserve"> PAGEREF _Toc41562745 \h </w:instrText>
        </w:r>
        <w:r>
          <w:rPr>
            <w:webHidden/>
          </w:rPr>
        </w:r>
        <w:r>
          <w:rPr>
            <w:webHidden/>
          </w:rPr>
          <w:fldChar w:fldCharType="separate"/>
        </w:r>
        <w:r w:rsidR="00673BCA">
          <w:rPr>
            <w:webHidden/>
          </w:rPr>
          <w:t>1</w:t>
        </w:r>
        <w:r>
          <w:rPr>
            <w:webHidden/>
          </w:rPr>
          <w:fldChar w:fldCharType="end"/>
        </w:r>
      </w:hyperlink>
    </w:p>
    <w:p w14:paraId="41C8193D" w14:textId="5AF196B7" w:rsidR="00CE1FF8" w:rsidRDefault="00CE1FF8">
      <w:pPr>
        <w:pStyle w:val="Innehll1"/>
        <w:rPr>
          <w:rFonts w:asciiTheme="minorHAnsi" w:eastAsiaTheme="minorEastAsia" w:hAnsiTheme="minorHAnsi" w:cstheme="minorBidi"/>
          <w:sz w:val="22"/>
          <w:szCs w:val="22"/>
          <w:lang w:val="sv-FI" w:eastAsia="sv-FI"/>
        </w:rPr>
      </w:pPr>
      <w:hyperlink w:anchor="_Toc41562746" w:history="1">
        <w:r w:rsidRPr="00264A9A">
          <w:rPr>
            <w:rStyle w:val="Hyperlnk"/>
          </w:rPr>
          <w:t>Utskottets synpunkter</w:t>
        </w:r>
        <w:r>
          <w:rPr>
            <w:webHidden/>
          </w:rPr>
          <w:tab/>
        </w:r>
        <w:r>
          <w:rPr>
            <w:webHidden/>
          </w:rPr>
          <w:fldChar w:fldCharType="begin"/>
        </w:r>
        <w:r>
          <w:rPr>
            <w:webHidden/>
          </w:rPr>
          <w:instrText xml:space="preserve"> PAGEREF _Toc41562746 \h </w:instrText>
        </w:r>
        <w:r>
          <w:rPr>
            <w:webHidden/>
          </w:rPr>
        </w:r>
        <w:r>
          <w:rPr>
            <w:webHidden/>
          </w:rPr>
          <w:fldChar w:fldCharType="separate"/>
        </w:r>
        <w:r w:rsidR="00673BCA">
          <w:rPr>
            <w:webHidden/>
          </w:rPr>
          <w:t>2</w:t>
        </w:r>
        <w:r>
          <w:rPr>
            <w:webHidden/>
          </w:rPr>
          <w:fldChar w:fldCharType="end"/>
        </w:r>
      </w:hyperlink>
    </w:p>
    <w:p w14:paraId="347D1E04" w14:textId="240F06FC" w:rsidR="00CE1FF8" w:rsidRDefault="00CE1FF8">
      <w:pPr>
        <w:pStyle w:val="Innehll1"/>
        <w:rPr>
          <w:rFonts w:asciiTheme="minorHAnsi" w:eastAsiaTheme="minorEastAsia" w:hAnsiTheme="minorHAnsi" w:cstheme="minorBidi"/>
          <w:sz w:val="22"/>
          <w:szCs w:val="22"/>
          <w:lang w:val="sv-FI" w:eastAsia="sv-FI"/>
        </w:rPr>
      </w:pPr>
      <w:hyperlink w:anchor="_Toc41562747" w:history="1">
        <w:r w:rsidRPr="00264A9A">
          <w:rPr>
            <w:rStyle w:val="Hyperlnk"/>
          </w:rPr>
          <w:t>Ärendets behandling</w:t>
        </w:r>
        <w:r>
          <w:rPr>
            <w:webHidden/>
          </w:rPr>
          <w:tab/>
        </w:r>
        <w:r>
          <w:rPr>
            <w:webHidden/>
          </w:rPr>
          <w:fldChar w:fldCharType="begin"/>
        </w:r>
        <w:r>
          <w:rPr>
            <w:webHidden/>
          </w:rPr>
          <w:instrText xml:space="preserve"> PAGEREF _Toc41562747 \h </w:instrText>
        </w:r>
        <w:r>
          <w:rPr>
            <w:webHidden/>
          </w:rPr>
        </w:r>
        <w:r>
          <w:rPr>
            <w:webHidden/>
          </w:rPr>
          <w:fldChar w:fldCharType="separate"/>
        </w:r>
        <w:r w:rsidR="00673BCA">
          <w:rPr>
            <w:webHidden/>
          </w:rPr>
          <w:t>2</w:t>
        </w:r>
        <w:r>
          <w:rPr>
            <w:webHidden/>
          </w:rPr>
          <w:fldChar w:fldCharType="end"/>
        </w:r>
      </w:hyperlink>
    </w:p>
    <w:p w14:paraId="3EF545A9" w14:textId="5D603C2B" w:rsidR="00CE1FF8" w:rsidRDefault="00CE1FF8">
      <w:pPr>
        <w:pStyle w:val="Innehll1"/>
        <w:rPr>
          <w:rFonts w:asciiTheme="minorHAnsi" w:eastAsiaTheme="minorEastAsia" w:hAnsiTheme="minorHAnsi" w:cstheme="minorBidi"/>
          <w:sz w:val="22"/>
          <w:szCs w:val="22"/>
          <w:lang w:val="sv-FI" w:eastAsia="sv-FI"/>
        </w:rPr>
      </w:pPr>
      <w:hyperlink w:anchor="_Toc41562748" w:history="1">
        <w:r w:rsidRPr="00264A9A">
          <w:rPr>
            <w:rStyle w:val="Hyperlnk"/>
          </w:rPr>
          <w:t>Utskottets förslag</w:t>
        </w:r>
        <w:r>
          <w:rPr>
            <w:webHidden/>
          </w:rPr>
          <w:tab/>
        </w:r>
        <w:r>
          <w:rPr>
            <w:webHidden/>
          </w:rPr>
          <w:fldChar w:fldCharType="begin"/>
        </w:r>
        <w:r>
          <w:rPr>
            <w:webHidden/>
          </w:rPr>
          <w:instrText xml:space="preserve"> PAGEREF _Toc41562748 \h </w:instrText>
        </w:r>
        <w:r>
          <w:rPr>
            <w:webHidden/>
          </w:rPr>
        </w:r>
        <w:r>
          <w:rPr>
            <w:webHidden/>
          </w:rPr>
          <w:fldChar w:fldCharType="separate"/>
        </w:r>
        <w:r w:rsidR="00673BCA">
          <w:rPr>
            <w:webHidden/>
          </w:rPr>
          <w:t>2</w:t>
        </w:r>
        <w:r>
          <w:rPr>
            <w:webHidden/>
          </w:rPr>
          <w:fldChar w:fldCharType="end"/>
        </w:r>
      </w:hyperlink>
    </w:p>
    <w:p w14:paraId="19C97E99" w14:textId="627E45CD" w:rsidR="002401D0" w:rsidRDefault="002401D0">
      <w:pPr>
        <w:pStyle w:val="ANormal"/>
        <w:rPr>
          <w:noProof/>
        </w:rPr>
      </w:pPr>
      <w:r>
        <w:rPr>
          <w:rFonts w:ascii="Verdana" w:hAnsi="Verdana"/>
          <w:noProof/>
          <w:sz w:val="16"/>
          <w:szCs w:val="36"/>
        </w:rPr>
        <w:fldChar w:fldCharType="end"/>
      </w:r>
    </w:p>
    <w:p w14:paraId="620A6FE6" w14:textId="77777777" w:rsidR="002401D0" w:rsidRDefault="002401D0">
      <w:pPr>
        <w:pStyle w:val="ANormal"/>
      </w:pPr>
    </w:p>
    <w:p w14:paraId="4573ACDC" w14:textId="670FE533" w:rsidR="002619A1" w:rsidRDefault="002619A1" w:rsidP="002619A1">
      <w:pPr>
        <w:pStyle w:val="RubrikA"/>
      </w:pPr>
      <w:bookmarkStart w:id="2" w:name="_Toc531597707"/>
      <w:bookmarkStart w:id="3" w:name="_Toc536022285"/>
      <w:bookmarkStart w:id="4" w:name="_Toc26797532"/>
      <w:bookmarkStart w:id="5" w:name="_Toc41562744"/>
      <w:r>
        <w:t>Republikens presidents förslag</w:t>
      </w:r>
      <w:bookmarkEnd w:id="2"/>
      <w:bookmarkEnd w:id="3"/>
      <w:bookmarkEnd w:id="4"/>
      <w:bookmarkEnd w:id="5"/>
    </w:p>
    <w:p w14:paraId="67D8CAF0" w14:textId="77777777" w:rsidR="0003774D" w:rsidRPr="0003774D" w:rsidRDefault="0003774D" w:rsidP="0003774D">
      <w:pPr>
        <w:pStyle w:val="Rubrikmellanrum"/>
      </w:pPr>
    </w:p>
    <w:p w14:paraId="01BB59C1" w14:textId="35EBEB54" w:rsidR="002619A1" w:rsidRDefault="002619A1" w:rsidP="002619A1">
      <w:pPr>
        <w:pStyle w:val="ANormal"/>
      </w:pPr>
      <w:r>
        <w:t>Republikens president föreslår att Åland</w:t>
      </w:r>
      <w:r w:rsidR="005B0BBF">
        <w:t>s</w:t>
      </w:r>
      <w:r>
        <w:t xml:space="preserve"> </w:t>
      </w:r>
      <w:r w:rsidRPr="0076141A">
        <w:t>lagting</w:t>
      </w:r>
      <w:r>
        <w:t xml:space="preserve"> </w:t>
      </w:r>
      <w:r w:rsidRPr="0076141A">
        <w:t xml:space="preserve">ger sitt bifall till </w:t>
      </w:r>
      <w:r w:rsidR="00477402">
        <w:t>i</w:t>
      </w:r>
      <w:r w:rsidR="00226EF3">
        <w:t xml:space="preserve">kraftträdandet av protokollet om ändring av konventionen om skydd för enskilda vid automatisk databehandling av personuppgifter genom lagar om ändring av dataskyddslagen och 1 och 54 § i lagen om behandling av personuppgifter i brottmål och vid upprätthållandet av den nationella säkerheten så att </w:t>
      </w:r>
      <w:r w:rsidR="00F1750F">
        <w:t>lag</w:t>
      </w:r>
      <w:r w:rsidR="00226EF3">
        <w:t xml:space="preserve">arna </w:t>
      </w:r>
      <w:r>
        <w:t>träder i kraft på Åland till de delar avtalet faller inom landskapets behörighet.</w:t>
      </w:r>
    </w:p>
    <w:p w14:paraId="0B6EEED3" w14:textId="77777777" w:rsidR="002619A1" w:rsidRDefault="002619A1">
      <w:pPr>
        <w:pStyle w:val="ANormal"/>
      </w:pPr>
    </w:p>
    <w:p w14:paraId="39CCC07D" w14:textId="77777777" w:rsidR="002619A1" w:rsidRDefault="002619A1" w:rsidP="002619A1">
      <w:pPr>
        <w:pStyle w:val="RubrikA"/>
      </w:pPr>
      <w:bookmarkStart w:id="6" w:name="_Toc524345509"/>
      <w:bookmarkStart w:id="7" w:name="_Toc528748836"/>
      <w:bookmarkStart w:id="8" w:name="_Toc531597708"/>
      <w:bookmarkStart w:id="9" w:name="_Toc536022286"/>
      <w:bookmarkStart w:id="10" w:name="_Toc26797533"/>
      <w:bookmarkStart w:id="11" w:name="_Toc41562745"/>
      <w:r>
        <w:t>Landskapsregeringens yttrande</w:t>
      </w:r>
      <w:bookmarkEnd w:id="6"/>
      <w:bookmarkEnd w:id="7"/>
      <w:bookmarkEnd w:id="8"/>
      <w:bookmarkEnd w:id="9"/>
      <w:bookmarkEnd w:id="10"/>
      <w:bookmarkEnd w:id="11"/>
    </w:p>
    <w:p w14:paraId="7F014FD7" w14:textId="77777777" w:rsidR="002619A1" w:rsidRDefault="002619A1" w:rsidP="002619A1">
      <w:pPr>
        <w:pStyle w:val="Rubrikmellanrum"/>
      </w:pPr>
    </w:p>
    <w:p w14:paraId="1E40480E" w14:textId="56423032" w:rsidR="00F1750F" w:rsidRPr="0071693E" w:rsidRDefault="0003774D" w:rsidP="00F1750F">
      <w:pPr>
        <w:pStyle w:val="ANormal"/>
      </w:pPr>
      <w:r>
        <w:t>Enligt yttrandet har l</w:t>
      </w:r>
      <w:r w:rsidR="00F1750F" w:rsidRPr="0071693E">
        <w:t xml:space="preserve">andskapsregeringen </w:t>
      </w:r>
      <w:r w:rsidR="00D4666B">
        <w:t xml:space="preserve">tidigare givit ett </w:t>
      </w:r>
      <w:r w:rsidR="00F1750F" w:rsidRPr="0071693E">
        <w:t xml:space="preserve">utlåtande till justitieministeriet i ärendet </w:t>
      </w:r>
      <w:r w:rsidR="00D4666B">
        <w:t>och d</w:t>
      </w:r>
      <w:r w:rsidR="00F1750F" w:rsidRPr="0071693E">
        <w:t>en synpunkt landskapsregeringen framförde har beaktats.</w:t>
      </w:r>
    </w:p>
    <w:p w14:paraId="5F130029" w14:textId="4E6DB052" w:rsidR="00F1750F" w:rsidRPr="0071693E" w:rsidRDefault="00F1750F" w:rsidP="00F1750F">
      <w:pPr>
        <w:pStyle w:val="ANormal"/>
      </w:pPr>
      <w:r>
        <w:tab/>
      </w:r>
      <w:r w:rsidRPr="0071693E">
        <w:t>Landskapsregeringen konstaterar att lagtingets bifall tidigare har inhämtats över själva grundkonventionen om skydd för enskilda vid automatisk databehandling av personuppgifter</w:t>
      </w:r>
      <w:r w:rsidR="00D4666B">
        <w:t xml:space="preserve"> samt </w:t>
      </w:r>
      <w:r w:rsidRPr="0071693E">
        <w:t>över tilläggsprotokollet om tillsynsmyndigheter och gränsöverskridande flöden av personuppgifter</w:t>
      </w:r>
      <w:r w:rsidR="00D4666B">
        <w:t>.</w:t>
      </w:r>
    </w:p>
    <w:p w14:paraId="7DFA8F9D" w14:textId="77777777" w:rsidR="00D4666B" w:rsidRDefault="00F1750F" w:rsidP="00F1750F">
      <w:pPr>
        <w:pStyle w:val="ANormal"/>
      </w:pPr>
      <w:r>
        <w:tab/>
      </w:r>
      <w:r w:rsidRPr="0071693E">
        <w:t xml:space="preserve">Genom protokollet ändras betydande delar av konventionens bestämmelser så att dess innehåll bättre ska motsvara Europeiska unionens dataskyddslagstiftning. </w:t>
      </w:r>
    </w:p>
    <w:p w14:paraId="43015DB7" w14:textId="03CC8CB9" w:rsidR="00F1750F" w:rsidRDefault="00D4666B" w:rsidP="00F1750F">
      <w:pPr>
        <w:pStyle w:val="ANormal"/>
      </w:pPr>
      <w:r>
        <w:tab/>
      </w:r>
      <w:r w:rsidR="00F1750F" w:rsidRPr="0071693E">
        <w:t>De förhandlingar som har resulterat i de nu aktuella tilläggsprotokollen och slutprotokollet har avslutats</w:t>
      </w:r>
      <w:r>
        <w:t xml:space="preserve"> men l</w:t>
      </w:r>
      <w:r w:rsidR="00F1750F" w:rsidRPr="0071693E">
        <w:t>andskapsregeringen har inte underrättats om förhandlingarna enligt 58 § 2 mom. självstyrelselagen och har inte heller getts möjlighet att yttra sig under pågående förhandlingar. Dock konstaterar landskapsregeringen att konventionens konsekvenser för landskapet är små. Konventionen har redan genomförts genom landskapets dataskyddslagstiftning och föranleder inga lagändringar för landskapets del. </w:t>
      </w:r>
    </w:p>
    <w:p w14:paraId="2675134B" w14:textId="77777777" w:rsidR="00F1750F" w:rsidRPr="0071693E" w:rsidRDefault="00F1750F" w:rsidP="00F1750F">
      <w:pPr>
        <w:pStyle w:val="ANormal"/>
      </w:pPr>
      <w:r>
        <w:tab/>
      </w:r>
      <w:r w:rsidRPr="0071693E">
        <w:t>Landskapsregeringen ser inga hinder för att lagtinget ger sitt bifall till propositionen.</w:t>
      </w:r>
    </w:p>
    <w:p w14:paraId="310A72D5" w14:textId="0DF23153" w:rsidR="006B7DC8" w:rsidRDefault="002619A1">
      <w:pPr>
        <w:pStyle w:val="ANormal"/>
      </w:pPr>
      <w:r>
        <w:tab/>
      </w:r>
    </w:p>
    <w:p w14:paraId="49D062D8" w14:textId="77777777" w:rsidR="002401D0" w:rsidRDefault="002401D0">
      <w:pPr>
        <w:pStyle w:val="RubrikA"/>
      </w:pPr>
      <w:bookmarkStart w:id="12" w:name="_Toc529800935"/>
      <w:bookmarkStart w:id="13" w:name="_Toc41562746"/>
      <w:r>
        <w:lastRenderedPageBreak/>
        <w:t>Utskottets synpunkter</w:t>
      </w:r>
      <w:bookmarkEnd w:id="12"/>
      <w:bookmarkEnd w:id="13"/>
    </w:p>
    <w:p w14:paraId="5A6CCF02" w14:textId="593F581E" w:rsidR="002401D0" w:rsidRDefault="002401D0">
      <w:pPr>
        <w:pStyle w:val="Rubrikmellanrum"/>
      </w:pPr>
    </w:p>
    <w:p w14:paraId="13909961" w14:textId="7497C88C" w:rsidR="002623CF" w:rsidRDefault="002623CF" w:rsidP="002623CF">
      <w:pPr>
        <w:pStyle w:val="ANormal"/>
      </w:pPr>
      <w:r>
        <w:t xml:space="preserve">Utskottet konstaterar att </w:t>
      </w:r>
      <w:r w:rsidRPr="002623CF">
        <w:t>protokollet ändra</w:t>
      </w:r>
      <w:r>
        <w:t>r</w:t>
      </w:r>
      <w:r w:rsidRPr="002623CF">
        <w:t xml:space="preserve"> betydande delar av konventionens bestämmelser så att dess innehåll bättre motsvarar Europeiska unionens dataskyddslagstiftning</w:t>
      </w:r>
      <w:r>
        <w:t xml:space="preserve"> som redan </w:t>
      </w:r>
      <w:r w:rsidR="0003774D">
        <w:t xml:space="preserve">implementerats </w:t>
      </w:r>
      <w:r>
        <w:t>på Åland. K</w:t>
      </w:r>
      <w:r w:rsidRPr="0071693E">
        <w:t>onsekvenser</w:t>
      </w:r>
      <w:r>
        <w:t>na</w:t>
      </w:r>
      <w:r w:rsidRPr="0071693E">
        <w:t xml:space="preserve"> för </w:t>
      </w:r>
      <w:r>
        <w:t xml:space="preserve">Åland av lagtingets bifall är således </w:t>
      </w:r>
      <w:r w:rsidRPr="0071693E">
        <w:t>små</w:t>
      </w:r>
      <w:r>
        <w:t xml:space="preserve"> och såsom landskapsregeringen påpekar har k</w:t>
      </w:r>
      <w:r w:rsidRPr="0071693E">
        <w:t xml:space="preserve">onventionen redan genomförts genom landskapets dataskyddslagstiftning och föranleder inga </w:t>
      </w:r>
      <w:r w:rsidR="0003774D">
        <w:t xml:space="preserve">ytterligare </w:t>
      </w:r>
      <w:r w:rsidRPr="0071693E">
        <w:t>lagändringar. </w:t>
      </w:r>
    </w:p>
    <w:p w14:paraId="0E758057" w14:textId="7CB6087C" w:rsidR="002623CF" w:rsidRDefault="002623CF" w:rsidP="002623CF">
      <w:pPr>
        <w:pStyle w:val="ANormal"/>
      </w:pPr>
      <w:r>
        <w:tab/>
        <w:t xml:space="preserve">I det utlåtande till justitieministeriet som landskapsregeringen hänvisar till framhålls att </w:t>
      </w:r>
      <w:r w:rsidR="0003774D">
        <w:t xml:space="preserve">det första </w:t>
      </w:r>
      <w:r>
        <w:t>lagförslag</w:t>
      </w:r>
      <w:r w:rsidR="0003774D">
        <w:t>et</w:t>
      </w:r>
      <w:r>
        <w:t xml:space="preserve"> enbart innehåller en hänvisning till rikets dataombudsman </w:t>
      </w:r>
      <w:r w:rsidR="0003774D">
        <w:t>trots att</w:t>
      </w:r>
      <w:r>
        <w:t xml:space="preserve"> de tillsynsuppgifter som konventionen hänvisar till på Åland </w:t>
      </w:r>
      <w:r w:rsidR="00885C30">
        <w:t>handhas av</w:t>
      </w:r>
      <w:r>
        <w:t xml:space="preserve"> </w:t>
      </w:r>
      <w:r w:rsidR="00704E69">
        <w:t>Ålands d</w:t>
      </w:r>
      <w:r>
        <w:t>atainspektion. Utskottet konstaterar att 2 § i rikets l</w:t>
      </w:r>
      <w:r w:rsidRPr="002623CF">
        <w:t>ag om protokollet om ändring av konventionen om skydd för enskilda vid automatisk databehandling av personuppgifter </w:t>
      </w:r>
      <w:r w:rsidR="00885C30">
        <w:t xml:space="preserve">nu </w:t>
      </w:r>
      <w:r w:rsidR="00A332EE">
        <w:t>anger att d</w:t>
      </w:r>
      <w:r w:rsidR="00A332EE" w:rsidRPr="00A332EE">
        <w:t xml:space="preserve">e myndigheter som kontrollerar att bestämmelserna i konventionen följs är </w:t>
      </w:r>
      <w:r w:rsidR="0003774D">
        <w:t xml:space="preserve">både </w:t>
      </w:r>
      <w:r w:rsidR="00A332EE" w:rsidRPr="00A332EE">
        <w:t xml:space="preserve">dataombudsmannen och Datainspektionen </w:t>
      </w:r>
      <w:r w:rsidR="0003774D">
        <w:t xml:space="preserve">på </w:t>
      </w:r>
      <w:r w:rsidR="00A332EE" w:rsidRPr="00A332EE">
        <w:t xml:space="preserve">Åland. </w:t>
      </w:r>
      <w:r w:rsidR="00A332EE">
        <w:t>Samtidigt framhålls det i paragrafen att i</w:t>
      </w:r>
      <w:r w:rsidR="00A332EE" w:rsidRPr="00A332EE">
        <w:t xml:space="preserve"> fråga om uppgifter och befogenheter för de myndigheter som kontrollerar att konventionen följs</w:t>
      </w:r>
      <w:r w:rsidR="00885C30">
        <w:t>,</w:t>
      </w:r>
      <w:r w:rsidR="00A332EE" w:rsidRPr="00A332EE">
        <w:t xml:space="preserve"> tillämpas vad som föreskrivs särskilt om dem.  </w:t>
      </w:r>
      <w:r w:rsidR="00885C30">
        <w:t>Utskottet noterar att det i riksdagslagen enbart är fråga om en hänvisning till åländsk lagstiftning och inte någon materiell bestämmelse.</w:t>
      </w:r>
    </w:p>
    <w:p w14:paraId="133688E0" w14:textId="353A3E5A" w:rsidR="00704E69" w:rsidRDefault="00704E69" w:rsidP="002623CF">
      <w:pPr>
        <w:pStyle w:val="ANormal"/>
      </w:pPr>
      <w:r>
        <w:tab/>
        <w:t>Landskapsregeringen uppger att d</w:t>
      </w:r>
      <w:r w:rsidRPr="0071693E">
        <w:t>e förhandlingar som har resulterat i de nu aktuella tilläggsprotokollen och slutprotokollet har avslutats</w:t>
      </w:r>
      <w:r>
        <w:t xml:space="preserve"> men att l</w:t>
      </w:r>
      <w:r w:rsidRPr="0071693E">
        <w:t xml:space="preserve">andskapsregeringen inte </w:t>
      </w:r>
      <w:r>
        <w:t xml:space="preserve">har </w:t>
      </w:r>
      <w:r w:rsidRPr="0071693E">
        <w:t>underrättats om förhandlingarna enligt 58 § 2 mom. självstyrelselagen</w:t>
      </w:r>
      <w:r>
        <w:t>. Enligt utskottets mening är det viktigt att självstyrelselagens bestämmelser efterlevs</w:t>
      </w:r>
      <w:r w:rsidR="006B5FF3">
        <w:t>.</w:t>
      </w:r>
      <w:r>
        <w:t xml:space="preserve"> </w:t>
      </w:r>
    </w:p>
    <w:p w14:paraId="777CDC22" w14:textId="212590E0" w:rsidR="00885C30" w:rsidRDefault="00885C30" w:rsidP="002623CF">
      <w:pPr>
        <w:pStyle w:val="ANormal"/>
      </w:pPr>
      <w:r>
        <w:tab/>
        <w:t>Utskottet förordar att lagtinget ge</w:t>
      </w:r>
      <w:r w:rsidR="00226EF3">
        <w:t>r</w:t>
      </w:r>
      <w:r>
        <w:t xml:space="preserve"> det begärda bifallet.</w:t>
      </w:r>
    </w:p>
    <w:p w14:paraId="7796FFD0" w14:textId="76E0C997" w:rsidR="00A332EE" w:rsidRPr="002623CF" w:rsidRDefault="00A332EE" w:rsidP="002623CF">
      <w:pPr>
        <w:pStyle w:val="ANormal"/>
      </w:pPr>
      <w:r>
        <w:tab/>
      </w:r>
    </w:p>
    <w:p w14:paraId="189A4639" w14:textId="77777777" w:rsidR="002401D0" w:rsidRDefault="002401D0">
      <w:pPr>
        <w:pStyle w:val="RubrikA"/>
      </w:pPr>
      <w:bookmarkStart w:id="14" w:name="_Toc529800936"/>
      <w:bookmarkStart w:id="15" w:name="_Toc41562747"/>
      <w:r>
        <w:t>Ärendets behandling</w:t>
      </w:r>
      <w:bookmarkEnd w:id="14"/>
      <w:bookmarkEnd w:id="15"/>
    </w:p>
    <w:p w14:paraId="7184C5F5" w14:textId="77777777" w:rsidR="002401D0" w:rsidRDefault="002401D0">
      <w:pPr>
        <w:pStyle w:val="Rubrikmellanrum"/>
      </w:pPr>
    </w:p>
    <w:p w14:paraId="19D3F7AD" w14:textId="292DE359" w:rsidR="006B7DC8" w:rsidRDefault="00E46DAA" w:rsidP="006B7DC8">
      <w:pPr>
        <w:pStyle w:val="ANormal"/>
      </w:pPr>
      <w:r>
        <w:t xml:space="preserve">Lagtinget har den </w:t>
      </w:r>
      <w:r w:rsidR="00F1750F">
        <w:t>25</w:t>
      </w:r>
      <w:r>
        <w:t xml:space="preserve"> </w:t>
      </w:r>
      <w:r w:rsidR="00F1750F">
        <w:t xml:space="preserve">maj </w:t>
      </w:r>
      <w:r>
        <w:t>20</w:t>
      </w:r>
      <w:r w:rsidR="002D7E26">
        <w:t>20</w:t>
      </w:r>
      <w:r>
        <w:t xml:space="preserve"> </w:t>
      </w:r>
      <w:proofErr w:type="spellStart"/>
      <w:r>
        <w:t>inbegärt</w:t>
      </w:r>
      <w:proofErr w:type="spellEnd"/>
      <w:r>
        <w:t xml:space="preserve"> lag- och kulturutskottets yttrande i ärendet</w:t>
      </w:r>
      <w:r w:rsidR="00F1750F">
        <w:t>.</w:t>
      </w:r>
      <w:r w:rsidR="006B7DC8">
        <w:t xml:space="preserve"> </w:t>
      </w:r>
    </w:p>
    <w:p w14:paraId="60778AEC" w14:textId="2C9382A2" w:rsidR="00885C30" w:rsidRPr="006B7DC8" w:rsidRDefault="00885C30" w:rsidP="006B7DC8">
      <w:pPr>
        <w:pStyle w:val="ANormal"/>
      </w:pPr>
      <w:r>
        <w:tab/>
        <w:t xml:space="preserve">Utskottet har i ärendet hört myndighetschefen Lena Nordman från Datainspektionen. </w:t>
      </w:r>
    </w:p>
    <w:p w14:paraId="7ACDBB50" w14:textId="0C3125FC" w:rsidR="00E46DAA" w:rsidRDefault="00E46DAA" w:rsidP="00E46DAA">
      <w:pPr>
        <w:pStyle w:val="ANormal"/>
      </w:pPr>
      <w:r>
        <w:tab/>
        <w:t>I ärendets avgörande behandling deltog ordföranden Rainer Juslin, viceordföranden R</w:t>
      </w:r>
      <w:r w:rsidR="00740BB8">
        <w:t>oger Höglund</w:t>
      </w:r>
      <w:r>
        <w:t xml:space="preserve"> samt ledamöterna Annette </w:t>
      </w:r>
      <w:proofErr w:type="spellStart"/>
      <w:r>
        <w:t>Bergbo</w:t>
      </w:r>
      <w:proofErr w:type="spellEnd"/>
      <w:r>
        <w:t>, Jessy Eckerman, R</w:t>
      </w:r>
      <w:r w:rsidR="00740BB8">
        <w:t xml:space="preserve">obert </w:t>
      </w:r>
      <w:proofErr w:type="spellStart"/>
      <w:r w:rsidR="00740BB8">
        <w:t>Mansén</w:t>
      </w:r>
      <w:proofErr w:type="spellEnd"/>
      <w:r>
        <w:t xml:space="preserve">, Marcus </w:t>
      </w:r>
      <w:proofErr w:type="spellStart"/>
      <w:r>
        <w:t>Måtar</w:t>
      </w:r>
      <w:proofErr w:type="spellEnd"/>
      <w:r>
        <w:t xml:space="preserve"> och Mika Nordberg.</w:t>
      </w:r>
    </w:p>
    <w:p w14:paraId="4197D603" w14:textId="77777777" w:rsidR="002401D0" w:rsidRDefault="002401D0">
      <w:pPr>
        <w:pStyle w:val="ANormal"/>
      </w:pPr>
    </w:p>
    <w:p w14:paraId="78FA04EE" w14:textId="77777777" w:rsidR="002401D0" w:rsidRDefault="002401D0">
      <w:pPr>
        <w:pStyle w:val="ANormal"/>
      </w:pPr>
    </w:p>
    <w:p w14:paraId="2A9C287B" w14:textId="77777777" w:rsidR="002401D0" w:rsidRDefault="002401D0">
      <w:pPr>
        <w:pStyle w:val="RubrikA"/>
      </w:pPr>
      <w:bookmarkStart w:id="16" w:name="_Toc529800937"/>
      <w:bookmarkStart w:id="17" w:name="_Toc41562748"/>
      <w:r>
        <w:t>Utskottets förslag</w:t>
      </w:r>
      <w:bookmarkEnd w:id="16"/>
      <w:bookmarkEnd w:id="17"/>
    </w:p>
    <w:p w14:paraId="43C9C0A3" w14:textId="77777777" w:rsidR="002401D0" w:rsidRDefault="002401D0">
      <w:pPr>
        <w:pStyle w:val="Rubrikmellanrum"/>
      </w:pPr>
    </w:p>
    <w:p w14:paraId="2DF011C5" w14:textId="3136191C" w:rsidR="002401D0" w:rsidRDefault="002401D0">
      <w:pPr>
        <w:pStyle w:val="ANormal"/>
      </w:pPr>
      <w:r>
        <w:t>Med hänvisning till det anförda föreslår utskottet</w:t>
      </w:r>
    </w:p>
    <w:p w14:paraId="6BD6F36B" w14:textId="77777777" w:rsidR="00B63CD9" w:rsidRDefault="00B63CD9" w:rsidP="00B63CD9">
      <w:pPr>
        <w:pStyle w:val="Klam"/>
      </w:pPr>
    </w:p>
    <w:p w14:paraId="7AF47969" w14:textId="50FA5140" w:rsidR="00B63CD9" w:rsidRPr="00B63CD9" w:rsidRDefault="00B63CD9" w:rsidP="00CE1FF8">
      <w:pPr>
        <w:pStyle w:val="Klam"/>
      </w:pPr>
      <w:r>
        <w:t xml:space="preserve">att lagtinget </w:t>
      </w:r>
      <w:r w:rsidRPr="0076141A">
        <w:t xml:space="preserve">ger sitt bifall till att </w:t>
      </w:r>
      <w:r w:rsidR="00F1750F">
        <w:t>lag</w:t>
      </w:r>
      <w:r w:rsidR="000A6B80">
        <w:t>arna</w:t>
      </w:r>
      <w:r w:rsidR="00F1750F">
        <w:t xml:space="preserve"> träder i kraft på Åland till de delar avtalet faller inom landskapets behörighet.</w:t>
      </w:r>
    </w:p>
    <w:p w14:paraId="118B1BDF" w14:textId="77777777" w:rsidR="002401D0" w:rsidRDefault="00673BCA">
      <w:pPr>
        <w:pStyle w:val="ANormal"/>
        <w:jc w:val="center"/>
      </w:pPr>
      <w:hyperlink w:anchor="_top" w:tooltip="Klicka för att gå till toppen av dokumentet" w:history="1">
        <w:r w:rsidR="002401D0">
          <w:rPr>
            <w:rStyle w:val="Hyperlnk"/>
          </w:rPr>
          <w:t>__________________</w:t>
        </w:r>
      </w:hyperlink>
    </w:p>
    <w:p w14:paraId="20B900E5" w14:textId="77777777" w:rsidR="002401D0" w:rsidRDefault="002401D0">
      <w:pPr>
        <w:pStyle w:val="ANormal"/>
      </w:pPr>
    </w:p>
    <w:p w14:paraId="74642495"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38FAB8E" w14:textId="77777777">
        <w:trPr>
          <w:cantSplit/>
        </w:trPr>
        <w:tc>
          <w:tcPr>
            <w:tcW w:w="7931" w:type="dxa"/>
            <w:gridSpan w:val="2"/>
          </w:tcPr>
          <w:p w14:paraId="40DC6EB3" w14:textId="7B676723" w:rsidR="002401D0" w:rsidRDefault="002401D0">
            <w:pPr>
              <w:pStyle w:val="ANormal"/>
              <w:keepNext/>
            </w:pPr>
            <w:r>
              <w:t xml:space="preserve">Mariehamn den </w:t>
            </w:r>
            <w:r w:rsidR="00885C30">
              <w:t>2</w:t>
            </w:r>
            <w:r w:rsidR="006B5FF3">
              <w:t>8</w:t>
            </w:r>
            <w:r w:rsidR="00B63CD9">
              <w:t xml:space="preserve"> </w:t>
            </w:r>
            <w:r w:rsidR="00F1750F">
              <w:t>maj</w:t>
            </w:r>
            <w:r w:rsidR="00134936">
              <w:t xml:space="preserve"> 2020</w:t>
            </w:r>
          </w:p>
        </w:tc>
      </w:tr>
      <w:tr w:rsidR="002401D0" w14:paraId="581566B2" w14:textId="77777777">
        <w:tc>
          <w:tcPr>
            <w:tcW w:w="4454" w:type="dxa"/>
            <w:vAlign w:val="bottom"/>
          </w:tcPr>
          <w:p w14:paraId="19B56152" w14:textId="77777777" w:rsidR="002401D0" w:rsidRDefault="002401D0">
            <w:pPr>
              <w:pStyle w:val="ANormal"/>
              <w:keepNext/>
            </w:pPr>
          </w:p>
          <w:p w14:paraId="5E634E7E" w14:textId="77777777" w:rsidR="002401D0" w:rsidRDefault="002401D0">
            <w:pPr>
              <w:pStyle w:val="ANormal"/>
              <w:keepNext/>
            </w:pPr>
          </w:p>
          <w:p w14:paraId="22C73176" w14:textId="77777777" w:rsidR="002401D0" w:rsidRDefault="002401D0">
            <w:pPr>
              <w:pStyle w:val="ANormal"/>
              <w:keepNext/>
            </w:pPr>
            <w:r>
              <w:t>Ordförande</w:t>
            </w:r>
          </w:p>
        </w:tc>
        <w:tc>
          <w:tcPr>
            <w:tcW w:w="3477" w:type="dxa"/>
            <w:vAlign w:val="bottom"/>
          </w:tcPr>
          <w:p w14:paraId="4EC12EBE" w14:textId="77777777" w:rsidR="002401D0" w:rsidRDefault="002401D0">
            <w:pPr>
              <w:pStyle w:val="ANormal"/>
              <w:keepNext/>
            </w:pPr>
          </w:p>
          <w:p w14:paraId="642B15AC" w14:textId="77777777" w:rsidR="002401D0" w:rsidRDefault="002401D0">
            <w:pPr>
              <w:pStyle w:val="ANormal"/>
              <w:keepNext/>
            </w:pPr>
          </w:p>
          <w:p w14:paraId="63EB61D7" w14:textId="77777777" w:rsidR="002401D0" w:rsidRDefault="00134936">
            <w:pPr>
              <w:pStyle w:val="ANormal"/>
              <w:keepNext/>
            </w:pPr>
            <w:r>
              <w:t>Rainer Juslin</w:t>
            </w:r>
          </w:p>
        </w:tc>
      </w:tr>
      <w:tr w:rsidR="002401D0" w14:paraId="5A784ED7" w14:textId="77777777">
        <w:tc>
          <w:tcPr>
            <w:tcW w:w="4454" w:type="dxa"/>
            <w:vAlign w:val="bottom"/>
          </w:tcPr>
          <w:p w14:paraId="4811A297" w14:textId="77777777" w:rsidR="002401D0" w:rsidRDefault="002401D0">
            <w:pPr>
              <w:pStyle w:val="ANormal"/>
              <w:keepNext/>
            </w:pPr>
          </w:p>
          <w:p w14:paraId="67975238" w14:textId="77777777" w:rsidR="002401D0" w:rsidRDefault="002401D0">
            <w:pPr>
              <w:pStyle w:val="ANormal"/>
              <w:keepNext/>
            </w:pPr>
          </w:p>
          <w:p w14:paraId="333A269B" w14:textId="77777777" w:rsidR="002401D0" w:rsidRDefault="002401D0">
            <w:pPr>
              <w:pStyle w:val="ANormal"/>
              <w:keepNext/>
            </w:pPr>
            <w:r>
              <w:t>Sekreterare</w:t>
            </w:r>
          </w:p>
        </w:tc>
        <w:tc>
          <w:tcPr>
            <w:tcW w:w="3477" w:type="dxa"/>
            <w:vAlign w:val="bottom"/>
          </w:tcPr>
          <w:p w14:paraId="58E7D03D" w14:textId="77777777" w:rsidR="002401D0" w:rsidRDefault="002401D0">
            <w:pPr>
              <w:pStyle w:val="ANormal"/>
              <w:keepNext/>
            </w:pPr>
          </w:p>
          <w:p w14:paraId="502C9C62" w14:textId="77777777" w:rsidR="002401D0" w:rsidRDefault="00134936">
            <w:pPr>
              <w:pStyle w:val="ANormal"/>
              <w:keepNext/>
            </w:pPr>
            <w:r>
              <w:t>Susanne Eriksson</w:t>
            </w:r>
          </w:p>
        </w:tc>
      </w:tr>
    </w:tbl>
    <w:p w14:paraId="547575E1"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2E41" w14:textId="77777777" w:rsidR="000E5288" w:rsidRDefault="000E5288">
      <w:r>
        <w:separator/>
      </w:r>
    </w:p>
  </w:endnote>
  <w:endnote w:type="continuationSeparator" w:id="0">
    <w:p w14:paraId="61086D03" w14:textId="77777777" w:rsidR="000E5288" w:rsidRDefault="000E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CDE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F460" w14:textId="13022743" w:rsidR="002401D0" w:rsidRDefault="002401D0">
    <w:pPr>
      <w:pStyle w:val="Sidfot"/>
      <w:rPr>
        <w:lang w:val="fi-FI"/>
      </w:rPr>
    </w:pPr>
    <w:r>
      <w:fldChar w:fldCharType="begin"/>
    </w:r>
    <w:r>
      <w:rPr>
        <w:lang w:val="fi-FI"/>
      </w:rPr>
      <w:instrText xml:space="preserve"> FILENAME  \* MERGEFORMAT </w:instrText>
    </w:r>
    <w:r>
      <w:fldChar w:fldCharType="separate"/>
    </w:r>
    <w:r w:rsidR="00673BCA">
      <w:rPr>
        <w:noProof/>
        <w:lang w:val="fi-FI"/>
      </w:rPr>
      <w:t>LKU1120192020.docx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B53C"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2A64" w14:textId="77777777" w:rsidR="000E5288" w:rsidRDefault="000E5288">
      <w:r>
        <w:separator/>
      </w:r>
    </w:p>
  </w:footnote>
  <w:footnote w:type="continuationSeparator" w:id="0">
    <w:p w14:paraId="76C9DF90" w14:textId="77777777" w:rsidR="000E5288" w:rsidRDefault="000E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94D8"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A02E9">
      <w:rPr>
        <w:rStyle w:val="Sidnummer"/>
      </w:rPr>
      <w:t>6</w:t>
    </w:r>
    <w:r>
      <w:rPr>
        <w:rStyle w:val="Sidnummer"/>
      </w:rPr>
      <w:fldChar w:fldCharType="end"/>
    </w:r>
  </w:p>
  <w:p w14:paraId="6B6CDFAF"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F7AB"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A02E9">
      <w:rPr>
        <w:rStyle w:val="Sidnummer"/>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5"/>
    <w:rsid w:val="00015E9C"/>
    <w:rsid w:val="000340D9"/>
    <w:rsid w:val="0003774D"/>
    <w:rsid w:val="00051556"/>
    <w:rsid w:val="000A6B80"/>
    <w:rsid w:val="000B2DC9"/>
    <w:rsid w:val="000C7940"/>
    <w:rsid w:val="000D6353"/>
    <w:rsid w:val="000E5288"/>
    <w:rsid w:val="000F7417"/>
    <w:rsid w:val="00134936"/>
    <w:rsid w:val="0015337C"/>
    <w:rsid w:val="00226EF3"/>
    <w:rsid w:val="002401D0"/>
    <w:rsid w:val="002619A1"/>
    <w:rsid w:val="002623CF"/>
    <w:rsid w:val="002D7E26"/>
    <w:rsid w:val="00342042"/>
    <w:rsid w:val="0036359C"/>
    <w:rsid w:val="00382CD5"/>
    <w:rsid w:val="003E5478"/>
    <w:rsid w:val="00477402"/>
    <w:rsid w:val="005B0BBF"/>
    <w:rsid w:val="00623A59"/>
    <w:rsid w:val="00673BCA"/>
    <w:rsid w:val="006B2E9E"/>
    <w:rsid w:val="006B5FF3"/>
    <w:rsid w:val="006B7DC8"/>
    <w:rsid w:val="00704E69"/>
    <w:rsid w:val="00723B93"/>
    <w:rsid w:val="00732ED0"/>
    <w:rsid w:val="00740BB8"/>
    <w:rsid w:val="007674C2"/>
    <w:rsid w:val="007A753F"/>
    <w:rsid w:val="00811D50"/>
    <w:rsid w:val="00817B04"/>
    <w:rsid w:val="008266A0"/>
    <w:rsid w:val="00885C30"/>
    <w:rsid w:val="008A4E57"/>
    <w:rsid w:val="00957C36"/>
    <w:rsid w:val="0098640A"/>
    <w:rsid w:val="009A141D"/>
    <w:rsid w:val="009A1F3F"/>
    <w:rsid w:val="009D73B2"/>
    <w:rsid w:val="009F7CE2"/>
    <w:rsid w:val="00A332EE"/>
    <w:rsid w:val="00AA02E9"/>
    <w:rsid w:val="00B16E62"/>
    <w:rsid w:val="00B32E91"/>
    <w:rsid w:val="00B36A8F"/>
    <w:rsid w:val="00B63CD9"/>
    <w:rsid w:val="00B90DEC"/>
    <w:rsid w:val="00CB087E"/>
    <w:rsid w:val="00CE1FF8"/>
    <w:rsid w:val="00CF700E"/>
    <w:rsid w:val="00D4666B"/>
    <w:rsid w:val="00DC45B2"/>
    <w:rsid w:val="00E05E99"/>
    <w:rsid w:val="00E46DAA"/>
    <w:rsid w:val="00F1493C"/>
    <w:rsid w:val="00F1750F"/>
    <w:rsid w:val="00F54829"/>
    <w:rsid w:val="00F637CA"/>
    <w:rsid w:val="00FB5D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03356"/>
  <w15:docId w15:val="{92A89821-36B2-4ADA-BCDF-5D6C2427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DC8"/>
    <w:rPr>
      <w:rFonts w:eastAsiaTheme="minorEastAsia"/>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2619A1"/>
    <w:rPr>
      <w:sz w:val="22"/>
      <w:lang w:val="sv-SE" w:eastAsia="sv-SE"/>
    </w:rPr>
  </w:style>
  <w:style w:type="paragraph" w:styleId="Ballongtext">
    <w:name w:val="Balloon Text"/>
    <w:basedOn w:val="Normal"/>
    <w:link w:val="BallongtextChar"/>
    <w:rsid w:val="00AA02E9"/>
    <w:rPr>
      <w:rFonts w:ascii="Tahoma" w:hAnsi="Tahoma" w:cs="Tahoma"/>
      <w:sz w:val="16"/>
      <w:szCs w:val="16"/>
    </w:rPr>
  </w:style>
  <w:style w:type="character" w:customStyle="1" w:styleId="BallongtextChar">
    <w:name w:val="Ballongtext Char"/>
    <w:basedOn w:val="Standardstycketeckensnitt"/>
    <w:link w:val="Ballongtext"/>
    <w:rsid w:val="00AA02E9"/>
    <w:rPr>
      <w:rFonts w:ascii="Tahoma" w:hAnsi="Tahoma" w:cs="Tahoma"/>
      <w:sz w:val="16"/>
      <w:szCs w:val="16"/>
      <w:lang w:val="sv-SE" w:eastAsia="sv-SE"/>
    </w:rPr>
  </w:style>
  <w:style w:type="paragraph" w:customStyle="1" w:styleId="anormal0">
    <w:name w:val="anormal"/>
    <w:basedOn w:val="Normal"/>
    <w:rsid w:val="009A1F3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9314">
      <w:bodyDiv w:val="1"/>
      <w:marLeft w:val="0"/>
      <w:marRight w:val="0"/>
      <w:marTop w:val="0"/>
      <w:marBottom w:val="0"/>
      <w:divBdr>
        <w:top w:val="none" w:sz="0" w:space="0" w:color="auto"/>
        <w:left w:val="none" w:sz="0" w:space="0" w:color="auto"/>
        <w:bottom w:val="none" w:sz="0" w:space="0" w:color="auto"/>
        <w:right w:val="none" w:sz="0" w:space="0" w:color="auto"/>
      </w:divBdr>
    </w:div>
    <w:div w:id="505484287">
      <w:bodyDiv w:val="1"/>
      <w:marLeft w:val="0"/>
      <w:marRight w:val="0"/>
      <w:marTop w:val="0"/>
      <w:marBottom w:val="0"/>
      <w:divBdr>
        <w:top w:val="none" w:sz="0" w:space="0" w:color="auto"/>
        <w:left w:val="none" w:sz="0" w:space="0" w:color="auto"/>
        <w:bottom w:val="none" w:sz="0" w:space="0" w:color="auto"/>
        <w:right w:val="none" w:sz="0" w:space="0" w:color="auto"/>
      </w:divBdr>
    </w:div>
    <w:div w:id="674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4</TotalTime>
  <Pages>2</Pages>
  <Words>589</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5180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11/2019-2020</dc:title>
  <dc:creator>Jessica Laaksonen</dc:creator>
  <cp:lastModifiedBy>Jessica Laaksonen</cp:lastModifiedBy>
  <cp:revision>2</cp:revision>
  <cp:lastPrinted>2020-05-28T10:05:00Z</cp:lastPrinted>
  <dcterms:created xsi:type="dcterms:W3CDTF">2020-05-28T10:09:00Z</dcterms:created>
  <dcterms:modified xsi:type="dcterms:W3CDTF">2020-05-28T10:09:00Z</dcterms:modified>
</cp:coreProperties>
</file>