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531A3DB3" w14:textId="77777777">
        <w:trPr>
          <w:cantSplit/>
          <w:trHeight w:val="20"/>
        </w:trPr>
        <w:tc>
          <w:tcPr>
            <w:tcW w:w="861" w:type="dxa"/>
            <w:vMerge w:val="restart"/>
          </w:tcPr>
          <w:p w14:paraId="48A6BA46" w14:textId="77777777" w:rsidR="000B3F00" w:rsidRDefault="009134D7">
            <w:pPr>
              <w:pStyle w:val="xLedtext"/>
              <w:rPr>
                <w:noProof/>
              </w:rPr>
            </w:pPr>
            <w:bookmarkStart w:id="0" w:name="_top"/>
            <w:bookmarkEnd w:id="0"/>
            <w:r>
              <w:rPr>
                <w:noProof/>
                <w:lang w:val="sv-FI" w:eastAsia="sv-FI"/>
              </w:rPr>
              <w:drawing>
                <wp:inline distT="0" distB="0" distL="0" distR="0" wp14:anchorId="0CD7CAC7" wp14:editId="4D8AEE10">
                  <wp:extent cx="477520" cy="68897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14:paraId="3F44F28F" w14:textId="77777777" w:rsidR="000B3F00" w:rsidRDefault="009134D7">
            <w:pPr>
              <w:pStyle w:val="xMellanrum"/>
            </w:pPr>
            <w:r>
              <w:rPr>
                <w:noProof/>
                <w:lang w:val="sv-FI" w:eastAsia="sv-FI"/>
              </w:rPr>
              <w:drawing>
                <wp:inline distT="0" distB="0" distL="0" distR="0" wp14:anchorId="65DBB75F" wp14:editId="3916B65E">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2EE4FE49" w14:textId="77777777">
        <w:trPr>
          <w:cantSplit/>
          <w:trHeight w:val="299"/>
        </w:trPr>
        <w:tc>
          <w:tcPr>
            <w:tcW w:w="861" w:type="dxa"/>
            <w:vMerge/>
          </w:tcPr>
          <w:p w14:paraId="30BDEF7E" w14:textId="77777777" w:rsidR="000B3F00" w:rsidRDefault="000B3F00">
            <w:pPr>
              <w:pStyle w:val="xLedtext"/>
            </w:pPr>
          </w:p>
        </w:tc>
        <w:tc>
          <w:tcPr>
            <w:tcW w:w="4448" w:type="dxa"/>
            <w:vAlign w:val="bottom"/>
          </w:tcPr>
          <w:p w14:paraId="01998B18" w14:textId="77777777" w:rsidR="000B3F00" w:rsidRDefault="000B3F00">
            <w:pPr>
              <w:pStyle w:val="xAvsandare1"/>
            </w:pPr>
            <w:r>
              <w:t>Ålands lagting</w:t>
            </w:r>
          </w:p>
        </w:tc>
        <w:tc>
          <w:tcPr>
            <w:tcW w:w="4288" w:type="dxa"/>
            <w:gridSpan w:val="2"/>
            <w:vAlign w:val="bottom"/>
          </w:tcPr>
          <w:p w14:paraId="7A79D4C8" w14:textId="4C9D2216" w:rsidR="000B3F00" w:rsidRDefault="00377141" w:rsidP="009134D7">
            <w:pPr>
              <w:pStyle w:val="xDokTypNr"/>
            </w:pPr>
            <w:r>
              <w:t>ÅTGÄRDS</w:t>
            </w:r>
            <w:r w:rsidR="00AC6820">
              <w:t xml:space="preserve">MOTION nr </w:t>
            </w:r>
            <w:r w:rsidR="0056308B">
              <w:t>10</w:t>
            </w:r>
            <w:r w:rsidR="00935A18">
              <w:t>/</w:t>
            </w:r>
            <w:proofErr w:type="gramStart"/>
            <w:r w:rsidR="00935A18">
              <w:t>20</w:t>
            </w:r>
            <w:r w:rsidR="00A16986">
              <w:t>1</w:t>
            </w:r>
            <w:r w:rsidR="009134D7">
              <w:t>9</w:t>
            </w:r>
            <w:r w:rsidR="00935A18">
              <w:t>-20</w:t>
            </w:r>
            <w:r w:rsidR="009134D7">
              <w:t>20</w:t>
            </w:r>
            <w:proofErr w:type="gramEnd"/>
          </w:p>
        </w:tc>
      </w:tr>
      <w:tr w:rsidR="000B3F00" w14:paraId="06EC22BA" w14:textId="77777777">
        <w:trPr>
          <w:cantSplit/>
          <w:trHeight w:val="238"/>
        </w:trPr>
        <w:tc>
          <w:tcPr>
            <w:tcW w:w="861" w:type="dxa"/>
            <w:vMerge/>
          </w:tcPr>
          <w:p w14:paraId="21FBFEAD" w14:textId="77777777" w:rsidR="000B3F00" w:rsidRDefault="000B3F00">
            <w:pPr>
              <w:pStyle w:val="xLedtext"/>
            </w:pPr>
          </w:p>
        </w:tc>
        <w:tc>
          <w:tcPr>
            <w:tcW w:w="4448" w:type="dxa"/>
            <w:vAlign w:val="bottom"/>
          </w:tcPr>
          <w:p w14:paraId="5B66099D" w14:textId="77777777" w:rsidR="000B3F00" w:rsidRDefault="000B3F00">
            <w:pPr>
              <w:pStyle w:val="xLedtext"/>
            </w:pPr>
            <w:r>
              <w:t xml:space="preserve">Lagtingsledamot </w:t>
            </w:r>
          </w:p>
        </w:tc>
        <w:tc>
          <w:tcPr>
            <w:tcW w:w="1725" w:type="dxa"/>
            <w:vAlign w:val="bottom"/>
          </w:tcPr>
          <w:p w14:paraId="748BB2E9" w14:textId="77777777" w:rsidR="000B3F00" w:rsidRDefault="000B3F00">
            <w:pPr>
              <w:pStyle w:val="xLedtext"/>
            </w:pPr>
            <w:r>
              <w:t>Datum</w:t>
            </w:r>
          </w:p>
        </w:tc>
        <w:tc>
          <w:tcPr>
            <w:tcW w:w="2563" w:type="dxa"/>
            <w:vAlign w:val="bottom"/>
          </w:tcPr>
          <w:p w14:paraId="2E5B7D8C" w14:textId="77777777" w:rsidR="000B3F00" w:rsidRDefault="000B3F00">
            <w:pPr>
              <w:pStyle w:val="xLedtext"/>
            </w:pPr>
          </w:p>
        </w:tc>
      </w:tr>
      <w:tr w:rsidR="000B3F00" w14:paraId="563C7166" w14:textId="77777777">
        <w:trPr>
          <w:cantSplit/>
          <w:trHeight w:val="238"/>
        </w:trPr>
        <w:tc>
          <w:tcPr>
            <w:tcW w:w="861" w:type="dxa"/>
            <w:vMerge/>
          </w:tcPr>
          <w:p w14:paraId="2BFCFC42" w14:textId="77777777" w:rsidR="000B3F00" w:rsidRDefault="000B3F00">
            <w:pPr>
              <w:pStyle w:val="xAvsandare2"/>
            </w:pPr>
          </w:p>
        </w:tc>
        <w:tc>
          <w:tcPr>
            <w:tcW w:w="4448" w:type="dxa"/>
            <w:vAlign w:val="center"/>
          </w:tcPr>
          <w:p w14:paraId="23663CC8" w14:textId="77777777" w:rsidR="000B3F00" w:rsidRDefault="0035024E" w:rsidP="00377141">
            <w:pPr>
              <w:pStyle w:val="xAvsandare2"/>
            </w:pPr>
            <w:r w:rsidRPr="001F13E2">
              <w:t>John Holmberg</w:t>
            </w:r>
          </w:p>
        </w:tc>
        <w:tc>
          <w:tcPr>
            <w:tcW w:w="1725" w:type="dxa"/>
            <w:vAlign w:val="center"/>
          </w:tcPr>
          <w:p w14:paraId="24367F1A" w14:textId="77777777" w:rsidR="000B3F00" w:rsidRDefault="0035024E" w:rsidP="0012085E">
            <w:pPr>
              <w:pStyle w:val="xDatum1"/>
            </w:pPr>
            <w:r w:rsidRPr="00962677">
              <w:t>2020-05-11</w:t>
            </w:r>
          </w:p>
        </w:tc>
        <w:tc>
          <w:tcPr>
            <w:tcW w:w="2563" w:type="dxa"/>
            <w:vAlign w:val="center"/>
          </w:tcPr>
          <w:p w14:paraId="59B6D5FF" w14:textId="77777777" w:rsidR="000B3F00" w:rsidRDefault="000B3F00">
            <w:pPr>
              <w:pStyle w:val="xBeteckning1"/>
            </w:pPr>
          </w:p>
        </w:tc>
      </w:tr>
      <w:tr w:rsidR="000B3F00" w14:paraId="692C5831" w14:textId="77777777">
        <w:trPr>
          <w:cantSplit/>
          <w:trHeight w:val="238"/>
        </w:trPr>
        <w:tc>
          <w:tcPr>
            <w:tcW w:w="861" w:type="dxa"/>
            <w:vMerge/>
          </w:tcPr>
          <w:p w14:paraId="67D7471F" w14:textId="77777777" w:rsidR="000B3F00" w:rsidRDefault="000B3F00">
            <w:pPr>
              <w:pStyle w:val="xLedtext"/>
            </w:pPr>
          </w:p>
        </w:tc>
        <w:tc>
          <w:tcPr>
            <w:tcW w:w="4448" w:type="dxa"/>
            <w:vAlign w:val="bottom"/>
          </w:tcPr>
          <w:p w14:paraId="48D04DC6" w14:textId="77777777" w:rsidR="000B3F00" w:rsidRDefault="000B3F00">
            <w:pPr>
              <w:pStyle w:val="xLedtext"/>
            </w:pPr>
          </w:p>
        </w:tc>
        <w:tc>
          <w:tcPr>
            <w:tcW w:w="1725" w:type="dxa"/>
            <w:vAlign w:val="bottom"/>
          </w:tcPr>
          <w:p w14:paraId="7A4472C7" w14:textId="77777777" w:rsidR="000B3F00" w:rsidRDefault="000B3F00">
            <w:pPr>
              <w:pStyle w:val="xLedtext"/>
            </w:pPr>
          </w:p>
        </w:tc>
        <w:tc>
          <w:tcPr>
            <w:tcW w:w="2563" w:type="dxa"/>
            <w:vAlign w:val="bottom"/>
          </w:tcPr>
          <w:p w14:paraId="2EF431EF" w14:textId="77777777" w:rsidR="000B3F00" w:rsidRDefault="000B3F00">
            <w:pPr>
              <w:pStyle w:val="xLedtext"/>
            </w:pPr>
          </w:p>
        </w:tc>
      </w:tr>
      <w:tr w:rsidR="000B3F00" w14:paraId="1B2DD0AF" w14:textId="77777777">
        <w:trPr>
          <w:cantSplit/>
          <w:trHeight w:val="238"/>
        </w:trPr>
        <w:tc>
          <w:tcPr>
            <w:tcW w:w="861" w:type="dxa"/>
            <w:vMerge/>
            <w:tcBorders>
              <w:bottom w:val="single" w:sz="4" w:space="0" w:color="auto"/>
            </w:tcBorders>
          </w:tcPr>
          <w:p w14:paraId="65403CBF" w14:textId="77777777" w:rsidR="000B3F00" w:rsidRDefault="000B3F00">
            <w:pPr>
              <w:pStyle w:val="xAvsandare3"/>
            </w:pPr>
          </w:p>
        </w:tc>
        <w:tc>
          <w:tcPr>
            <w:tcW w:w="4448" w:type="dxa"/>
            <w:tcBorders>
              <w:bottom w:val="single" w:sz="4" w:space="0" w:color="auto"/>
            </w:tcBorders>
            <w:vAlign w:val="center"/>
          </w:tcPr>
          <w:p w14:paraId="6C674945" w14:textId="77777777" w:rsidR="000B3F00" w:rsidRDefault="000B3F00">
            <w:pPr>
              <w:pStyle w:val="xAvsandare3"/>
            </w:pPr>
          </w:p>
        </w:tc>
        <w:tc>
          <w:tcPr>
            <w:tcW w:w="1725" w:type="dxa"/>
            <w:tcBorders>
              <w:bottom w:val="single" w:sz="4" w:space="0" w:color="auto"/>
            </w:tcBorders>
            <w:vAlign w:val="center"/>
          </w:tcPr>
          <w:p w14:paraId="5172CCC2" w14:textId="77777777" w:rsidR="000B3F00" w:rsidRDefault="000B3F00">
            <w:pPr>
              <w:pStyle w:val="xDatum2"/>
            </w:pPr>
          </w:p>
        </w:tc>
        <w:tc>
          <w:tcPr>
            <w:tcW w:w="2563" w:type="dxa"/>
            <w:tcBorders>
              <w:bottom w:val="single" w:sz="4" w:space="0" w:color="auto"/>
            </w:tcBorders>
            <w:vAlign w:val="center"/>
          </w:tcPr>
          <w:p w14:paraId="3C260F82" w14:textId="77777777" w:rsidR="000B3F00" w:rsidRDefault="000B3F00">
            <w:pPr>
              <w:pStyle w:val="xBeteckning2"/>
            </w:pPr>
          </w:p>
        </w:tc>
      </w:tr>
      <w:tr w:rsidR="000B3F00" w14:paraId="59143B03" w14:textId="77777777">
        <w:trPr>
          <w:cantSplit/>
          <w:trHeight w:val="238"/>
        </w:trPr>
        <w:tc>
          <w:tcPr>
            <w:tcW w:w="861" w:type="dxa"/>
            <w:tcBorders>
              <w:top w:val="single" w:sz="4" w:space="0" w:color="auto"/>
            </w:tcBorders>
            <w:vAlign w:val="bottom"/>
          </w:tcPr>
          <w:p w14:paraId="47AB96FA" w14:textId="77777777" w:rsidR="000B3F00" w:rsidRDefault="000B3F00">
            <w:pPr>
              <w:pStyle w:val="xLedtext"/>
            </w:pPr>
          </w:p>
        </w:tc>
        <w:tc>
          <w:tcPr>
            <w:tcW w:w="4448" w:type="dxa"/>
            <w:tcBorders>
              <w:top w:val="single" w:sz="4" w:space="0" w:color="auto"/>
            </w:tcBorders>
            <w:vAlign w:val="bottom"/>
          </w:tcPr>
          <w:p w14:paraId="1CCBC0A6" w14:textId="77777777" w:rsidR="000B3F00" w:rsidRDefault="000B3F00">
            <w:pPr>
              <w:pStyle w:val="xLedtext"/>
            </w:pPr>
          </w:p>
        </w:tc>
        <w:tc>
          <w:tcPr>
            <w:tcW w:w="4288" w:type="dxa"/>
            <w:gridSpan w:val="2"/>
            <w:tcBorders>
              <w:top w:val="single" w:sz="4" w:space="0" w:color="auto"/>
            </w:tcBorders>
            <w:vAlign w:val="bottom"/>
          </w:tcPr>
          <w:p w14:paraId="4FAA7340" w14:textId="77777777" w:rsidR="000B3F00" w:rsidRDefault="000B3F00">
            <w:pPr>
              <w:pStyle w:val="xLedtext"/>
            </w:pPr>
          </w:p>
        </w:tc>
      </w:tr>
      <w:tr w:rsidR="000B3F00" w14:paraId="354829DE" w14:textId="77777777">
        <w:trPr>
          <w:cantSplit/>
          <w:trHeight w:val="238"/>
        </w:trPr>
        <w:tc>
          <w:tcPr>
            <w:tcW w:w="861" w:type="dxa"/>
          </w:tcPr>
          <w:p w14:paraId="7828B6FB" w14:textId="77777777" w:rsidR="000B3F00" w:rsidRDefault="000B3F00">
            <w:pPr>
              <w:pStyle w:val="xCelltext"/>
            </w:pPr>
          </w:p>
        </w:tc>
        <w:tc>
          <w:tcPr>
            <w:tcW w:w="4448" w:type="dxa"/>
            <w:vMerge w:val="restart"/>
          </w:tcPr>
          <w:p w14:paraId="4D00B3AB" w14:textId="77777777" w:rsidR="000B3F00" w:rsidRDefault="000B3F00">
            <w:pPr>
              <w:pStyle w:val="xMottagare1"/>
            </w:pPr>
            <w:r>
              <w:t>Till Ålands lagting</w:t>
            </w:r>
          </w:p>
        </w:tc>
        <w:tc>
          <w:tcPr>
            <w:tcW w:w="4288" w:type="dxa"/>
            <w:gridSpan w:val="2"/>
            <w:vMerge w:val="restart"/>
          </w:tcPr>
          <w:p w14:paraId="2EF983F5" w14:textId="77777777" w:rsidR="000B3F00" w:rsidRDefault="000B3F00">
            <w:pPr>
              <w:pStyle w:val="xMottagare1"/>
              <w:tabs>
                <w:tab w:val="left" w:pos="2349"/>
              </w:tabs>
            </w:pPr>
          </w:p>
        </w:tc>
      </w:tr>
      <w:tr w:rsidR="000B3F00" w14:paraId="023B7502" w14:textId="77777777">
        <w:trPr>
          <w:cantSplit/>
          <w:trHeight w:val="238"/>
        </w:trPr>
        <w:tc>
          <w:tcPr>
            <w:tcW w:w="861" w:type="dxa"/>
          </w:tcPr>
          <w:p w14:paraId="2C7AF7A6" w14:textId="77777777" w:rsidR="000B3F00" w:rsidRDefault="000B3F00">
            <w:pPr>
              <w:pStyle w:val="xCelltext"/>
            </w:pPr>
          </w:p>
        </w:tc>
        <w:tc>
          <w:tcPr>
            <w:tcW w:w="4448" w:type="dxa"/>
            <w:vMerge/>
            <w:vAlign w:val="center"/>
          </w:tcPr>
          <w:p w14:paraId="047B7885" w14:textId="77777777" w:rsidR="000B3F00" w:rsidRDefault="000B3F00">
            <w:pPr>
              <w:pStyle w:val="xCelltext"/>
            </w:pPr>
          </w:p>
        </w:tc>
        <w:tc>
          <w:tcPr>
            <w:tcW w:w="4288" w:type="dxa"/>
            <w:gridSpan w:val="2"/>
            <w:vMerge/>
            <w:vAlign w:val="center"/>
          </w:tcPr>
          <w:p w14:paraId="0FCB384C" w14:textId="77777777" w:rsidR="000B3F00" w:rsidRDefault="000B3F00">
            <w:pPr>
              <w:pStyle w:val="xCelltext"/>
            </w:pPr>
          </w:p>
        </w:tc>
      </w:tr>
      <w:tr w:rsidR="000B3F00" w14:paraId="6960C81B" w14:textId="77777777">
        <w:trPr>
          <w:cantSplit/>
          <w:trHeight w:val="238"/>
        </w:trPr>
        <w:tc>
          <w:tcPr>
            <w:tcW w:w="861" w:type="dxa"/>
          </w:tcPr>
          <w:p w14:paraId="3E048673" w14:textId="77777777" w:rsidR="000B3F00" w:rsidRDefault="000B3F00">
            <w:pPr>
              <w:pStyle w:val="xCelltext"/>
            </w:pPr>
          </w:p>
        </w:tc>
        <w:tc>
          <w:tcPr>
            <w:tcW w:w="4448" w:type="dxa"/>
            <w:vMerge/>
            <w:vAlign w:val="center"/>
          </w:tcPr>
          <w:p w14:paraId="4EA6B083" w14:textId="77777777" w:rsidR="000B3F00" w:rsidRDefault="000B3F00">
            <w:pPr>
              <w:pStyle w:val="xCelltext"/>
            </w:pPr>
          </w:p>
        </w:tc>
        <w:tc>
          <w:tcPr>
            <w:tcW w:w="4288" w:type="dxa"/>
            <w:gridSpan w:val="2"/>
            <w:vMerge/>
            <w:vAlign w:val="center"/>
          </w:tcPr>
          <w:p w14:paraId="6BCE6E0D" w14:textId="77777777" w:rsidR="000B3F00" w:rsidRDefault="000B3F00">
            <w:pPr>
              <w:pStyle w:val="xCelltext"/>
            </w:pPr>
          </w:p>
        </w:tc>
      </w:tr>
      <w:tr w:rsidR="000B3F00" w14:paraId="1E65A7C5" w14:textId="77777777">
        <w:trPr>
          <w:cantSplit/>
          <w:trHeight w:val="238"/>
        </w:trPr>
        <w:tc>
          <w:tcPr>
            <w:tcW w:w="861" w:type="dxa"/>
          </w:tcPr>
          <w:p w14:paraId="40E9967D" w14:textId="77777777" w:rsidR="000B3F00" w:rsidRDefault="000B3F00">
            <w:pPr>
              <w:pStyle w:val="xCelltext"/>
            </w:pPr>
          </w:p>
        </w:tc>
        <w:tc>
          <w:tcPr>
            <w:tcW w:w="4448" w:type="dxa"/>
            <w:vMerge/>
            <w:vAlign w:val="center"/>
          </w:tcPr>
          <w:p w14:paraId="5C3F1BB7" w14:textId="77777777" w:rsidR="000B3F00" w:rsidRDefault="000B3F00">
            <w:pPr>
              <w:pStyle w:val="xCelltext"/>
            </w:pPr>
          </w:p>
        </w:tc>
        <w:tc>
          <w:tcPr>
            <w:tcW w:w="4288" w:type="dxa"/>
            <w:gridSpan w:val="2"/>
            <w:vMerge/>
            <w:vAlign w:val="center"/>
          </w:tcPr>
          <w:p w14:paraId="7C17214E" w14:textId="77777777" w:rsidR="000B3F00" w:rsidRDefault="000B3F00">
            <w:pPr>
              <w:pStyle w:val="xCelltext"/>
            </w:pPr>
          </w:p>
        </w:tc>
      </w:tr>
      <w:tr w:rsidR="000B3F00" w14:paraId="48A15B5B" w14:textId="77777777">
        <w:trPr>
          <w:cantSplit/>
          <w:trHeight w:val="238"/>
        </w:trPr>
        <w:tc>
          <w:tcPr>
            <w:tcW w:w="861" w:type="dxa"/>
          </w:tcPr>
          <w:p w14:paraId="3CE202EA" w14:textId="77777777" w:rsidR="000B3F00" w:rsidRDefault="000B3F00">
            <w:pPr>
              <w:pStyle w:val="xCelltext"/>
            </w:pPr>
          </w:p>
        </w:tc>
        <w:tc>
          <w:tcPr>
            <w:tcW w:w="4448" w:type="dxa"/>
            <w:vMerge/>
            <w:vAlign w:val="center"/>
          </w:tcPr>
          <w:p w14:paraId="45969663" w14:textId="77777777" w:rsidR="000B3F00" w:rsidRDefault="000B3F00">
            <w:pPr>
              <w:pStyle w:val="xCelltext"/>
            </w:pPr>
          </w:p>
        </w:tc>
        <w:tc>
          <w:tcPr>
            <w:tcW w:w="4288" w:type="dxa"/>
            <w:gridSpan w:val="2"/>
            <w:vMerge/>
            <w:vAlign w:val="center"/>
          </w:tcPr>
          <w:p w14:paraId="3D142377" w14:textId="77777777" w:rsidR="000B3F00" w:rsidRDefault="000B3F00">
            <w:pPr>
              <w:pStyle w:val="xCelltext"/>
            </w:pPr>
          </w:p>
        </w:tc>
      </w:tr>
    </w:tbl>
    <w:p w14:paraId="713A84B4"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6D01D4A4" w14:textId="77777777" w:rsidR="00AC6820" w:rsidRDefault="0035024E" w:rsidP="00AC6820">
      <w:pPr>
        <w:pStyle w:val="ArendeRubrik"/>
      </w:pPr>
      <w:r>
        <w:t>Endast en kommunreform kan säkerställa vår välfärd</w:t>
      </w:r>
    </w:p>
    <w:p w14:paraId="7A477D1A" w14:textId="77777777" w:rsidR="000B3F00" w:rsidRDefault="000B3F00">
      <w:pPr>
        <w:pStyle w:val="ANormal"/>
      </w:pPr>
    </w:p>
    <w:p w14:paraId="23975372" w14:textId="77777777" w:rsidR="000B3F00" w:rsidRDefault="000B3F00">
      <w:pPr>
        <w:pStyle w:val="ANormal"/>
      </w:pPr>
    </w:p>
    <w:p w14:paraId="7F68FFC5" w14:textId="77777777" w:rsidR="000B3F00" w:rsidRDefault="00FB74D7">
      <w:pPr>
        <w:pStyle w:val="ANormal"/>
      </w:pPr>
      <w:r>
        <w:t>Motivering</w:t>
      </w:r>
    </w:p>
    <w:p w14:paraId="72C835DA" w14:textId="43319603" w:rsidR="000B3F00" w:rsidRDefault="0035024E">
      <w:pPr>
        <w:pStyle w:val="ANormal"/>
      </w:pPr>
      <w:r>
        <w:t>Coronapandemin har ytterligare påskyndat behovet av en kommunreform. Vi såg under pandemins inledning hur ålänningarna erhöll olika information beroende på var på Åland man bor. Vi har sett vissa skolbarn få lunch, medan många blivit utan, vi har sett hur olika våra äldreboenden agerat och vi har sett den privata och offentliga ekonomin snabbt gå in i en lågkonjunktur som saknar motstycke. Att bilda en fast åländsk kommun skulle bara genom administrativa synergier spara ca 5 miljoner € årligen. Inbesparing som kunde avkorta kommande lån och minska behovet av skattehöjningar och sett över tid skapa förutsättningar för en offentlig ekonomi i balans. Detta är en av flera nödvändiga reformer, men den absolut viktigaste åtgärden för att skapa ett Åland som är strukturellt förberett att hantera kommande svåra utmaningar i såväl närtid som framtid.</w:t>
      </w:r>
    </w:p>
    <w:p w14:paraId="05C6F1B9" w14:textId="77777777" w:rsidR="00FB74D7" w:rsidRDefault="00FB74D7" w:rsidP="00377141">
      <w:pPr>
        <w:pStyle w:val="ANormal"/>
        <w:outlineLvl w:val="0"/>
      </w:pPr>
    </w:p>
    <w:p w14:paraId="3C33EDB2" w14:textId="77777777" w:rsidR="00FB74D7" w:rsidRDefault="00FB74D7" w:rsidP="00377141">
      <w:pPr>
        <w:pStyle w:val="ANormal"/>
        <w:outlineLvl w:val="0"/>
      </w:pPr>
    </w:p>
    <w:p w14:paraId="2F3294F1" w14:textId="21246B68" w:rsidR="00377141" w:rsidRDefault="00377141" w:rsidP="00377141">
      <w:pPr>
        <w:pStyle w:val="ANormal"/>
        <w:outlineLvl w:val="0"/>
      </w:pPr>
      <w:r>
        <w:t xml:space="preserve">Med anledning </w:t>
      </w:r>
      <w:r w:rsidR="00AC6820">
        <w:t xml:space="preserve">av det ovanstående föreslår </w:t>
      </w:r>
      <w:r>
        <w:t>vi</w:t>
      </w:r>
    </w:p>
    <w:p w14:paraId="42889BC5" w14:textId="77777777" w:rsidR="00377141" w:rsidRDefault="00377141" w:rsidP="00377141">
      <w:pPr>
        <w:pStyle w:val="ANormal"/>
      </w:pPr>
    </w:p>
    <w:p w14:paraId="0DCCB394" w14:textId="5D22C5AC" w:rsidR="00AC6820" w:rsidRPr="00694620" w:rsidRDefault="00AC6820" w:rsidP="00AC6820">
      <w:pPr>
        <w:pStyle w:val="Klam"/>
      </w:pPr>
      <w:r w:rsidRPr="00694620">
        <w:t xml:space="preserve">att </w:t>
      </w:r>
      <w:r w:rsidR="00C33962">
        <w:t xml:space="preserve">lagtinget uppmanar </w:t>
      </w:r>
      <w:r w:rsidR="0035024E">
        <w:t xml:space="preserve">landskapsregeringen </w:t>
      </w:r>
      <w:r w:rsidR="00C33962">
        <w:t xml:space="preserve">att </w:t>
      </w:r>
      <w:r w:rsidR="0035024E">
        <w:t xml:space="preserve">omgående påbörja en kommunreformprocess med en </w:t>
      </w:r>
      <w:proofErr w:type="spellStart"/>
      <w:r w:rsidR="0035024E">
        <w:t>faståländsk</w:t>
      </w:r>
      <w:proofErr w:type="spellEnd"/>
      <w:r w:rsidR="0035024E">
        <w:t xml:space="preserve"> kommun och specifika lösningar för skärgården</w:t>
      </w:r>
      <w:r w:rsidR="00C33962">
        <w:t>.</w:t>
      </w:r>
    </w:p>
    <w:p w14:paraId="0111F489" w14:textId="77777777" w:rsidR="00377141" w:rsidRDefault="00377141" w:rsidP="00377141">
      <w:pPr>
        <w:pStyle w:val="Klam"/>
      </w:pPr>
    </w:p>
    <w:tbl>
      <w:tblPr>
        <w:tblW w:w="7931" w:type="dxa"/>
        <w:tblCellMar>
          <w:left w:w="0" w:type="dxa"/>
          <w:right w:w="0" w:type="dxa"/>
        </w:tblCellMar>
        <w:tblLook w:val="0000" w:firstRow="0" w:lastRow="0" w:firstColumn="0" w:lastColumn="0" w:noHBand="0" w:noVBand="0"/>
      </w:tblPr>
      <w:tblGrid>
        <w:gridCol w:w="7931"/>
      </w:tblGrid>
      <w:tr w:rsidR="0035024E" w14:paraId="6BE70FFA" w14:textId="77777777" w:rsidTr="00474225">
        <w:trPr>
          <w:cantSplit/>
        </w:trPr>
        <w:tc>
          <w:tcPr>
            <w:tcW w:w="7931" w:type="dxa"/>
          </w:tcPr>
          <w:p w14:paraId="28DECEFD" w14:textId="77777777" w:rsidR="0035024E" w:rsidRDefault="0035024E" w:rsidP="00474225">
            <w:pPr>
              <w:pStyle w:val="ANormal"/>
              <w:keepNext/>
            </w:pPr>
          </w:p>
          <w:p w14:paraId="06B781A1" w14:textId="77777777" w:rsidR="0035024E" w:rsidRDefault="0035024E" w:rsidP="00474225">
            <w:pPr>
              <w:pStyle w:val="ANormal"/>
              <w:keepNext/>
            </w:pPr>
          </w:p>
          <w:p w14:paraId="48F4A191" w14:textId="77777777" w:rsidR="0035024E" w:rsidRDefault="0035024E" w:rsidP="00474225">
            <w:pPr>
              <w:pStyle w:val="ANormal"/>
              <w:keepNext/>
            </w:pPr>
            <w:r>
              <w:t>Mariehamn den 11 maj 2020</w:t>
            </w:r>
          </w:p>
        </w:tc>
      </w:tr>
    </w:tbl>
    <w:p w14:paraId="1A5CD951" w14:textId="77777777" w:rsidR="00FB74D7" w:rsidRDefault="00FB74D7">
      <w:pPr>
        <w:pStyle w:val="ANormal"/>
      </w:pPr>
    </w:p>
    <w:p w14:paraId="7709B6B0" w14:textId="77777777" w:rsidR="000B3F00" w:rsidRDefault="000B3F00">
      <w:pPr>
        <w:pStyle w:val="ANormal"/>
      </w:pPr>
    </w:p>
    <w:p w14:paraId="4AB27BF7" w14:textId="77777777" w:rsidR="0035024E" w:rsidRDefault="0035024E" w:rsidP="0035024E">
      <w:pPr>
        <w:pStyle w:val="ANormal"/>
      </w:pPr>
      <w:r w:rsidRPr="001F13E2">
        <w:t>John Holmberg</w:t>
      </w:r>
    </w:p>
    <w:p w14:paraId="3C4AA0A7" w14:textId="6083894E" w:rsidR="0035024E" w:rsidRDefault="0035024E" w:rsidP="0035024E">
      <w:pPr>
        <w:pStyle w:val="ANormal"/>
      </w:pPr>
    </w:p>
    <w:p w14:paraId="313758EB" w14:textId="77777777" w:rsidR="0056308B" w:rsidRDefault="0056308B" w:rsidP="0035024E">
      <w:pPr>
        <w:pStyle w:val="ANormal"/>
      </w:pPr>
    </w:p>
    <w:p w14:paraId="1601EC0E" w14:textId="6054B9C5" w:rsidR="00A4284D" w:rsidRDefault="0044746A">
      <w:pPr>
        <w:pStyle w:val="ANormal"/>
      </w:pPr>
      <w:r>
        <w:t>Ingrid Zetterman</w:t>
      </w:r>
    </w:p>
    <w:p w14:paraId="2D679BC0" w14:textId="296B34A0" w:rsidR="0056308B" w:rsidRDefault="0056308B">
      <w:pPr>
        <w:pStyle w:val="ANormal"/>
      </w:pPr>
    </w:p>
    <w:p w14:paraId="10CE9700" w14:textId="77777777" w:rsidR="0056308B" w:rsidRDefault="0056308B">
      <w:pPr>
        <w:pStyle w:val="ANormal"/>
      </w:pPr>
    </w:p>
    <w:p w14:paraId="62C99034" w14:textId="7ACEDEC7" w:rsidR="00A4284D" w:rsidRDefault="0044746A">
      <w:pPr>
        <w:pStyle w:val="ANormal"/>
      </w:pPr>
      <w:r>
        <w:t>Rainer Juslin</w:t>
      </w:r>
    </w:p>
    <w:p w14:paraId="6D4563D0" w14:textId="56BEB232" w:rsidR="0056308B" w:rsidRDefault="0056308B">
      <w:pPr>
        <w:pStyle w:val="ANormal"/>
      </w:pPr>
    </w:p>
    <w:p w14:paraId="6CC70081" w14:textId="77777777" w:rsidR="0056308B" w:rsidRDefault="0056308B">
      <w:pPr>
        <w:pStyle w:val="ANormal"/>
      </w:pPr>
    </w:p>
    <w:p w14:paraId="69AE00CA" w14:textId="1A131594" w:rsidR="00A4284D" w:rsidRDefault="0044746A">
      <w:pPr>
        <w:pStyle w:val="ANormal"/>
      </w:pPr>
      <w:r>
        <w:t xml:space="preserve">Simon </w:t>
      </w:r>
      <w:proofErr w:type="spellStart"/>
      <w:r>
        <w:t>Påvals</w:t>
      </w:r>
      <w:proofErr w:type="spellEnd"/>
    </w:p>
    <w:p w14:paraId="692FA1B6" w14:textId="2DE6D51C" w:rsidR="0056308B" w:rsidRDefault="0056308B">
      <w:pPr>
        <w:pStyle w:val="ANormal"/>
      </w:pPr>
    </w:p>
    <w:p w14:paraId="0B8A612D" w14:textId="77777777" w:rsidR="0056308B" w:rsidRDefault="0056308B">
      <w:pPr>
        <w:pStyle w:val="ANormal"/>
      </w:pPr>
    </w:p>
    <w:p w14:paraId="536146C8" w14:textId="635B9FE0" w:rsidR="00A4284D" w:rsidRDefault="0044746A">
      <w:pPr>
        <w:pStyle w:val="ANormal"/>
      </w:pPr>
      <w:r>
        <w:t>Katrin Sjögren</w:t>
      </w:r>
    </w:p>
    <w:p w14:paraId="4D114FA2" w14:textId="2C28CBF9" w:rsidR="0056308B" w:rsidRDefault="0056308B">
      <w:pPr>
        <w:pStyle w:val="ANormal"/>
      </w:pPr>
    </w:p>
    <w:p w14:paraId="3425EC4B" w14:textId="77777777" w:rsidR="0056308B" w:rsidRDefault="0056308B">
      <w:pPr>
        <w:pStyle w:val="ANormal"/>
      </w:pPr>
    </w:p>
    <w:p w14:paraId="55E55B18" w14:textId="77777777" w:rsidR="00A4284D" w:rsidRDefault="0044746A">
      <w:pPr>
        <w:pStyle w:val="ANormal"/>
      </w:pPr>
      <w:r>
        <w:t>Pernilla Söderlund</w:t>
      </w:r>
    </w:p>
    <w:p w14:paraId="5AE48BE6"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FB92F" w14:textId="77777777" w:rsidR="00CF7731" w:rsidRDefault="00CF7731">
      <w:r>
        <w:separator/>
      </w:r>
    </w:p>
  </w:endnote>
  <w:endnote w:type="continuationSeparator" w:id="0">
    <w:p w14:paraId="5D2AF9B1" w14:textId="77777777" w:rsidR="00CF7731" w:rsidRDefault="00CF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6DCD4"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DAE7" w14:textId="77777777" w:rsidR="003011C1" w:rsidRDefault="003011C1">
    <w:pPr>
      <w:pStyle w:val="Sidfot"/>
      <w:rPr>
        <w:lang w:val="fi-FI"/>
      </w:rPr>
    </w:pPr>
    <w:r>
      <w:fldChar w:fldCharType="begin"/>
    </w:r>
    <w:r>
      <w:rPr>
        <w:lang w:val="fi-FI"/>
      </w:rPr>
      <w:instrText xml:space="preserve"> FILENAME  \* MERGEFORMAT </w:instrText>
    </w:r>
    <w:r>
      <w:fldChar w:fldCharType="separate"/>
    </w:r>
    <w:r w:rsidR="00F2092F">
      <w:rPr>
        <w:noProof/>
        <w:lang w:val="fi-FI"/>
      </w:rPr>
      <w:t>MOT0120172018.docx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F2FC9"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1940F"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EFB7B" w14:textId="77777777" w:rsidR="00CF7731" w:rsidRDefault="00CF7731">
      <w:r>
        <w:separator/>
      </w:r>
    </w:p>
  </w:footnote>
  <w:footnote w:type="continuationSeparator" w:id="0">
    <w:p w14:paraId="779D2686" w14:textId="77777777" w:rsidR="00CF7731" w:rsidRDefault="00CF7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427D7"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90E3F"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2E59A"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C1631"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7C3C1A3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BBE9"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20"/>
    <w:rsid w:val="00030472"/>
    <w:rsid w:val="00045708"/>
    <w:rsid w:val="000B3F00"/>
    <w:rsid w:val="001120C3"/>
    <w:rsid w:val="0012085E"/>
    <w:rsid w:val="001969FE"/>
    <w:rsid w:val="002F50E4"/>
    <w:rsid w:val="003011C1"/>
    <w:rsid w:val="0035024E"/>
    <w:rsid w:val="00377141"/>
    <w:rsid w:val="0038300C"/>
    <w:rsid w:val="0044746A"/>
    <w:rsid w:val="0056308B"/>
    <w:rsid w:val="006175A4"/>
    <w:rsid w:val="00663FC5"/>
    <w:rsid w:val="0084359B"/>
    <w:rsid w:val="009044DF"/>
    <w:rsid w:val="009134D7"/>
    <w:rsid w:val="0092036D"/>
    <w:rsid w:val="00935A18"/>
    <w:rsid w:val="009D01AC"/>
    <w:rsid w:val="00A16986"/>
    <w:rsid w:val="00A4284D"/>
    <w:rsid w:val="00A716AD"/>
    <w:rsid w:val="00AB47CC"/>
    <w:rsid w:val="00AB7037"/>
    <w:rsid w:val="00AC6820"/>
    <w:rsid w:val="00AF314A"/>
    <w:rsid w:val="00B866AB"/>
    <w:rsid w:val="00BA74E7"/>
    <w:rsid w:val="00C33962"/>
    <w:rsid w:val="00C57836"/>
    <w:rsid w:val="00CF7731"/>
    <w:rsid w:val="00D10E5F"/>
    <w:rsid w:val="00D3286C"/>
    <w:rsid w:val="00D8412A"/>
    <w:rsid w:val="00E100E9"/>
    <w:rsid w:val="00E131E0"/>
    <w:rsid w:val="00EB5F02"/>
    <w:rsid w:val="00F2092F"/>
    <w:rsid w:val="00F92A96"/>
    <w:rsid w:val="00FB74D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526064"/>
  <w15:docId w15:val="{E4C02E02-27C2-4E11-B810-01CE1B34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820"/>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196</Words>
  <Characters>1218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Åtgärdsmotion nr 1/2017-2018</vt:lpstr>
    </vt:vector>
  </TitlesOfParts>
  <Company>LR</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1/2017-2018</dc:title>
  <dc:creator>Jessica Laaksonen</dc:creator>
  <cp:lastModifiedBy>Jessica Laaksonen</cp:lastModifiedBy>
  <cp:revision>4</cp:revision>
  <cp:lastPrinted>2018-01-08T12:44:00Z</cp:lastPrinted>
  <dcterms:created xsi:type="dcterms:W3CDTF">2020-05-11T07:52:00Z</dcterms:created>
  <dcterms:modified xsi:type="dcterms:W3CDTF">2020-05-11T08:07:00Z</dcterms:modified>
</cp:coreProperties>
</file>