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55946162" w14:textId="77777777">
        <w:trPr>
          <w:cantSplit/>
          <w:trHeight w:val="20"/>
        </w:trPr>
        <w:tc>
          <w:tcPr>
            <w:tcW w:w="861" w:type="dxa"/>
            <w:vMerge w:val="restart"/>
          </w:tcPr>
          <w:p w14:paraId="7856D2D2" w14:textId="43EE713A" w:rsidR="00337A19" w:rsidRDefault="002F4A8F">
            <w:pPr>
              <w:pStyle w:val="xLedtext"/>
              <w:rPr>
                <w:noProof/>
              </w:rPr>
            </w:pPr>
            <w:bookmarkStart w:id="0" w:name="_top"/>
            <w:bookmarkEnd w:id="0"/>
            <w:r>
              <w:rPr>
                <w:noProof/>
              </w:rPr>
              <w:drawing>
                <wp:inline distT="0" distB="0" distL="0" distR="0" wp14:anchorId="5B600E9C" wp14:editId="60B96898">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35E2B707" w14:textId="7BA56084" w:rsidR="00337A19" w:rsidRDefault="002F4A8F">
            <w:pPr>
              <w:pStyle w:val="xMellanrum"/>
            </w:pPr>
            <w:r>
              <w:rPr>
                <w:noProof/>
              </w:rPr>
              <w:drawing>
                <wp:inline distT="0" distB="0" distL="0" distR="0" wp14:anchorId="0F1D6D96" wp14:editId="07705624">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3EE63DB5" w14:textId="77777777">
        <w:trPr>
          <w:cantSplit/>
          <w:trHeight w:val="299"/>
        </w:trPr>
        <w:tc>
          <w:tcPr>
            <w:tcW w:w="861" w:type="dxa"/>
            <w:vMerge/>
          </w:tcPr>
          <w:p w14:paraId="3868BE46" w14:textId="77777777" w:rsidR="00337A19" w:rsidRDefault="00337A19">
            <w:pPr>
              <w:pStyle w:val="xLedtext"/>
            </w:pPr>
          </w:p>
        </w:tc>
        <w:tc>
          <w:tcPr>
            <w:tcW w:w="4448" w:type="dxa"/>
            <w:vAlign w:val="bottom"/>
          </w:tcPr>
          <w:p w14:paraId="25585CD2" w14:textId="77777777" w:rsidR="00337A19" w:rsidRDefault="00337A19">
            <w:pPr>
              <w:pStyle w:val="xAvsandare1"/>
            </w:pPr>
            <w:r>
              <w:t>Ålands lagting</w:t>
            </w:r>
          </w:p>
        </w:tc>
        <w:tc>
          <w:tcPr>
            <w:tcW w:w="4288" w:type="dxa"/>
            <w:gridSpan w:val="2"/>
            <w:vAlign w:val="bottom"/>
          </w:tcPr>
          <w:p w14:paraId="49EDB284" w14:textId="5BE6E69E" w:rsidR="00337A19" w:rsidRDefault="00337A19" w:rsidP="009F1162">
            <w:pPr>
              <w:pStyle w:val="xDokTypNr"/>
            </w:pPr>
            <w:r>
              <w:t xml:space="preserve">BESLUT LTB </w:t>
            </w:r>
            <w:r w:rsidR="002F4A8F">
              <w:t>83</w:t>
            </w:r>
            <w:r>
              <w:t>/20</w:t>
            </w:r>
            <w:r w:rsidR="002F4A8F">
              <w:t>20</w:t>
            </w:r>
          </w:p>
        </w:tc>
      </w:tr>
      <w:tr w:rsidR="00337A19" w14:paraId="1C1A1188" w14:textId="77777777">
        <w:trPr>
          <w:cantSplit/>
          <w:trHeight w:val="238"/>
        </w:trPr>
        <w:tc>
          <w:tcPr>
            <w:tcW w:w="861" w:type="dxa"/>
            <w:vMerge/>
          </w:tcPr>
          <w:p w14:paraId="21DA14BC" w14:textId="77777777" w:rsidR="00337A19" w:rsidRDefault="00337A19">
            <w:pPr>
              <w:pStyle w:val="xLedtext"/>
            </w:pPr>
          </w:p>
        </w:tc>
        <w:tc>
          <w:tcPr>
            <w:tcW w:w="4448" w:type="dxa"/>
            <w:vAlign w:val="bottom"/>
          </w:tcPr>
          <w:p w14:paraId="465A2AD1" w14:textId="77777777" w:rsidR="00337A19" w:rsidRDefault="00337A19">
            <w:pPr>
              <w:pStyle w:val="xLedtext"/>
            </w:pPr>
          </w:p>
        </w:tc>
        <w:tc>
          <w:tcPr>
            <w:tcW w:w="1725" w:type="dxa"/>
            <w:vAlign w:val="bottom"/>
          </w:tcPr>
          <w:p w14:paraId="0C296873" w14:textId="77777777" w:rsidR="00337A19" w:rsidRDefault="00337A19">
            <w:pPr>
              <w:pStyle w:val="xLedtext"/>
            </w:pPr>
            <w:r>
              <w:t>Datum</w:t>
            </w:r>
          </w:p>
        </w:tc>
        <w:tc>
          <w:tcPr>
            <w:tcW w:w="2563" w:type="dxa"/>
            <w:vAlign w:val="bottom"/>
          </w:tcPr>
          <w:p w14:paraId="2B98B30F" w14:textId="77777777" w:rsidR="00337A19" w:rsidRDefault="00337A19">
            <w:pPr>
              <w:pStyle w:val="xLedtext"/>
            </w:pPr>
            <w:r>
              <w:t>Ärende</w:t>
            </w:r>
          </w:p>
        </w:tc>
      </w:tr>
      <w:tr w:rsidR="00337A19" w14:paraId="16DCB4F2" w14:textId="77777777">
        <w:trPr>
          <w:cantSplit/>
          <w:trHeight w:val="238"/>
        </w:trPr>
        <w:tc>
          <w:tcPr>
            <w:tcW w:w="861" w:type="dxa"/>
            <w:vMerge/>
          </w:tcPr>
          <w:p w14:paraId="2F1F4209" w14:textId="77777777" w:rsidR="00337A19" w:rsidRDefault="00337A19">
            <w:pPr>
              <w:pStyle w:val="xAvsandare2"/>
            </w:pPr>
          </w:p>
        </w:tc>
        <w:tc>
          <w:tcPr>
            <w:tcW w:w="4448" w:type="dxa"/>
            <w:vAlign w:val="center"/>
          </w:tcPr>
          <w:p w14:paraId="5D350C83" w14:textId="77777777" w:rsidR="00337A19" w:rsidRDefault="00337A19">
            <w:pPr>
              <w:pStyle w:val="xAvsandare2"/>
            </w:pPr>
          </w:p>
        </w:tc>
        <w:tc>
          <w:tcPr>
            <w:tcW w:w="1725" w:type="dxa"/>
            <w:vAlign w:val="center"/>
          </w:tcPr>
          <w:p w14:paraId="572DF519" w14:textId="65A8EE4C" w:rsidR="00337A19" w:rsidRDefault="00337A19">
            <w:pPr>
              <w:pStyle w:val="xDatum1"/>
            </w:pPr>
            <w:r>
              <w:t>20</w:t>
            </w:r>
            <w:r w:rsidR="002F4A8F">
              <w:t>20-09-30</w:t>
            </w:r>
          </w:p>
        </w:tc>
        <w:tc>
          <w:tcPr>
            <w:tcW w:w="2563" w:type="dxa"/>
            <w:vAlign w:val="center"/>
          </w:tcPr>
          <w:p w14:paraId="1920B56C" w14:textId="5C8A036A" w:rsidR="00337A19" w:rsidRDefault="002F4A8F">
            <w:pPr>
              <w:pStyle w:val="xBeteckning1"/>
            </w:pPr>
            <w:r>
              <w:t>LF 32/</w:t>
            </w:r>
            <w:proofErr w:type="gramStart"/>
            <w:r>
              <w:t>2019-2020</w:t>
            </w:r>
            <w:proofErr w:type="gramEnd"/>
          </w:p>
        </w:tc>
      </w:tr>
      <w:tr w:rsidR="00337A19" w14:paraId="177308B9" w14:textId="77777777">
        <w:trPr>
          <w:cantSplit/>
          <w:trHeight w:val="238"/>
        </w:trPr>
        <w:tc>
          <w:tcPr>
            <w:tcW w:w="861" w:type="dxa"/>
            <w:vMerge/>
          </w:tcPr>
          <w:p w14:paraId="2C16710C" w14:textId="77777777" w:rsidR="00337A19" w:rsidRDefault="00337A19">
            <w:pPr>
              <w:pStyle w:val="xLedtext"/>
            </w:pPr>
          </w:p>
        </w:tc>
        <w:tc>
          <w:tcPr>
            <w:tcW w:w="4448" w:type="dxa"/>
            <w:vAlign w:val="bottom"/>
          </w:tcPr>
          <w:p w14:paraId="73FB979F" w14:textId="77777777" w:rsidR="00337A19" w:rsidRDefault="00337A19">
            <w:pPr>
              <w:pStyle w:val="xLedtext"/>
            </w:pPr>
          </w:p>
        </w:tc>
        <w:tc>
          <w:tcPr>
            <w:tcW w:w="1725" w:type="dxa"/>
            <w:vAlign w:val="bottom"/>
          </w:tcPr>
          <w:p w14:paraId="15F4ACCB" w14:textId="77777777" w:rsidR="00337A19" w:rsidRDefault="00337A19">
            <w:pPr>
              <w:pStyle w:val="xLedtext"/>
            </w:pPr>
          </w:p>
        </w:tc>
        <w:tc>
          <w:tcPr>
            <w:tcW w:w="2563" w:type="dxa"/>
            <w:vAlign w:val="bottom"/>
          </w:tcPr>
          <w:p w14:paraId="6695AF4D" w14:textId="77777777" w:rsidR="00337A19" w:rsidRDefault="00337A19">
            <w:pPr>
              <w:pStyle w:val="xLedtext"/>
            </w:pPr>
          </w:p>
        </w:tc>
      </w:tr>
      <w:tr w:rsidR="00337A19" w14:paraId="28E3AA35" w14:textId="77777777">
        <w:trPr>
          <w:cantSplit/>
          <w:trHeight w:val="238"/>
        </w:trPr>
        <w:tc>
          <w:tcPr>
            <w:tcW w:w="861" w:type="dxa"/>
            <w:vMerge/>
            <w:tcBorders>
              <w:bottom w:val="single" w:sz="4" w:space="0" w:color="auto"/>
            </w:tcBorders>
          </w:tcPr>
          <w:p w14:paraId="33225C54" w14:textId="77777777" w:rsidR="00337A19" w:rsidRDefault="00337A19">
            <w:pPr>
              <w:pStyle w:val="xAvsandare3"/>
            </w:pPr>
          </w:p>
        </w:tc>
        <w:tc>
          <w:tcPr>
            <w:tcW w:w="4448" w:type="dxa"/>
            <w:tcBorders>
              <w:bottom w:val="single" w:sz="4" w:space="0" w:color="auto"/>
            </w:tcBorders>
            <w:vAlign w:val="center"/>
          </w:tcPr>
          <w:p w14:paraId="483CC20E" w14:textId="77777777" w:rsidR="00337A19" w:rsidRDefault="00337A19">
            <w:pPr>
              <w:pStyle w:val="xAvsandare3"/>
            </w:pPr>
          </w:p>
        </w:tc>
        <w:tc>
          <w:tcPr>
            <w:tcW w:w="1725" w:type="dxa"/>
            <w:tcBorders>
              <w:bottom w:val="single" w:sz="4" w:space="0" w:color="auto"/>
            </w:tcBorders>
            <w:vAlign w:val="center"/>
          </w:tcPr>
          <w:p w14:paraId="5DED6E1F" w14:textId="77777777" w:rsidR="00337A19" w:rsidRDefault="00337A19">
            <w:pPr>
              <w:pStyle w:val="xDatum2"/>
            </w:pPr>
          </w:p>
        </w:tc>
        <w:tc>
          <w:tcPr>
            <w:tcW w:w="2563" w:type="dxa"/>
            <w:tcBorders>
              <w:bottom w:val="single" w:sz="4" w:space="0" w:color="auto"/>
            </w:tcBorders>
            <w:vAlign w:val="center"/>
          </w:tcPr>
          <w:p w14:paraId="78A68FB2" w14:textId="77777777" w:rsidR="00337A19" w:rsidRDefault="00337A19">
            <w:pPr>
              <w:pStyle w:val="xBeteckning2"/>
            </w:pPr>
          </w:p>
        </w:tc>
      </w:tr>
      <w:tr w:rsidR="00337A19" w14:paraId="683C8E10" w14:textId="77777777">
        <w:trPr>
          <w:cantSplit/>
          <w:trHeight w:val="238"/>
        </w:trPr>
        <w:tc>
          <w:tcPr>
            <w:tcW w:w="861" w:type="dxa"/>
            <w:tcBorders>
              <w:top w:val="single" w:sz="4" w:space="0" w:color="auto"/>
            </w:tcBorders>
            <w:vAlign w:val="bottom"/>
          </w:tcPr>
          <w:p w14:paraId="4105878C" w14:textId="77777777" w:rsidR="00337A19" w:rsidRDefault="00337A19">
            <w:pPr>
              <w:pStyle w:val="xLedtext"/>
            </w:pPr>
          </w:p>
        </w:tc>
        <w:tc>
          <w:tcPr>
            <w:tcW w:w="4448" w:type="dxa"/>
            <w:tcBorders>
              <w:top w:val="single" w:sz="4" w:space="0" w:color="auto"/>
            </w:tcBorders>
            <w:vAlign w:val="bottom"/>
          </w:tcPr>
          <w:p w14:paraId="0C2DECF7" w14:textId="77777777" w:rsidR="00337A19" w:rsidRDefault="00337A19">
            <w:pPr>
              <w:pStyle w:val="xLedtext"/>
            </w:pPr>
          </w:p>
        </w:tc>
        <w:tc>
          <w:tcPr>
            <w:tcW w:w="4288" w:type="dxa"/>
            <w:gridSpan w:val="2"/>
            <w:tcBorders>
              <w:top w:val="single" w:sz="4" w:space="0" w:color="auto"/>
            </w:tcBorders>
            <w:vAlign w:val="bottom"/>
          </w:tcPr>
          <w:p w14:paraId="58E870CF" w14:textId="77777777" w:rsidR="00337A19" w:rsidRDefault="00337A19">
            <w:pPr>
              <w:pStyle w:val="xLedtext"/>
            </w:pPr>
          </w:p>
        </w:tc>
      </w:tr>
      <w:tr w:rsidR="00337A19" w14:paraId="17672C11" w14:textId="77777777">
        <w:trPr>
          <w:cantSplit/>
          <w:trHeight w:val="238"/>
        </w:trPr>
        <w:tc>
          <w:tcPr>
            <w:tcW w:w="861" w:type="dxa"/>
          </w:tcPr>
          <w:p w14:paraId="7622E5FC" w14:textId="77777777" w:rsidR="00337A19" w:rsidRDefault="00337A19">
            <w:pPr>
              <w:pStyle w:val="xCelltext"/>
            </w:pPr>
          </w:p>
        </w:tc>
        <w:tc>
          <w:tcPr>
            <w:tcW w:w="4448" w:type="dxa"/>
            <w:vAlign w:val="center"/>
          </w:tcPr>
          <w:p w14:paraId="33DDDD26" w14:textId="77777777" w:rsidR="00337A19" w:rsidRDefault="00337A19">
            <w:pPr>
              <w:pStyle w:val="xCelltext"/>
            </w:pPr>
          </w:p>
        </w:tc>
        <w:tc>
          <w:tcPr>
            <w:tcW w:w="4288" w:type="dxa"/>
            <w:gridSpan w:val="2"/>
            <w:vAlign w:val="center"/>
          </w:tcPr>
          <w:p w14:paraId="6179C428" w14:textId="77777777" w:rsidR="00337A19" w:rsidRDefault="00337A19">
            <w:pPr>
              <w:pStyle w:val="xCelltext"/>
            </w:pPr>
          </w:p>
        </w:tc>
      </w:tr>
    </w:tbl>
    <w:p w14:paraId="6C12537A"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16195E38" w14:textId="77777777" w:rsidR="00337A19" w:rsidRDefault="00337A19">
      <w:pPr>
        <w:pStyle w:val="ArendeOverRubrik"/>
      </w:pPr>
      <w:r>
        <w:t>Ålands lagtings beslut om antagande av</w:t>
      </w:r>
    </w:p>
    <w:p w14:paraId="66403739" w14:textId="78D467D1" w:rsidR="00337A19" w:rsidRDefault="00337A19" w:rsidP="005C5E44">
      <w:pPr>
        <w:pStyle w:val="ArendeRubrik"/>
        <w:outlineLvl w:val="0"/>
      </w:pPr>
      <w:bookmarkStart w:id="1" w:name="_Toc65564307"/>
      <w:r>
        <w:t>Landskapslag</w:t>
      </w:r>
      <w:bookmarkEnd w:id="1"/>
      <w:r w:rsidR="002F4A8F">
        <w:t xml:space="preserve"> </w:t>
      </w:r>
      <w:r w:rsidR="002F4A8F">
        <w:rPr>
          <w:lang w:val="en-GB"/>
        </w:rPr>
        <w:t xml:space="preserve">om </w:t>
      </w:r>
      <w:r w:rsidR="002F4A8F" w:rsidRPr="00533CFD">
        <w:t>proportionalitetsprövning före antagandet av nya eller ändrade krav för reglerade</w:t>
      </w:r>
      <w:r w:rsidR="00765EF5">
        <w:t xml:space="preserve"> yrken</w:t>
      </w:r>
    </w:p>
    <w:p w14:paraId="48937E57" w14:textId="77777777" w:rsidR="00337A19" w:rsidRDefault="00337A19">
      <w:pPr>
        <w:pStyle w:val="ANormal"/>
      </w:pPr>
    </w:p>
    <w:p w14:paraId="7B13B6CE" w14:textId="77777777" w:rsidR="002F4A8F" w:rsidRDefault="00337A19" w:rsidP="002F4A8F">
      <w:pPr>
        <w:pStyle w:val="ANormal"/>
      </w:pPr>
      <w:r>
        <w:tab/>
        <w:t xml:space="preserve">I enlighet med lagtingets beslut </w:t>
      </w:r>
      <w:r w:rsidR="002F4A8F">
        <w:t>föreskrivs:</w:t>
      </w:r>
    </w:p>
    <w:p w14:paraId="3E58EE47" w14:textId="77777777" w:rsidR="002F4A8F" w:rsidRDefault="002F4A8F" w:rsidP="002F4A8F">
      <w:pPr>
        <w:pStyle w:val="ANormal"/>
      </w:pPr>
    </w:p>
    <w:p w14:paraId="74B9F3EE" w14:textId="77777777" w:rsidR="002F4A8F" w:rsidRDefault="002F4A8F" w:rsidP="002F4A8F">
      <w:pPr>
        <w:pStyle w:val="LagParagraf"/>
      </w:pPr>
      <w:r>
        <w:t>1 §</w:t>
      </w:r>
    </w:p>
    <w:p w14:paraId="1CCFDF02" w14:textId="77777777" w:rsidR="002F4A8F" w:rsidRDefault="002F4A8F" w:rsidP="002F4A8F">
      <w:pPr>
        <w:pStyle w:val="LagPararubrik"/>
      </w:pPr>
      <w:r>
        <w:t>Tillämpningsområde</w:t>
      </w:r>
    </w:p>
    <w:p w14:paraId="6DAB18C7" w14:textId="77777777" w:rsidR="002F4A8F" w:rsidRPr="002A6732" w:rsidRDefault="002F4A8F" w:rsidP="002F4A8F">
      <w:pPr>
        <w:pStyle w:val="ANormal"/>
      </w:pPr>
      <w:r>
        <w:tab/>
        <w:t xml:space="preserve">I denna lag finns bestämmelser om proportionalitetsprövning som görs före införandet av nya eller ändring av befintliga lagar och andra författningar som begränsar tillträdet till, utövandet av, eller någon form för utövandet av reglerade </w:t>
      </w:r>
      <w:r w:rsidRPr="006C23A0">
        <w:t>yrke</w:t>
      </w:r>
      <w:r>
        <w:t>n och som o</w:t>
      </w:r>
      <w:r w:rsidRPr="002A6732">
        <w:t xml:space="preserve">mfattas av </w:t>
      </w:r>
      <w:r w:rsidRPr="002A6732">
        <w:rPr>
          <w:shd w:val="clear" w:color="auto" w:fill="FFFFFF"/>
        </w:rPr>
        <w:t>Europaparlamentets och rådets direktiv 2005/36/EG av den 7 september 2005 om erkännande av yrkeskvalifikationer</w:t>
      </w:r>
      <w:r>
        <w:rPr>
          <w:shd w:val="clear" w:color="auto" w:fill="FFFFFF"/>
        </w:rPr>
        <w:t xml:space="preserve"> (</w:t>
      </w:r>
      <w:r w:rsidRPr="00001448">
        <w:rPr>
          <w:i/>
          <w:iCs/>
          <w:shd w:val="clear" w:color="auto" w:fill="FFFFFF"/>
        </w:rPr>
        <w:t>yrkeskvalifikationsdirektivet</w:t>
      </w:r>
      <w:r>
        <w:rPr>
          <w:shd w:val="clear" w:color="auto" w:fill="FFFFFF"/>
        </w:rPr>
        <w:t>)</w:t>
      </w:r>
      <w:r w:rsidRPr="002A6732">
        <w:t>.</w:t>
      </w:r>
      <w:r>
        <w:t xml:space="preserve"> Till formerna för utövande av reglerade yrken räknas också användning av yrkestitlar och sådan yrkesutövning som är tillåten med stöd av dessa yrkestitlar.</w:t>
      </w:r>
    </w:p>
    <w:p w14:paraId="57E28E51" w14:textId="689F022C" w:rsidR="002F4A8F" w:rsidRDefault="002F4A8F" w:rsidP="002F4A8F">
      <w:pPr>
        <w:pStyle w:val="ANormal"/>
      </w:pPr>
      <w:r w:rsidRPr="006C23A0">
        <w:tab/>
        <w:t xml:space="preserve">Genom denna lag och </w:t>
      </w:r>
      <w:r>
        <w:t xml:space="preserve">genom landskapsförordning </w:t>
      </w:r>
      <w:r w:rsidRPr="006C23A0">
        <w:t>utfärdad</w:t>
      </w:r>
      <w:r>
        <w:t xml:space="preserve"> med stöd av den</w:t>
      </w:r>
      <w:r w:rsidR="00001448">
        <w:t>na lag</w:t>
      </w:r>
      <w:r>
        <w:t xml:space="preserve"> genomförs Europaparlamentet och rådets direktiv (EU) 2018/958 av den 28 juni 2018 om proportionalitetsprövning före antagandet av ny reglering av yrken.</w:t>
      </w:r>
    </w:p>
    <w:p w14:paraId="297A955D" w14:textId="77777777" w:rsidR="002F4A8F" w:rsidRDefault="002F4A8F" w:rsidP="002F4A8F">
      <w:pPr>
        <w:pStyle w:val="ANormal"/>
      </w:pPr>
      <w:r>
        <w:tab/>
        <w:t>Bestämmelserna i denna lag tillämpas inte om särskilda krav för regleringen av ett yrke finns i en för Åland bindande EU-rättsakt.</w:t>
      </w:r>
    </w:p>
    <w:p w14:paraId="5EC0E5C1" w14:textId="77777777" w:rsidR="002F4A8F" w:rsidRDefault="002F4A8F" w:rsidP="002F4A8F">
      <w:pPr>
        <w:pStyle w:val="ANormal"/>
      </w:pPr>
    </w:p>
    <w:p w14:paraId="293AF634" w14:textId="77777777" w:rsidR="002F4A8F" w:rsidRDefault="002F4A8F" w:rsidP="002F4A8F">
      <w:pPr>
        <w:pStyle w:val="LagParagraf"/>
      </w:pPr>
      <w:r>
        <w:t>2 §</w:t>
      </w:r>
    </w:p>
    <w:p w14:paraId="5604019B" w14:textId="77777777" w:rsidR="002F4A8F" w:rsidRPr="00587545" w:rsidRDefault="002F4A8F" w:rsidP="002F4A8F">
      <w:pPr>
        <w:pStyle w:val="LagParagraf"/>
        <w:rPr>
          <w:i/>
          <w:iCs/>
        </w:rPr>
      </w:pPr>
      <w:r>
        <w:rPr>
          <w:i/>
          <w:iCs/>
        </w:rPr>
        <w:t xml:space="preserve">Förhandsbedömning </w:t>
      </w:r>
    </w:p>
    <w:p w14:paraId="72BE738B" w14:textId="372348BF" w:rsidR="002F4A8F" w:rsidRPr="00EA758F" w:rsidRDefault="002F4A8F" w:rsidP="002F4A8F">
      <w:pPr>
        <w:pStyle w:val="ANormal"/>
      </w:pPr>
      <w:r>
        <w:tab/>
        <w:t>Vid beredningen av sådan reglering som avses i 1 § 1 </w:t>
      </w:r>
      <w:r w:rsidRPr="00EA758F">
        <w:t xml:space="preserve">mom. ska </w:t>
      </w:r>
      <w:r w:rsidRPr="00140B45">
        <w:t>landskapsregeringen och under landskapsregeringen lydande myndigheter inom ramen för landskapets behörighet</w:t>
      </w:r>
    </w:p>
    <w:p w14:paraId="0F638C57" w14:textId="7511B764" w:rsidR="002F4A8F" w:rsidRDefault="002F4A8F" w:rsidP="002F4A8F">
      <w:pPr>
        <w:pStyle w:val="ANormal"/>
      </w:pPr>
      <w:r>
        <w:tab/>
        <w:t xml:space="preserve">1) motivera förslaget med hänvisning till </w:t>
      </w:r>
      <w:r w:rsidR="00001448">
        <w:t xml:space="preserve">ett </w:t>
      </w:r>
      <w:r>
        <w:t>mål av allmänt intresse, och</w:t>
      </w:r>
    </w:p>
    <w:p w14:paraId="790BAE5C" w14:textId="77777777" w:rsidR="002F4A8F" w:rsidRDefault="002F4A8F" w:rsidP="002F4A8F">
      <w:pPr>
        <w:pStyle w:val="ANormal"/>
      </w:pPr>
      <w:r>
        <w:tab/>
        <w:t>2) göra en proportionalitetsprövning av den nya bestämmelsen för att säkerställa att den föreslagna bestämmelsen är lämplig för att nå målet av allmänt intresse samt inte går utöver vad som är nödvändigt för att nå målet. Omfattningen av proportionalitetsprövningen ska stå i proportion till arten av, innehållet i och verkan av den kommande regleringen.</w:t>
      </w:r>
    </w:p>
    <w:p w14:paraId="502CE792" w14:textId="77777777" w:rsidR="002F4A8F" w:rsidRDefault="002F4A8F" w:rsidP="002F4A8F">
      <w:pPr>
        <w:pStyle w:val="ANormal"/>
      </w:pPr>
      <w:r>
        <w:tab/>
        <w:t xml:space="preserve">Landskapsregeringen kan genom landskapsförordning utfärda </w:t>
      </w:r>
      <w:r w:rsidRPr="009C37B5">
        <w:t xml:space="preserve">närmare bestämmelser om </w:t>
      </w:r>
      <w:r w:rsidRPr="002F4A8F">
        <w:t>vad som avses med mål av allmänt intresse, om metoderna för proportionalitetsprövningen, om kompletterande proportionalitetsprövning, om sammantagen proportionalitetsprövning, om information och öppenhet vid prövningen samt övriga närmare bestämmelser</w:t>
      </w:r>
      <w:r>
        <w:t xml:space="preserve"> </w:t>
      </w:r>
      <w:r w:rsidRPr="009C37B5">
        <w:t>om proportionalitets</w:t>
      </w:r>
      <w:r>
        <w:t xml:space="preserve">prövningen </w:t>
      </w:r>
      <w:r w:rsidRPr="009C37B5">
        <w:t>och övervakningen av den.</w:t>
      </w:r>
    </w:p>
    <w:p w14:paraId="65BCB875" w14:textId="77777777" w:rsidR="002F4A8F" w:rsidRDefault="002F4A8F" w:rsidP="002F4A8F">
      <w:pPr>
        <w:pStyle w:val="ANormal"/>
      </w:pPr>
    </w:p>
    <w:p w14:paraId="13FD5A57" w14:textId="77777777" w:rsidR="002F4A8F" w:rsidRDefault="002F4A8F" w:rsidP="002F4A8F">
      <w:pPr>
        <w:pStyle w:val="LagParagraf"/>
      </w:pPr>
      <w:r>
        <w:t>3 §</w:t>
      </w:r>
    </w:p>
    <w:p w14:paraId="797F7C6A" w14:textId="77777777" w:rsidR="002F4A8F" w:rsidRPr="001D46BA" w:rsidRDefault="002F4A8F" w:rsidP="002F4A8F">
      <w:pPr>
        <w:pStyle w:val="LagPararubrik"/>
      </w:pPr>
      <w:r w:rsidRPr="001D46BA">
        <w:t>Ikraftträdande</w:t>
      </w:r>
    </w:p>
    <w:p w14:paraId="2AD4F348" w14:textId="77777777" w:rsidR="002F4A8F" w:rsidRDefault="002F4A8F" w:rsidP="002F4A8F">
      <w:pPr>
        <w:pStyle w:val="ANormal"/>
      </w:pPr>
      <w:r>
        <w:tab/>
        <w:t>Denna lag träder i kraft den</w:t>
      </w:r>
    </w:p>
    <w:p w14:paraId="4685E5E6" w14:textId="77777777" w:rsidR="002F4A8F" w:rsidRDefault="002F4A8F" w:rsidP="002F4A8F">
      <w:pPr>
        <w:pStyle w:val="ANormal"/>
      </w:pPr>
    </w:p>
    <w:p w14:paraId="19D1931B" w14:textId="77777777" w:rsidR="002F4A8F" w:rsidRDefault="00001448" w:rsidP="002F4A8F">
      <w:pPr>
        <w:pStyle w:val="ANormal"/>
        <w:jc w:val="center"/>
      </w:pPr>
      <w:hyperlink w:anchor="_top" w:tooltip="Klicka för att gå till toppen av dokumentet" w:history="1">
        <w:r w:rsidR="002F4A8F">
          <w:rPr>
            <w:rStyle w:val="Hyperlnk"/>
          </w:rPr>
          <w:t>__________________</w:t>
        </w:r>
      </w:hyperlink>
    </w:p>
    <w:p w14:paraId="18053187" w14:textId="77777777" w:rsidR="002F4A8F" w:rsidRDefault="002F4A8F" w:rsidP="002F4A8F">
      <w:pPr>
        <w:pStyle w:val="ANormal"/>
      </w:pPr>
    </w:p>
    <w:p w14:paraId="5D62BA60" w14:textId="1A49BCCC" w:rsidR="00337A19" w:rsidRDefault="00337A19" w:rsidP="005C5E44">
      <w:pPr>
        <w:pStyle w:val="ANormal"/>
        <w:suppressAutoHyphens/>
        <w:outlineLvl w:val="0"/>
      </w:pPr>
    </w:p>
    <w:p w14:paraId="2F94EEDC" w14:textId="77777777" w:rsidR="00337A19" w:rsidRDefault="00337A19">
      <w:pPr>
        <w:pStyle w:val="ANormal"/>
      </w:pPr>
      <w:r>
        <w:tab/>
      </w:r>
    </w:p>
    <w:p w14:paraId="7F9C3CAB" w14:textId="77777777" w:rsidR="00337A19" w:rsidRDefault="00337A19">
      <w:pPr>
        <w:pStyle w:val="ANormal"/>
      </w:pPr>
    </w:p>
    <w:p w14:paraId="27D068A7"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4DEB5C24" w14:textId="77777777">
        <w:trPr>
          <w:cantSplit/>
        </w:trPr>
        <w:tc>
          <w:tcPr>
            <w:tcW w:w="6706" w:type="dxa"/>
            <w:gridSpan w:val="2"/>
          </w:tcPr>
          <w:p w14:paraId="014BA451" w14:textId="6E156D9A" w:rsidR="00337A19" w:rsidRDefault="00337A19">
            <w:pPr>
              <w:pStyle w:val="ANormal"/>
              <w:keepNext/>
            </w:pPr>
            <w:r>
              <w:tab/>
              <w:t xml:space="preserve">Mariehamn den </w:t>
            </w:r>
            <w:r w:rsidR="002F4A8F">
              <w:t>30 september 2020</w:t>
            </w:r>
          </w:p>
        </w:tc>
      </w:tr>
      <w:tr w:rsidR="00337A19" w14:paraId="6BD801D5" w14:textId="77777777">
        <w:trPr>
          <w:cantSplit/>
        </w:trPr>
        <w:tc>
          <w:tcPr>
            <w:tcW w:w="6706" w:type="dxa"/>
            <w:gridSpan w:val="2"/>
            <w:vAlign w:val="bottom"/>
          </w:tcPr>
          <w:p w14:paraId="593AAB11" w14:textId="77777777" w:rsidR="00337A19" w:rsidRDefault="00337A19">
            <w:pPr>
              <w:pStyle w:val="ANormal"/>
              <w:keepNext/>
            </w:pPr>
          </w:p>
          <w:p w14:paraId="3AC19640" w14:textId="77777777" w:rsidR="00337A19" w:rsidRDefault="00337A19">
            <w:pPr>
              <w:pStyle w:val="ANormal"/>
              <w:keepNext/>
            </w:pPr>
          </w:p>
          <w:p w14:paraId="2FADDE62" w14:textId="77777777" w:rsidR="00337A19" w:rsidRDefault="00337A19">
            <w:pPr>
              <w:pStyle w:val="ANormal"/>
              <w:keepNext/>
            </w:pPr>
          </w:p>
          <w:p w14:paraId="3C3913DE" w14:textId="4533D72B" w:rsidR="00337A19" w:rsidRDefault="002F4A8F">
            <w:pPr>
              <w:pStyle w:val="ANormal"/>
              <w:keepNext/>
              <w:jc w:val="center"/>
            </w:pPr>
            <w:r>
              <w:t>Roger Nordlund</w:t>
            </w:r>
            <w:r w:rsidR="00D636DC">
              <w:t xml:space="preserve"> </w:t>
            </w:r>
          </w:p>
          <w:p w14:paraId="74BC0350" w14:textId="77777777" w:rsidR="00337A19" w:rsidRDefault="00337A19">
            <w:pPr>
              <w:pStyle w:val="ANormal"/>
              <w:keepNext/>
              <w:jc w:val="center"/>
            </w:pPr>
            <w:r>
              <w:t>talman</w:t>
            </w:r>
          </w:p>
        </w:tc>
      </w:tr>
      <w:tr w:rsidR="00337A19" w14:paraId="46CAAFA6" w14:textId="77777777">
        <w:tc>
          <w:tcPr>
            <w:tcW w:w="3353" w:type="dxa"/>
            <w:vAlign w:val="bottom"/>
          </w:tcPr>
          <w:p w14:paraId="58CB2643" w14:textId="77777777" w:rsidR="00337A19" w:rsidRDefault="00337A19">
            <w:pPr>
              <w:pStyle w:val="ANormal"/>
              <w:keepNext/>
              <w:jc w:val="center"/>
            </w:pPr>
          </w:p>
          <w:p w14:paraId="0487C91C" w14:textId="77777777" w:rsidR="00337A19" w:rsidRDefault="00337A19">
            <w:pPr>
              <w:pStyle w:val="ANormal"/>
              <w:keepNext/>
              <w:jc w:val="center"/>
            </w:pPr>
          </w:p>
          <w:p w14:paraId="683AF8CF" w14:textId="48A0A12E" w:rsidR="00337A19" w:rsidRDefault="002F4A8F">
            <w:pPr>
              <w:pStyle w:val="ANormal"/>
              <w:keepNext/>
              <w:jc w:val="center"/>
            </w:pPr>
            <w:r>
              <w:t>Katrin Sjögren</w:t>
            </w:r>
            <w:r w:rsidR="00D636DC">
              <w:t xml:space="preserve">  </w:t>
            </w:r>
          </w:p>
          <w:p w14:paraId="3967FB89" w14:textId="77777777" w:rsidR="00337A19" w:rsidRDefault="00337A19">
            <w:pPr>
              <w:pStyle w:val="ANormal"/>
              <w:keepNext/>
              <w:jc w:val="center"/>
            </w:pPr>
            <w:r>
              <w:t>vicetalman</w:t>
            </w:r>
          </w:p>
        </w:tc>
        <w:tc>
          <w:tcPr>
            <w:tcW w:w="3353" w:type="dxa"/>
            <w:vAlign w:val="bottom"/>
          </w:tcPr>
          <w:p w14:paraId="6529848B" w14:textId="77777777" w:rsidR="00337A19" w:rsidRDefault="00337A19">
            <w:pPr>
              <w:pStyle w:val="ANormal"/>
              <w:keepNext/>
              <w:jc w:val="center"/>
            </w:pPr>
          </w:p>
          <w:p w14:paraId="04CEB72B" w14:textId="77777777" w:rsidR="00337A19" w:rsidRDefault="00337A19">
            <w:pPr>
              <w:pStyle w:val="ANormal"/>
              <w:keepNext/>
              <w:jc w:val="center"/>
            </w:pPr>
          </w:p>
          <w:p w14:paraId="0955AAF7" w14:textId="68A8EBDD" w:rsidR="00337A19" w:rsidRDefault="002F4A8F">
            <w:pPr>
              <w:pStyle w:val="ANormal"/>
              <w:keepNext/>
              <w:jc w:val="center"/>
            </w:pPr>
            <w:r>
              <w:t>Bert Häggblom</w:t>
            </w:r>
          </w:p>
          <w:p w14:paraId="368C7E01" w14:textId="77777777" w:rsidR="00337A19" w:rsidRDefault="00337A19">
            <w:pPr>
              <w:pStyle w:val="ANormal"/>
              <w:keepNext/>
              <w:jc w:val="center"/>
            </w:pPr>
            <w:r>
              <w:t>vicetalman</w:t>
            </w:r>
          </w:p>
        </w:tc>
      </w:tr>
    </w:tbl>
    <w:p w14:paraId="68C1517D"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D83E0" w14:textId="77777777" w:rsidR="002F4A8F" w:rsidRDefault="002F4A8F">
      <w:r>
        <w:separator/>
      </w:r>
    </w:p>
  </w:endnote>
  <w:endnote w:type="continuationSeparator" w:id="0">
    <w:p w14:paraId="2A1322B0" w14:textId="77777777" w:rsidR="002F4A8F" w:rsidRDefault="002F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41541"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C2430" w14:textId="77777777" w:rsidR="00867707" w:rsidRDefault="00867707">
    <w:pPr>
      <w:pStyle w:val="Sidfot"/>
      <w:rPr>
        <w:lang w:val="fi-FI"/>
      </w:rPr>
    </w:pPr>
    <w:r>
      <w:fldChar w:fldCharType="begin"/>
    </w:r>
    <w:r>
      <w:rPr>
        <w:lang w:val="fi-FI"/>
      </w:rPr>
      <w:instrText xml:space="preserve"> FILENAME  \* MERGEFORMAT </w:instrText>
    </w:r>
    <w:r>
      <w:fldChar w:fldCharType="separate"/>
    </w:r>
    <w:r w:rsidR="002F4A8F">
      <w:rPr>
        <w:noProof/>
        <w:lang w:val="fi-FI"/>
      </w:rPr>
      <w:t>Dokument2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38CDC"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1D115" w14:textId="77777777" w:rsidR="002F4A8F" w:rsidRDefault="002F4A8F">
      <w:r>
        <w:separator/>
      </w:r>
    </w:p>
  </w:footnote>
  <w:footnote w:type="continuationSeparator" w:id="0">
    <w:p w14:paraId="0848B4E9" w14:textId="77777777" w:rsidR="002F4A8F" w:rsidRDefault="002F4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B71D4"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6D8AB43F"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C5E85"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A8F"/>
    <w:rsid w:val="00001448"/>
    <w:rsid w:val="00004B5B"/>
    <w:rsid w:val="00284C7A"/>
    <w:rsid w:val="002E1682"/>
    <w:rsid w:val="002F4A8F"/>
    <w:rsid w:val="00337A19"/>
    <w:rsid w:val="0038180C"/>
    <w:rsid w:val="004D7ED5"/>
    <w:rsid w:val="004E7D01"/>
    <w:rsid w:val="004F64FE"/>
    <w:rsid w:val="005C5E44"/>
    <w:rsid w:val="005E1BD9"/>
    <w:rsid w:val="005F6898"/>
    <w:rsid w:val="006538ED"/>
    <w:rsid w:val="00765EF5"/>
    <w:rsid w:val="008414E5"/>
    <w:rsid w:val="00867707"/>
    <w:rsid w:val="008B5FA2"/>
    <w:rsid w:val="009F1162"/>
    <w:rsid w:val="00B5110A"/>
    <w:rsid w:val="00BD48EF"/>
    <w:rsid w:val="00BE2983"/>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4B1DD"/>
  <w15:chartTrackingRefBased/>
  <w15:docId w15:val="{C8FCF6EB-3EA5-4D3E-8251-0A514FF0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locked/>
    <w:rsid w:val="002F4A8F"/>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11</TotalTime>
  <Pages>2</Pages>
  <Words>328</Words>
  <Characters>2210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32/2020</dc:title>
  <dc:subject/>
  <dc:creator>Jessica Laaksonen</dc:creator>
  <cp:keywords/>
  <cp:lastModifiedBy>Jessica Laaksonen</cp:lastModifiedBy>
  <cp:revision>3</cp:revision>
  <cp:lastPrinted>2005-03-31T07:40:00Z</cp:lastPrinted>
  <dcterms:created xsi:type="dcterms:W3CDTF">2020-09-21T07:26:00Z</dcterms:created>
  <dcterms:modified xsi:type="dcterms:W3CDTF">2020-10-01T07:26:00Z</dcterms:modified>
</cp:coreProperties>
</file>