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26E8476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3CFF08" w14:textId="39A35856" w:rsidR="00E023D9" w:rsidRDefault="002344DD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9F71F1D" wp14:editId="00BBA48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C10ADCB" w14:textId="7E54DB93" w:rsidR="00E023D9" w:rsidRDefault="002344DD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87185DB" wp14:editId="2462D367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24E2144" w14:textId="77777777">
        <w:trPr>
          <w:cantSplit/>
          <w:trHeight w:val="299"/>
        </w:trPr>
        <w:tc>
          <w:tcPr>
            <w:tcW w:w="861" w:type="dxa"/>
            <w:vMerge/>
          </w:tcPr>
          <w:p w14:paraId="3808CBA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7ABD0F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3B3C30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D7EA303" w14:textId="77777777">
        <w:trPr>
          <w:cantSplit/>
          <w:trHeight w:val="238"/>
        </w:trPr>
        <w:tc>
          <w:tcPr>
            <w:tcW w:w="861" w:type="dxa"/>
            <w:vMerge/>
          </w:tcPr>
          <w:p w14:paraId="5A5EDDE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72F91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9CA1CCD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9BFC893" w14:textId="77777777" w:rsidR="00E023D9" w:rsidRDefault="00E023D9">
            <w:pPr>
              <w:pStyle w:val="xLedtext"/>
            </w:pPr>
          </w:p>
        </w:tc>
      </w:tr>
      <w:tr w:rsidR="00E023D9" w14:paraId="3CB77D84" w14:textId="77777777">
        <w:trPr>
          <w:cantSplit/>
          <w:trHeight w:val="238"/>
        </w:trPr>
        <w:tc>
          <w:tcPr>
            <w:tcW w:w="861" w:type="dxa"/>
            <w:vMerge/>
          </w:tcPr>
          <w:p w14:paraId="7E40B4B4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3615F18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989DF62" w14:textId="0537F533" w:rsidR="00E023D9" w:rsidRDefault="00E023D9">
            <w:pPr>
              <w:pStyle w:val="xDatum1"/>
            </w:pPr>
            <w:r>
              <w:t>20</w:t>
            </w:r>
            <w:r w:rsidR="009F06BD">
              <w:t>20</w:t>
            </w:r>
            <w:r>
              <w:t>-</w:t>
            </w:r>
            <w:r w:rsidR="009F06BD">
              <w:t>05</w:t>
            </w:r>
            <w:r>
              <w:t>-</w:t>
            </w:r>
            <w:r w:rsidR="009F06BD">
              <w:t>14</w:t>
            </w:r>
          </w:p>
        </w:tc>
        <w:tc>
          <w:tcPr>
            <w:tcW w:w="2563" w:type="dxa"/>
            <w:vAlign w:val="center"/>
          </w:tcPr>
          <w:p w14:paraId="594B66E6" w14:textId="77777777" w:rsidR="00E023D9" w:rsidRDefault="00E023D9">
            <w:pPr>
              <w:pStyle w:val="xBeteckning1"/>
            </w:pPr>
          </w:p>
        </w:tc>
      </w:tr>
      <w:tr w:rsidR="00E023D9" w14:paraId="696881E5" w14:textId="77777777">
        <w:trPr>
          <w:cantSplit/>
          <w:trHeight w:val="238"/>
        </w:trPr>
        <w:tc>
          <w:tcPr>
            <w:tcW w:w="861" w:type="dxa"/>
            <w:vMerge/>
          </w:tcPr>
          <w:p w14:paraId="6657035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3294C39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25DF216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91D057D" w14:textId="77777777" w:rsidR="00E023D9" w:rsidRDefault="00E023D9">
            <w:pPr>
              <w:pStyle w:val="xLedtext"/>
            </w:pPr>
          </w:p>
        </w:tc>
      </w:tr>
      <w:tr w:rsidR="00E023D9" w14:paraId="39000EB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94C2733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88B6C8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CD8D5A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589F81C" w14:textId="77777777" w:rsidR="00E023D9" w:rsidRDefault="00E023D9">
            <w:pPr>
              <w:pStyle w:val="xBeteckning2"/>
            </w:pPr>
          </w:p>
        </w:tc>
      </w:tr>
      <w:tr w:rsidR="00E023D9" w14:paraId="275FFD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241FD7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A69148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9204E13" w14:textId="77777777" w:rsidR="00E023D9" w:rsidRDefault="00E023D9">
            <w:pPr>
              <w:pStyle w:val="xLedtext"/>
            </w:pPr>
          </w:p>
        </w:tc>
      </w:tr>
    </w:tbl>
    <w:p w14:paraId="2887465B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8A2D0AC" w14:textId="21DAE6E9" w:rsidR="00E023D9" w:rsidRDefault="00E023D9">
      <w:pPr>
        <w:pStyle w:val="ArendeOverRubrik"/>
      </w:pPr>
      <w:r>
        <w:t xml:space="preserve">Parallelltexter till landskapsregeringens </w:t>
      </w:r>
      <w:r w:rsidR="00612981">
        <w:t>lagförslag</w:t>
      </w:r>
    </w:p>
    <w:p w14:paraId="492C387E" w14:textId="63FB8A45" w:rsidR="00E023D9" w:rsidRDefault="00612981">
      <w:pPr>
        <w:pStyle w:val="ArendeRubrik"/>
      </w:pPr>
      <w:r>
        <w:t>Blankettlagstiftning om verkställande av beskattningen</w:t>
      </w:r>
    </w:p>
    <w:p w14:paraId="408003BA" w14:textId="4A954533" w:rsidR="00E023D9" w:rsidRDefault="00E023D9">
      <w:pPr>
        <w:pStyle w:val="ArendeUnderRubrik"/>
      </w:pPr>
      <w:r>
        <w:t xml:space="preserve">Landskapsregeringens </w:t>
      </w:r>
      <w:r w:rsidR="00612981">
        <w:t>lagförslag</w:t>
      </w:r>
      <w:r>
        <w:t xml:space="preserve"> nr </w:t>
      </w:r>
      <w:r w:rsidR="009F06BD">
        <w:t>23</w:t>
      </w:r>
      <w:r>
        <w:t>/20</w:t>
      </w:r>
      <w:r w:rsidR="00612981">
        <w:t>19–</w:t>
      </w:r>
      <w:r>
        <w:t>20</w:t>
      </w:r>
      <w:r w:rsidR="00612981">
        <w:t>2</w:t>
      </w:r>
      <w:r w:rsidR="00285A07">
        <w:t>0</w:t>
      </w:r>
    </w:p>
    <w:p w14:paraId="0A1BDB21" w14:textId="77777777" w:rsidR="00E023D9" w:rsidRDefault="00E023D9">
      <w:pPr>
        <w:pStyle w:val="ANormal"/>
      </w:pPr>
    </w:p>
    <w:p w14:paraId="69B22B52" w14:textId="77777777" w:rsidR="00E023D9" w:rsidRDefault="00E023D9">
      <w:pPr>
        <w:pStyle w:val="Innehll1"/>
      </w:pPr>
      <w:r>
        <w:t>INNEHÅLL</w:t>
      </w:r>
    </w:p>
    <w:p w14:paraId="163706E9" w14:textId="4A545A8D" w:rsidR="002C4ED6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0270429" w:history="1">
        <w:r w:rsidR="002C4ED6" w:rsidRPr="00B14A51">
          <w:rPr>
            <w:rStyle w:val="Hyperlnk"/>
            <w:lang w:val="en-GB"/>
          </w:rPr>
          <w:t xml:space="preserve">L A N D S K A P S L A G </w:t>
        </w:r>
        <w:r w:rsidR="002C4ED6" w:rsidRPr="00B14A51">
          <w:rPr>
            <w:rStyle w:val="Hyperlnk"/>
          </w:rPr>
          <w:t>om ändring av 1 § landskapslagen om tillämpning i landskapet Åland av lagen om skattetillägg och förseningsränta</w:t>
        </w:r>
        <w:r w:rsidR="002C4ED6">
          <w:rPr>
            <w:webHidden/>
          </w:rPr>
          <w:tab/>
        </w:r>
        <w:r w:rsidR="002C4ED6">
          <w:rPr>
            <w:webHidden/>
          </w:rPr>
          <w:fldChar w:fldCharType="begin"/>
        </w:r>
        <w:r w:rsidR="002C4ED6">
          <w:rPr>
            <w:webHidden/>
          </w:rPr>
          <w:instrText xml:space="preserve"> PAGEREF _Toc40270429 \h </w:instrText>
        </w:r>
        <w:r w:rsidR="002C4ED6">
          <w:rPr>
            <w:webHidden/>
          </w:rPr>
        </w:r>
        <w:r w:rsidR="002C4ED6">
          <w:rPr>
            <w:webHidden/>
          </w:rPr>
          <w:fldChar w:fldCharType="separate"/>
        </w:r>
        <w:r w:rsidR="002C4ED6">
          <w:rPr>
            <w:webHidden/>
          </w:rPr>
          <w:t>1</w:t>
        </w:r>
        <w:r w:rsidR="002C4ED6">
          <w:rPr>
            <w:webHidden/>
          </w:rPr>
          <w:fldChar w:fldCharType="end"/>
        </w:r>
      </w:hyperlink>
    </w:p>
    <w:p w14:paraId="5810E4FF" w14:textId="2333263E" w:rsidR="002C4ED6" w:rsidRDefault="00B05AE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270430" w:history="1">
        <w:r w:rsidR="002C4ED6" w:rsidRPr="00B14A51">
          <w:rPr>
            <w:rStyle w:val="Hyperlnk"/>
            <w:lang w:val="en-GB"/>
          </w:rPr>
          <w:t xml:space="preserve">L A N D S K A P S L A G </w:t>
        </w:r>
        <w:r w:rsidR="002C4ED6" w:rsidRPr="00B14A51">
          <w:rPr>
            <w:rStyle w:val="Hyperlnk"/>
          </w:rPr>
          <w:t>om ändring av 1 § landskapslagen om tillämpning i landskapet Åland av rikslagstiftningen om beskattningsförfarande</w:t>
        </w:r>
        <w:r w:rsidR="002C4ED6">
          <w:rPr>
            <w:webHidden/>
          </w:rPr>
          <w:tab/>
        </w:r>
        <w:r w:rsidR="002C4ED6">
          <w:rPr>
            <w:webHidden/>
          </w:rPr>
          <w:fldChar w:fldCharType="begin"/>
        </w:r>
        <w:r w:rsidR="002C4ED6">
          <w:rPr>
            <w:webHidden/>
          </w:rPr>
          <w:instrText xml:space="preserve"> PAGEREF _Toc40270430 \h </w:instrText>
        </w:r>
        <w:r w:rsidR="002C4ED6">
          <w:rPr>
            <w:webHidden/>
          </w:rPr>
        </w:r>
        <w:r w:rsidR="002C4ED6">
          <w:rPr>
            <w:webHidden/>
          </w:rPr>
          <w:fldChar w:fldCharType="separate"/>
        </w:r>
        <w:r w:rsidR="002C4ED6">
          <w:rPr>
            <w:webHidden/>
          </w:rPr>
          <w:t>2</w:t>
        </w:r>
        <w:r w:rsidR="002C4ED6">
          <w:rPr>
            <w:webHidden/>
          </w:rPr>
          <w:fldChar w:fldCharType="end"/>
        </w:r>
      </w:hyperlink>
    </w:p>
    <w:p w14:paraId="5F5C0143" w14:textId="1B2DE800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6049FA3" w14:textId="77777777" w:rsidR="00F94CF0" w:rsidRDefault="00F94CF0" w:rsidP="00F94CF0">
      <w:pPr>
        <w:pStyle w:val="ANormal"/>
        <w:rPr>
          <w:lang w:val="en-GB"/>
        </w:rPr>
      </w:pPr>
    </w:p>
    <w:p w14:paraId="5242EE5D" w14:textId="72FC9A34" w:rsidR="00F94CF0" w:rsidRPr="00D13B66" w:rsidRDefault="00F94CF0" w:rsidP="00F94CF0">
      <w:pPr>
        <w:pStyle w:val="ANormal"/>
        <w:rPr>
          <w:lang w:val="en-GB"/>
        </w:rPr>
      </w:pPr>
      <w:r>
        <w:rPr>
          <w:lang w:val="en-GB"/>
        </w:rPr>
        <w:t>2.</w:t>
      </w:r>
    </w:p>
    <w:p w14:paraId="6CBF53DA" w14:textId="09E97383" w:rsidR="00F94CF0" w:rsidRPr="002C4ED6" w:rsidRDefault="00F94CF0" w:rsidP="00F94CF0">
      <w:pPr>
        <w:pStyle w:val="LagHuvRubr"/>
      </w:pPr>
      <w:bookmarkStart w:id="0" w:name="_Toc4027042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2C4ED6">
        <w:t>om ändring av 1</w:t>
      </w:r>
      <w:r w:rsidR="002C4ED6">
        <w:t> §</w:t>
      </w:r>
      <w:r w:rsidRPr="002C4ED6">
        <w:t xml:space="preserve"> landskapslagen om tillämpning i landskapet Åland av lagen om skattetillägg och förseningsränta</w:t>
      </w:r>
      <w:bookmarkEnd w:id="0"/>
    </w:p>
    <w:p w14:paraId="0300CBE2" w14:textId="77777777" w:rsidR="00F94CF0" w:rsidRDefault="00F94CF0" w:rsidP="00F94CF0">
      <w:pPr>
        <w:pStyle w:val="ANormal"/>
        <w:rPr>
          <w:lang w:val="en-GB"/>
        </w:rPr>
      </w:pPr>
    </w:p>
    <w:p w14:paraId="509A4FFA" w14:textId="23E74F3B" w:rsidR="00F94CF0" w:rsidRDefault="00F94CF0" w:rsidP="00F94CF0">
      <w:pPr>
        <w:pStyle w:val="ANormal"/>
      </w:pPr>
      <w:r>
        <w:tab/>
        <w:t xml:space="preserve">I enlighet med lagtingets beslut </w:t>
      </w:r>
      <w:r w:rsidRPr="00D435D8">
        <w:rPr>
          <w:b/>
          <w:bCs/>
        </w:rPr>
        <w:t>ändras</w:t>
      </w:r>
      <w:r>
        <w:t xml:space="preserve"> 1</w:t>
      </w:r>
      <w:r w:rsidR="002C4ED6">
        <w:t> §</w:t>
      </w:r>
      <w:r>
        <w:t xml:space="preserve"> 1 mom. landskapslagen (1996:50) om tillämpning i landskapet Åland av lagen om skattetillägg och förseningsränta som följer:</w:t>
      </w:r>
    </w:p>
    <w:p w14:paraId="4AFB1079" w14:textId="77777777" w:rsidR="00F94CF0" w:rsidRPr="00D13B66" w:rsidRDefault="00F94CF0" w:rsidP="00F94CF0">
      <w:pPr>
        <w:pStyle w:val="ANormal"/>
        <w:rPr>
          <w:lang w:val="en-GB"/>
        </w:rPr>
      </w:pPr>
    </w:p>
    <w:p w14:paraId="1CB3DCF5" w14:textId="77777777" w:rsidR="00F94CF0" w:rsidRPr="00D13B66" w:rsidRDefault="00F94CF0" w:rsidP="00F94CF0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F94CF0" w14:paraId="537D6BBE" w14:textId="77777777" w:rsidTr="002C4ED6">
        <w:tc>
          <w:tcPr>
            <w:tcW w:w="2426" w:type="pct"/>
          </w:tcPr>
          <w:p w14:paraId="3B30652B" w14:textId="77777777" w:rsidR="00F94CF0" w:rsidRDefault="00F94CF0" w:rsidP="001F615E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4AA5E502" w14:textId="77777777" w:rsidR="00F94CF0" w:rsidRDefault="00F94CF0" w:rsidP="001F615E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594F5504" w14:textId="77777777" w:rsidR="00F94CF0" w:rsidRDefault="00F94CF0" w:rsidP="001F615E">
            <w:pPr>
              <w:pStyle w:val="xCelltext"/>
              <w:jc w:val="center"/>
            </w:pPr>
            <w:r>
              <w:t>Föreslagen lydelse</w:t>
            </w:r>
          </w:p>
        </w:tc>
      </w:tr>
      <w:tr w:rsidR="00F94CF0" w14:paraId="295DE186" w14:textId="77777777" w:rsidTr="002C4ED6">
        <w:tc>
          <w:tcPr>
            <w:tcW w:w="2426" w:type="pct"/>
          </w:tcPr>
          <w:p w14:paraId="0D9B4A71" w14:textId="77777777" w:rsidR="00F94CF0" w:rsidRDefault="00F94CF0" w:rsidP="001F615E">
            <w:pPr>
              <w:pStyle w:val="ANormal"/>
            </w:pPr>
          </w:p>
          <w:p w14:paraId="1983928A" w14:textId="0E490479" w:rsidR="00F94CF0" w:rsidRDefault="00F94CF0" w:rsidP="001F615E">
            <w:pPr>
              <w:pStyle w:val="LagParagraf"/>
            </w:pPr>
            <w:r>
              <w:t>1</w:t>
            </w:r>
            <w:r w:rsidR="002C4ED6">
              <w:t> §</w:t>
            </w:r>
          </w:p>
          <w:p w14:paraId="67998887" w14:textId="77777777" w:rsidR="00F94CF0" w:rsidRPr="002847CC" w:rsidRDefault="00F94CF0" w:rsidP="001F615E">
            <w:pPr>
              <w:pStyle w:val="ANormal"/>
              <w:rPr>
                <w:b/>
                <w:bCs/>
              </w:rPr>
            </w:pPr>
            <w:r>
              <w:tab/>
            </w:r>
            <w:r w:rsidRPr="001541C6">
              <w:t xml:space="preserve">Vid försummelse att inom utsatt tid </w:t>
            </w:r>
            <w:r w:rsidRPr="002847CC">
              <w:rPr>
                <w:b/>
                <w:bCs/>
              </w:rPr>
              <w:t>erlägga kommunalskatt eller skogsvårdsavgift</w:t>
            </w:r>
            <w:r w:rsidRPr="001541C6">
              <w:t xml:space="preserve"> eller förskott </w:t>
            </w:r>
            <w:r w:rsidRPr="002847CC">
              <w:rPr>
                <w:b/>
                <w:bCs/>
              </w:rPr>
              <w:t>därpå skall, med i denna lag angivna avvikelser,</w:t>
            </w:r>
            <w:r w:rsidRPr="001541C6">
              <w:t xml:space="preserve"> lagen </w:t>
            </w:r>
            <w:r w:rsidRPr="002847CC">
              <w:rPr>
                <w:b/>
                <w:bCs/>
              </w:rPr>
              <w:t>den 18 december 1995</w:t>
            </w:r>
            <w:r w:rsidRPr="001541C6">
              <w:t xml:space="preserve"> om skattetillägg och förseningsränta (FFS 1556/1995) </w:t>
            </w:r>
            <w:r w:rsidRPr="002847CC">
              <w:rPr>
                <w:b/>
                <w:bCs/>
              </w:rPr>
              <w:t>äga tillämpning i landskapet Åland.</w:t>
            </w:r>
          </w:p>
          <w:p w14:paraId="457578C5" w14:textId="77777777" w:rsidR="00F94CF0" w:rsidRDefault="00F94CF0" w:rsidP="001F615E">
            <w:pPr>
              <w:pStyle w:val="ANormal"/>
            </w:pPr>
            <w:r>
              <w:t>- - - - - - - - - - - - - - - - - - - - - - - - - - - - - -</w:t>
            </w:r>
          </w:p>
          <w:p w14:paraId="08179F6D" w14:textId="63AB80B5" w:rsidR="002C4ED6" w:rsidRPr="002344DD" w:rsidRDefault="002C4ED6" w:rsidP="001F615E">
            <w:pPr>
              <w:pStyle w:val="ANormal"/>
            </w:pPr>
          </w:p>
        </w:tc>
        <w:tc>
          <w:tcPr>
            <w:tcW w:w="146" w:type="pct"/>
          </w:tcPr>
          <w:p w14:paraId="0D4BE028" w14:textId="77777777" w:rsidR="00F94CF0" w:rsidRDefault="00F94CF0" w:rsidP="001F615E">
            <w:pPr>
              <w:pStyle w:val="ANormal"/>
            </w:pPr>
          </w:p>
        </w:tc>
        <w:tc>
          <w:tcPr>
            <w:tcW w:w="2428" w:type="pct"/>
          </w:tcPr>
          <w:p w14:paraId="32E323EA" w14:textId="77777777" w:rsidR="00F94CF0" w:rsidRDefault="00F94CF0" w:rsidP="001F615E">
            <w:pPr>
              <w:pStyle w:val="ANormal"/>
            </w:pPr>
          </w:p>
          <w:p w14:paraId="4EE5A97D" w14:textId="22820CA8" w:rsidR="00F94CF0" w:rsidRDefault="00F94CF0" w:rsidP="001F615E">
            <w:pPr>
              <w:pStyle w:val="LagParagraf"/>
            </w:pPr>
            <w:r>
              <w:t>1</w:t>
            </w:r>
            <w:r w:rsidR="002C4ED6">
              <w:t> §</w:t>
            </w:r>
          </w:p>
          <w:p w14:paraId="5BA40650" w14:textId="77777777" w:rsidR="00F94CF0" w:rsidRDefault="00F94CF0" w:rsidP="001F615E">
            <w:pPr>
              <w:pStyle w:val="ANormal"/>
            </w:pPr>
            <w:r>
              <w:tab/>
              <w:t xml:space="preserve">Vid försummelse att inom utsatt tid </w:t>
            </w:r>
            <w:r w:rsidRPr="002847CC">
              <w:rPr>
                <w:b/>
                <w:bCs/>
              </w:rPr>
              <w:t>betala skatt till kommunen eller medieavgift</w:t>
            </w:r>
            <w:r>
              <w:t xml:space="preserve"> eller förskott </w:t>
            </w:r>
            <w:r w:rsidRPr="002847CC">
              <w:rPr>
                <w:b/>
                <w:bCs/>
              </w:rPr>
              <w:t>på någon av dessa</w:t>
            </w:r>
            <w:r w:rsidRPr="002F5EB2">
              <w:rPr>
                <w:b/>
                <w:bCs/>
              </w:rPr>
              <w:t>, ska</w:t>
            </w:r>
            <w:r>
              <w:t xml:space="preserve"> </w:t>
            </w:r>
            <w:r w:rsidRPr="001541C6">
              <w:t>lagen</w:t>
            </w:r>
            <w: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>
              <w:t xml:space="preserve"> </w:t>
            </w:r>
            <w:r w:rsidRPr="001541C6">
              <w:t>om skattetillägg och förseningsränta (FFS 1556/1995)</w:t>
            </w:r>
            <w:r>
              <w:t xml:space="preserve"> </w:t>
            </w:r>
            <w:r w:rsidRPr="002847CC">
              <w:rPr>
                <w:b/>
                <w:bCs/>
              </w:rPr>
              <w:t>tillämpas med de avvikelser som följer av denna lag.</w:t>
            </w:r>
          </w:p>
          <w:p w14:paraId="0D37B06C" w14:textId="77777777" w:rsidR="00F94CF0" w:rsidRDefault="00F94CF0" w:rsidP="001F615E">
            <w:pPr>
              <w:pStyle w:val="ANormal"/>
            </w:pPr>
            <w:r>
              <w:t>- - - - - - - - - - - - - - - - - - - - - - - - - - - - - -</w:t>
            </w:r>
          </w:p>
          <w:p w14:paraId="3E93061A" w14:textId="46A6EF50" w:rsidR="002C4ED6" w:rsidRPr="002847CC" w:rsidRDefault="002C4ED6" w:rsidP="001F615E">
            <w:pPr>
              <w:pStyle w:val="ANormal"/>
            </w:pPr>
          </w:p>
        </w:tc>
      </w:tr>
      <w:tr w:rsidR="00F94CF0" w14:paraId="7953D88F" w14:textId="77777777" w:rsidTr="002C4ED6">
        <w:tc>
          <w:tcPr>
            <w:tcW w:w="2426" w:type="pct"/>
          </w:tcPr>
          <w:p w14:paraId="11A18F80" w14:textId="77777777" w:rsidR="00F94CF0" w:rsidRDefault="00F94CF0" w:rsidP="001F615E">
            <w:pPr>
              <w:pStyle w:val="ANormal"/>
            </w:pPr>
          </w:p>
          <w:p w14:paraId="7E0ACF5A" w14:textId="77777777" w:rsidR="00F94CF0" w:rsidRDefault="00F94CF0" w:rsidP="001F615E">
            <w:pPr>
              <w:pStyle w:val="LagParagraf"/>
            </w:pPr>
          </w:p>
        </w:tc>
        <w:tc>
          <w:tcPr>
            <w:tcW w:w="146" w:type="pct"/>
          </w:tcPr>
          <w:p w14:paraId="7FC1B630" w14:textId="77777777" w:rsidR="00F94CF0" w:rsidRDefault="00F94CF0" w:rsidP="001F615E">
            <w:pPr>
              <w:pStyle w:val="ANormal"/>
            </w:pPr>
          </w:p>
        </w:tc>
        <w:tc>
          <w:tcPr>
            <w:tcW w:w="2428" w:type="pct"/>
          </w:tcPr>
          <w:p w14:paraId="45775170" w14:textId="77777777" w:rsidR="00F94CF0" w:rsidRDefault="00B05AE9" w:rsidP="001F615E">
            <w:pPr>
              <w:pStyle w:val="ANormal"/>
              <w:jc w:val="center"/>
            </w:pPr>
            <w:hyperlink w:anchor="_top" w:tooltip="Klicka för att gå till toppen av dokumentet" w:history="1">
              <w:r w:rsidR="00F94CF0">
                <w:rPr>
                  <w:rStyle w:val="Hyperlnk"/>
                </w:rPr>
                <w:t>__________________</w:t>
              </w:r>
            </w:hyperlink>
          </w:p>
          <w:p w14:paraId="0D7C1539" w14:textId="77777777" w:rsidR="00F94CF0" w:rsidRDefault="00F94CF0" w:rsidP="001F615E">
            <w:pPr>
              <w:pStyle w:val="ANormal"/>
            </w:pPr>
          </w:p>
          <w:p w14:paraId="0F3F7ABC" w14:textId="77777777" w:rsidR="00F94CF0" w:rsidRDefault="00F94CF0" w:rsidP="001F615E">
            <w:pPr>
              <w:pStyle w:val="ANormal"/>
            </w:pPr>
            <w:r>
              <w:tab/>
              <w:t>Denna lag träder i kraft den…</w:t>
            </w:r>
          </w:p>
          <w:p w14:paraId="6C46F5E2" w14:textId="2C77E957" w:rsidR="002C4ED6" w:rsidRDefault="002C4ED6" w:rsidP="001F615E">
            <w:pPr>
              <w:pStyle w:val="ANormal"/>
            </w:pPr>
          </w:p>
        </w:tc>
      </w:tr>
    </w:tbl>
    <w:p w14:paraId="67A941B4" w14:textId="115446C1" w:rsidR="00E023D9" w:rsidRDefault="00E023D9">
      <w:pPr>
        <w:pStyle w:val="ANormal"/>
        <w:rPr>
          <w:noProof/>
        </w:rPr>
      </w:pPr>
    </w:p>
    <w:p w14:paraId="376CA0B9" w14:textId="77777777" w:rsidR="002C4ED6" w:rsidRDefault="00B05AE9">
      <w:pPr>
        <w:pStyle w:val="ANormal"/>
        <w:jc w:val="center"/>
      </w:pPr>
      <w:hyperlink w:anchor="_top" w:tooltip="Klicka för att gå till toppen av dokumentet" w:history="1">
        <w:r w:rsidR="002C4ED6">
          <w:rPr>
            <w:rStyle w:val="Hyperlnk"/>
          </w:rPr>
          <w:t>__________________</w:t>
        </w:r>
      </w:hyperlink>
    </w:p>
    <w:p w14:paraId="692B2663" w14:textId="579D8B10" w:rsidR="002C4ED6" w:rsidRDefault="002C4ED6">
      <w:pPr>
        <w:pStyle w:val="ANormal"/>
        <w:rPr>
          <w:noProof/>
        </w:rPr>
      </w:pPr>
    </w:p>
    <w:p w14:paraId="51ECD3C8" w14:textId="058579E0" w:rsidR="002C4ED6" w:rsidRDefault="002C4ED6">
      <w:pPr>
        <w:rPr>
          <w:noProof/>
          <w:sz w:val="22"/>
          <w:szCs w:val="20"/>
        </w:rPr>
      </w:pPr>
      <w:r>
        <w:rPr>
          <w:noProof/>
        </w:rPr>
        <w:br w:type="page"/>
      </w:r>
    </w:p>
    <w:p w14:paraId="6CA12E29" w14:textId="77777777" w:rsidR="002C4ED6" w:rsidRDefault="002C4ED6">
      <w:pPr>
        <w:pStyle w:val="ANormal"/>
        <w:rPr>
          <w:noProof/>
        </w:rPr>
      </w:pPr>
    </w:p>
    <w:p w14:paraId="634A727A" w14:textId="34B2C8DD" w:rsidR="00E023D9" w:rsidRPr="00D13B66" w:rsidRDefault="00F94CF0">
      <w:pPr>
        <w:pStyle w:val="ANormal"/>
        <w:rPr>
          <w:lang w:val="en-GB"/>
        </w:rPr>
      </w:pPr>
      <w:r>
        <w:rPr>
          <w:lang w:val="en-GB"/>
        </w:rPr>
        <w:t>3</w:t>
      </w:r>
      <w:r w:rsidR="00262245">
        <w:rPr>
          <w:lang w:val="en-GB"/>
        </w:rPr>
        <w:t>.</w:t>
      </w:r>
    </w:p>
    <w:p w14:paraId="55B1C884" w14:textId="27EBC3F3" w:rsidR="007311B5" w:rsidRPr="002C4ED6" w:rsidRDefault="00E023D9" w:rsidP="007311B5">
      <w:pPr>
        <w:pStyle w:val="LagHuvRubr"/>
      </w:pPr>
      <w:bookmarkStart w:id="1" w:name="_Toc500921111"/>
      <w:bookmarkStart w:id="2" w:name="_Toc528640435"/>
      <w:bookmarkStart w:id="3" w:name="_Toc40270430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2C4ED6">
        <w:t>om</w:t>
      </w:r>
      <w:bookmarkEnd w:id="1"/>
      <w:bookmarkEnd w:id="2"/>
      <w:r w:rsidR="007311B5" w:rsidRPr="002C4ED6">
        <w:t xml:space="preserve"> ändring av 1</w:t>
      </w:r>
      <w:r w:rsidR="002C4ED6">
        <w:t> §</w:t>
      </w:r>
      <w:r w:rsidR="007311B5" w:rsidRPr="002C4ED6">
        <w:t xml:space="preserve"> landskapslagen om tillämpning i landskapet Åland av rikslagstiftningen om beskattningsförfarande</w:t>
      </w:r>
      <w:bookmarkEnd w:id="3"/>
    </w:p>
    <w:p w14:paraId="20665E8D" w14:textId="77777777" w:rsidR="007311B5" w:rsidRDefault="007311B5" w:rsidP="007311B5">
      <w:pPr>
        <w:pStyle w:val="ANormal"/>
        <w:rPr>
          <w:lang w:val="en-GB"/>
        </w:rPr>
      </w:pPr>
    </w:p>
    <w:p w14:paraId="1245FE99" w14:textId="7128AFAF" w:rsidR="007311B5" w:rsidRDefault="007311B5" w:rsidP="007311B5">
      <w:pPr>
        <w:pStyle w:val="ANormal"/>
      </w:pPr>
      <w:r>
        <w:tab/>
        <w:t xml:space="preserve">I enlighet med lagtingets beslut </w:t>
      </w:r>
      <w:r w:rsidRPr="00E13325">
        <w:rPr>
          <w:b/>
          <w:bCs/>
        </w:rPr>
        <w:t>ändras</w:t>
      </w:r>
      <w:r>
        <w:t xml:space="preserve"> 1</w:t>
      </w:r>
      <w:r w:rsidR="002C4ED6">
        <w:t> §</w:t>
      </w:r>
      <w:r>
        <w:t xml:space="preserve"> 1 mom. landskapslagen (1997:38) om tillämpning i landskapet Åland av rikslagstiftningen om beskattningsförfarande som följer:</w:t>
      </w:r>
    </w:p>
    <w:p w14:paraId="15E1EAD7" w14:textId="39B017DB" w:rsidR="00E023D9" w:rsidRDefault="00E023D9">
      <w:pPr>
        <w:pStyle w:val="ANormal"/>
        <w:rPr>
          <w:lang w:val="en-GB"/>
        </w:rPr>
      </w:pPr>
    </w:p>
    <w:p w14:paraId="338FFBC2" w14:textId="77777777" w:rsidR="007311B5" w:rsidRPr="00D13B66" w:rsidRDefault="007311B5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403DAF0" w14:textId="77777777" w:rsidTr="009F06BD">
        <w:tc>
          <w:tcPr>
            <w:tcW w:w="2426" w:type="pct"/>
          </w:tcPr>
          <w:p w14:paraId="16FAE8F0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2C706D2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85D72A5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46A048F4" w14:textId="77777777" w:rsidTr="009F06BD">
        <w:tc>
          <w:tcPr>
            <w:tcW w:w="2426" w:type="pct"/>
          </w:tcPr>
          <w:p w14:paraId="32F30F77" w14:textId="77777777" w:rsidR="00E023D9" w:rsidRDefault="00E023D9">
            <w:pPr>
              <w:pStyle w:val="ANormal"/>
            </w:pPr>
          </w:p>
          <w:p w14:paraId="2FC0D18D" w14:textId="3E18DF36" w:rsidR="00E023D9" w:rsidRDefault="002344DD">
            <w:pPr>
              <w:pStyle w:val="LagParagraf"/>
            </w:pPr>
            <w:r>
              <w:t>1</w:t>
            </w:r>
            <w:r w:rsidR="002C4ED6">
              <w:t> §</w:t>
            </w:r>
          </w:p>
          <w:p w14:paraId="4F4345E0" w14:textId="77777777" w:rsidR="002344DD" w:rsidRDefault="002344DD" w:rsidP="002344DD">
            <w:pPr>
              <w:pStyle w:val="LagPararubrik"/>
            </w:pPr>
            <w:r>
              <w:t>Tillämpningsområde</w:t>
            </w:r>
          </w:p>
          <w:p w14:paraId="24F042BE" w14:textId="7620E5D3" w:rsidR="002344DD" w:rsidRPr="00E13325" w:rsidRDefault="002344DD" w:rsidP="002344DD">
            <w:pPr>
              <w:pStyle w:val="ANormal"/>
            </w:pPr>
            <w:r>
              <w:tab/>
            </w:r>
            <w:r w:rsidRPr="00E13325">
              <w:t xml:space="preserve">Lagen om beskattningsförfarande (FFS 1558/1995) </w:t>
            </w:r>
            <w:r w:rsidRPr="007311B5">
              <w:rPr>
                <w:b/>
                <w:bCs/>
              </w:rPr>
              <w:t>och förordningen om beskattningsförfarande (FFS 1579/1995)</w:t>
            </w:r>
            <w:r w:rsidRPr="00E13325">
              <w:t xml:space="preserve"> och med stöd av </w:t>
            </w:r>
            <w:r w:rsidRPr="007311B5">
              <w:rPr>
                <w:b/>
                <w:bCs/>
              </w:rPr>
              <w:t>dessa</w:t>
            </w:r>
            <w:r w:rsidRPr="00E13325">
              <w:t xml:space="preserve"> utfärdade bestäm</w:t>
            </w:r>
            <w:r w:rsidR="004A1C1D">
              <w:softHyphen/>
            </w:r>
            <w:r w:rsidRPr="00E13325">
              <w:t xml:space="preserve">melser </w:t>
            </w:r>
            <w:r w:rsidRPr="007311B5">
              <w:rPr>
                <w:b/>
                <w:bCs/>
              </w:rPr>
              <w:t>skall</w:t>
            </w:r>
            <w:r w:rsidRPr="00E13325">
              <w:t xml:space="preserve"> tillämpas i landskapet vid </w:t>
            </w:r>
            <w:r w:rsidRPr="007311B5">
              <w:rPr>
                <w:b/>
                <w:bCs/>
              </w:rPr>
              <w:t>verkställigheten</w:t>
            </w:r>
            <w:r w:rsidRPr="00E13325">
              <w:t xml:space="preserve"> av kommunalbeskattningen </w:t>
            </w:r>
            <w:r w:rsidRPr="007311B5">
              <w:rPr>
                <w:b/>
                <w:bCs/>
              </w:rPr>
              <w:t>samt vid fastställandet av skogsvårdsavgift</w:t>
            </w:r>
            <w:r w:rsidRPr="00E13325">
              <w:t>, med beaktande av de avvikelser och särskilda bestämmelser som följer av denna lag.</w:t>
            </w:r>
          </w:p>
          <w:p w14:paraId="7AA279FF" w14:textId="77777777" w:rsidR="002344DD" w:rsidRDefault="007311B5" w:rsidP="002344DD">
            <w:pPr>
              <w:pStyle w:val="ANormal"/>
            </w:pPr>
            <w:r>
              <w:t>- - - - - - - - - - - - - - - - - - - - - - - - - - - - - -</w:t>
            </w:r>
          </w:p>
          <w:p w14:paraId="31A51FBF" w14:textId="671DBB2C" w:rsidR="002C4ED6" w:rsidRPr="002344DD" w:rsidRDefault="002C4ED6" w:rsidP="002344DD">
            <w:pPr>
              <w:pStyle w:val="ANormal"/>
            </w:pPr>
          </w:p>
        </w:tc>
        <w:tc>
          <w:tcPr>
            <w:tcW w:w="146" w:type="pct"/>
          </w:tcPr>
          <w:p w14:paraId="26BFC239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258AC466" w14:textId="77777777" w:rsidR="00E023D9" w:rsidRDefault="00E023D9">
            <w:pPr>
              <w:pStyle w:val="ANormal"/>
            </w:pPr>
          </w:p>
          <w:p w14:paraId="312A3037" w14:textId="0A5CB8B1" w:rsidR="00E023D9" w:rsidRDefault="007311B5">
            <w:pPr>
              <w:pStyle w:val="LagParagraf"/>
            </w:pPr>
            <w:r>
              <w:t>1</w:t>
            </w:r>
            <w:r w:rsidR="002C4ED6">
              <w:t> §</w:t>
            </w:r>
          </w:p>
          <w:p w14:paraId="6CCA6E81" w14:textId="77777777" w:rsidR="007311B5" w:rsidRDefault="007311B5" w:rsidP="007311B5">
            <w:pPr>
              <w:pStyle w:val="LagPararubrik"/>
            </w:pPr>
            <w:r>
              <w:t>Tillämpningsområde</w:t>
            </w:r>
          </w:p>
          <w:p w14:paraId="3184EFD7" w14:textId="1404FD51" w:rsidR="007311B5" w:rsidRPr="00E13325" w:rsidRDefault="007311B5" w:rsidP="007311B5">
            <w:pPr>
              <w:pStyle w:val="ANormal"/>
            </w:pPr>
            <w:r>
              <w:tab/>
            </w:r>
            <w:r w:rsidRPr="00E13325">
              <w:t>Lagen om beskattningsförfarande (FFS 1558/1995)</w:t>
            </w:r>
            <w: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>
              <w:t xml:space="preserve"> </w:t>
            </w:r>
            <w:r w:rsidRPr="00E13325">
              <w:t xml:space="preserve">och med stöd av </w:t>
            </w:r>
            <w:r w:rsidRPr="007311B5">
              <w:rPr>
                <w:b/>
                <w:bCs/>
              </w:rPr>
              <w:t>den</w:t>
            </w:r>
            <w:r w:rsidRPr="00E13325">
              <w:t xml:space="preserve"> utfärdade bestämmelser </w:t>
            </w:r>
            <w:r w:rsidRPr="007311B5">
              <w:rPr>
                <w:b/>
                <w:bCs/>
              </w:rPr>
              <w:t>ska</w:t>
            </w:r>
            <w:r w:rsidRPr="00E13325">
              <w:t xml:space="preserve"> tillämpas i landskapet vid </w:t>
            </w:r>
            <w:r w:rsidRPr="007311B5">
              <w:rPr>
                <w:b/>
                <w:bCs/>
              </w:rPr>
              <w:t>verkställande</w:t>
            </w:r>
            <w:r w:rsidRPr="00E13325">
              <w:t xml:space="preserve"> av kommunalbeskattningen</w:t>
            </w:r>
            <w: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 w:rsidRPr="00E13325">
              <w:t>, med beaktande av de avvikelser och särskilda bestämmelser som följer av denna lag.</w:t>
            </w:r>
          </w:p>
          <w:p w14:paraId="75B49BCF" w14:textId="77777777" w:rsidR="007311B5" w:rsidRDefault="007311B5" w:rsidP="007311B5">
            <w:pPr>
              <w:pStyle w:val="ANormal"/>
            </w:pPr>
          </w:p>
          <w:p w14:paraId="67DB7356" w14:textId="54E24951" w:rsidR="007311B5" w:rsidRDefault="007311B5" w:rsidP="007311B5">
            <w:pPr>
              <w:pStyle w:val="ANormal"/>
            </w:pPr>
          </w:p>
          <w:p w14:paraId="08238CC2" w14:textId="77777777" w:rsidR="007311B5" w:rsidRDefault="007311B5" w:rsidP="007311B5">
            <w:pPr>
              <w:pStyle w:val="ANormal"/>
            </w:pPr>
          </w:p>
          <w:p w14:paraId="19A654F5" w14:textId="77777777" w:rsidR="007311B5" w:rsidRDefault="007311B5" w:rsidP="007311B5">
            <w:pPr>
              <w:pStyle w:val="ANormal"/>
            </w:pPr>
            <w:r>
              <w:t>- - - - - - - - - - - - - - - - - - - - - - - - - - - - - -</w:t>
            </w:r>
          </w:p>
          <w:p w14:paraId="579D3FAA" w14:textId="462F24DF" w:rsidR="002C4ED6" w:rsidRPr="007311B5" w:rsidRDefault="002C4ED6" w:rsidP="007311B5">
            <w:pPr>
              <w:pStyle w:val="ANormal"/>
            </w:pPr>
          </w:p>
        </w:tc>
      </w:tr>
      <w:tr w:rsidR="00E023D9" w14:paraId="522D9307" w14:textId="77777777" w:rsidTr="009F06BD">
        <w:tc>
          <w:tcPr>
            <w:tcW w:w="2426" w:type="pct"/>
          </w:tcPr>
          <w:p w14:paraId="0E1B9D93" w14:textId="77777777" w:rsidR="00E023D9" w:rsidRDefault="00E023D9">
            <w:pPr>
              <w:pStyle w:val="ANormal"/>
            </w:pPr>
          </w:p>
          <w:p w14:paraId="5478B737" w14:textId="56DBAA45" w:rsidR="00E023D9" w:rsidRDefault="00E023D9">
            <w:pPr>
              <w:pStyle w:val="LagParagraf"/>
            </w:pPr>
          </w:p>
        </w:tc>
        <w:tc>
          <w:tcPr>
            <w:tcW w:w="146" w:type="pct"/>
          </w:tcPr>
          <w:p w14:paraId="36199644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4F02B7B0" w14:textId="77777777" w:rsidR="002C4ED6" w:rsidRPr="002C4ED6" w:rsidRDefault="002C4ED6" w:rsidP="002C4ED6">
            <w:pPr>
              <w:pStyle w:val="ANormal"/>
            </w:pPr>
          </w:p>
          <w:p w14:paraId="6E673615" w14:textId="1E76CF7D" w:rsidR="007311B5" w:rsidRDefault="00B05AE9" w:rsidP="007311B5">
            <w:pPr>
              <w:pStyle w:val="ANormal"/>
              <w:jc w:val="center"/>
            </w:pPr>
            <w:hyperlink w:anchor="_top" w:tooltip="Klicka för att gå till toppen av dokumentet" w:history="1">
              <w:r w:rsidR="007311B5">
                <w:rPr>
                  <w:rStyle w:val="Hyperlnk"/>
                </w:rPr>
                <w:t>__________________</w:t>
              </w:r>
            </w:hyperlink>
          </w:p>
          <w:p w14:paraId="0892A6FD" w14:textId="77777777" w:rsidR="007311B5" w:rsidRDefault="007311B5" w:rsidP="007311B5">
            <w:pPr>
              <w:pStyle w:val="ANormal"/>
            </w:pPr>
          </w:p>
          <w:p w14:paraId="61D19D49" w14:textId="77777777" w:rsidR="00E023D9" w:rsidRDefault="007311B5" w:rsidP="007311B5">
            <w:pPr>
              <w:pStyle w:val="ANormal"/>
            </w:pPr>
            <w:r>
              <w:tab/>
              <w:t>Denna lag träder i kraft den …</w:t>
            </w:r>
          </w:p>
          <w:p w14:paraId="26A2E4BB" w14:textId="364DCD81" w:rsidR="002C4ED6" w:rsidRDefault="002C4ED6" w:rsidP="007311B5">
            <w:pPr>
              <w:pStyle w:val="ANormal"/>
            </w:pPr>
          </w:p>
        </w:tc>
      </w:tr>
    </w:tbl>
    <w:p w14:paraId="396E5D1E" w14:textId="77777777" w:rsidR="00E023D9" w:rsidRDefault="00E023D9">
      <w:pPr>
        <w:pStyle w:val="ANormal"/>
      </w:pPr>
    </w:p>
    <w:p w14:paraId="56123F31" w14:textId="77777777" w:rsidR="009F06BD" w:rsidRDefault="00B05AE9">
      <w:pPr>
        <w:pStyle w:val="ANormal"/>
        <w:jc w:val="center"/>
      </w:pPr>
      <w:hyperlink w:anchor="_top" w:tooltip="Klicka för att gå till toppen av dokumentet" w:history="1">
        <w:r w:rsidR="009F06BD">
          <w:rPr>
            <w:rStyle w:val="Hyperlnk"/>
          </w:rPr>
          <w:t>__________________</w:t>
        </w:r>
      </w:hyperlink>
    </w:p>
    <w:p w14:paraId="2AAE60CD" w14:textId="77777777" w:rsidR="00F94CF0" w:rsidRDefault="00F94CF0">
      <w:pPr>
        <w:pStyle w:val="ANormal"/>
      </w:pPr>
    </w:p>
    <w:sectPr w:rsidR="00F94CF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3EB4" w14:textId="77777777" w:rsidR="002344DD" w:rsidRDefault="002344DD">
      <w:r>
        <w:separator/>
      </w:r>
    </w:p>
  </w:endnote>
  <w:endnote w:type="continuationSeparator" w:id="0">
    <w:p w14:paraId="60BC8F2D" w14:textId="77777777" w:rsidR="002344DD" w:rsidRDefault="0023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76BB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0562" w14:textId="1C564851" w:rsidR="00E023D9" w:rsidRDefault="002C4ED6">
    <w:pPr>
      <w:pStyle w:val="Sidfot"/>
      <w:rPr>
        <w:lang w:val="fi-FI"/>
      </w:rPr>
    </w:pPr>
    <w:r>
      <w:t>LFxx20192020-P_</w:t>
    </w:r>
    <w:r>
      <w:t>130520</w:t>
    </w:r>
    <w:r w:rsidR="00E023D9">
      <w:fldChar w:fldCharType="begin"/>
    </w:r>
    <w:r w:rsidR="00E023D9">
      <w:rPr>
        <w:lang w:val="fi-FI"/>
      </w:rPr>
      <w:instrText xml:space="preserve"> FILENAME  \* MERGEFORMAT </w:instrText>
    </w:r>
    <w:r w:rsidR="00E023D9">
      <w:fldChar w:fldCharType="separate"/>
    </w:r>
    <w:r w:rsidR="002F5EB2">
      <w:rPr>
        <w:noProof/>
        <w:lang w:val="fi-FI"/>
      </w:rPr>
      <w:t>.docx</w:t>
    </w:r>
    <w:r w:rsidR="00E023D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8A10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1919" w14:textId="77777777" w:rsidR="002344DD" w:rsidRDefault="002344DD">
      <w:r>
        <w:separator/>
      </w:r>
    </w:p>
  </w:footnote>
  <w:footnote w:type="continuationSeparator" w:id="0">
    <w:p w14:paraId="67D232D3" w14:textId="77777777" w:rsidR="002344DD" w:rsidRDefault="0023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1035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C0EAD8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CBD2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DD"/>
    <w:rsid w:val="0007729F"/>
    <w:rsid w:val="001610EB"/>
    <w:rsid w:val="001769FC"/>
    <w:rsid w:val="002344DD"/>
    <w:rsid w:val="00262245"/>
    <w:rsid w:val="002847CC"/>
    <w:rsid w:val="00285A07"/>
    <w:rsid w:val="002B394A"/>
    <w:rsid w:val="002C4ED6"/>
    <w:rsid w:val="002F5EB2"/>
    <w:rsid w:val="00407EFE"/>
    <w:rsid w:val="00411F65"/>
    <w:rsid w:val="004A1C1D"/>
    <w:rsid w:val="00505C57"/>
    <w:rsid w:val="00612981"/>
    <w:rsid w:val="00700BAE"/>
    <w:rsid w:val="007311B5"/>
    <w:rsid w:val="0095320A"/>
    <w:rsid w:val="009F06BD"/>
    <w:rsid w:val="00B05AE9"/>
    <w:rsid w:val="00C01549"/>
    <w:rsid w:val="00C13ACE"/>
    <w:rsid w:val="00D13B66"/>
    <w:rsid w:val="00D857D0"/>
    <w:rsid w:val="00E023D9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360CA"/>
  <w15:chartTrackingRefBased/>
  <w15:docId w15:val="{3DC6E889-9B0A-4BC8-97CF-A3B6DAC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488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3257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2020-04-17T13:26:00Z</cp:lastPrinted>
  <dcterms:created xsi:type="dcterms:W3CDTF">2020-05-14T11:56:00Z</dcterms:created>
  <dcterms:modified xsi:type="dcterms:W3CDTF">2020-05-14T11:56:00Z</dcterms:modified>
</cp:coreProperties>
</file>