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BD156F" w14:paraId="653C45C0" w14:textId="77777777" w:rsidTr="00876BBF">
        <w:trPr>
          <w:cantSplit/>
          <w:trHeight w:val="20"/>
        </w:trPr>
        <w:tc>
          <w:tcPr>
            <w:tcW w:w="851" w:type="dxa"/>
            <w:vMerge w:val="restart"/>
          </w:tcPr>
          <w:p w14:paraId="73A62E37" w14:textId="77777777" w:rsidR="00BD156F" w:rsidRDefault="00BD156F" w:rsidP="00876BBF">
            <w:pPr>
              <w:pStyle w:val="xLedtext"/>
              <w:rPr>
                <w:noProof/>
              </w:rPr>
            </w:pPr>
            <w:bookmarkStart w:id="0" w:name="_top"/>
            <w:bookmarkEnd w:id="0"/>
            <w:r>
              <w:rPr>
                <w:noProof/>
                <w:lang w:val="sv-FI" w:eastAsia="sv-FI"/>
              </w:rPr>
              <w:drawing>
                <wp:inline distT="0" distB="0" distL="0" distR="0" wp14:anchorId="24F96F95" wp14:editId="103A7E8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947DED4" w14:textId="77777777" w:rsidR="00BD156F" w:rsidRDefault="00BD156F" w:rsidP="00876BBF">
            <w:pPr>
              <w:pStyle w:val="xMellanrum"/>
            </w:pPr>
            <w:r>
              <w:rPr>
                <w:noProof/>
                <w:lang w:val="sv-FI" w:eastAsia="sv-FI"/>
              </w:rPr>
              <w:drawing>
                <wp:inline distT="0" distB="0" distL="0" distR="0" wp14:anchorId="2F13A009" wp14:editId="1EEF413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BD156F" w14:paraId="66A6BAEB" w14:textId="77777777" w:rsidTr="00876BBF">
        <w:trPr>
          <w:cantSplit/>
          <w:trHeight w:val="299"/>
        </w:trPr>
        <w:tc>
          <w:tcPr>
            <w:tcW w:w="851" w:type="dxa"/>
            <w:vMerge/>
          </w:tcPr>
          <w:p w14:paraId="544CD5AD" w14:textId="77777777" w:rsidR="00BD156F" w:rsidRDefault="00BD156F" w:rsidP="00876BBF">
            <w:pPr>
              <w:pStyle w:val="xLedtext"/>
            </w:pPr>
          </w:p>
        </w:tc>
        <w:tc>
          <w:tcPr>
            <w:tcW w:w="2850" w:type="dxa"/>
            <w:vAlign w:val="bottom"/>
          </w:tcPr>
          <w:p w14:paraId="22AE4283" w14:textId="77777777" w:rsidR="00BD156F" w:rsidRDefault="00BD156F" w:rsidP="00876BBF">
            <w:pPr>
              <w:pStyle w:val="xAvsandare1"/>
            </w:pPr>
            <w:r>
              <w:t>Ålands lagting</w:t>
            </w:r>
          </w:p>
        </w:tc>
        <w:tc>
          <w:tcPr>
            <w:tcW w:w="3530" w:type="dxa"/>
            <w:gridSpan w:val="2"/>
            <w:vAlign w:val="bottom"/>
          </w:tcPr>
          <w:p w14:paraId="123A6E50" w14:textId="13BC6B27" w:rsidR="00BD156F" w:rsidRDefault="00BD156F" w:rsidP="00876BBF">
            <w:pPr>
              <w:pStyle w:val="xDokTypNr"/>
            </w:pPr>
            <w:r>
              <w:t xml:space="preserve">BUDGETMOTION nr    </w:t>
            </w:r>
            <w:r w:rsidR="004C6884">
              <w:t>29</w:t>
            </w:r>
            <w:r>
              <w:t>/2019-2020</w:t>
            </w:r>
          </w:p>
        </w:tc>
      </w:tr>
      <w:tr w:rsidR="00BD156F" w14:paraId="70649150" w14:textId="77777777" w:rsidTr="00876BBF">
        <w:trPr>
          <w:cantSplit/>
          <w:trHeight w:val="238"/>
        </w:trPr>
        <w:tc>
          <w:tcPr>
            <w:tcW w:w="851" w:type="dxa"/>
            <w:vMerge/>
          </w:tcPr>
          <w:p w14:paraId="255DAAA1" w14:textId="77777777" w:rsidR="00BD156F" w:rsidRDefault="00BD156F" w:rsidP="00876BBF">
            <w:pPr>
              <w:pStyle w:val="xLedtext"/>
            </w:pPr>
          </w:p>
        </w:tc>
        <w:tc>
          <w:tcPr>
            <w:tcW w:w="2850" w:type="dxa"/>
            <w:vAlign w:val="bottom"/>
          </w:tcPr>
          <w:p w14:paraId="1567B37D" w14:textId="77777777" w:rsidR="00BD156F" w:rsidRDefault="00BD156F" w:rsidP="00876BBF">
            <w:pPr>
              <w:pStyle w:val="xLedtext"/>
            </w:pPr>
            <w:r>
              <w:t xml:space="preserve">Lagtingsledamot </w:t>
            </w:r>
          </w:p>
        </w:tc>
        <w:tc>
          <w:tcPr>
            <w:tcW w:w="1204" w:type="dxa"/>
            <w:vAlign w:val="bottom"/>
          </w:tcPr>
          <w:p w14:paraId="465D8373" w14:textId="77777777" w:rsidR="00BD156F" w:rsidRDefault="00BD156F" w:rsidP="00876BBF">
            <w:pPr>
              <w:pStyle w:val="xLedtext"/>
            </w:pPr>
            <w:r>
              <w:t>Datum</w:t>
            </w:r>
          </w:p>
        </w:tc>
        <w:tc>
          <w:tcPr>
            <w:tcW w:w="2326" w:type="dxa"/>
            <w:vAlign w:val="bottom"/>
          </w:tcPr>
          <w:p w14:paraId="0C889FBB" w14:textId="77777777" w:rsidR="00BD156F" w:rsidRDefault="00BD156F" w:rsidP="00876BBF">
            <w:pPr>
              <w:pStyle w:val="xLedtext"/>
            </w:pPr>
          </w:p>
        </w:tc>
      </w:tr>
      <w:tr w:rsidR="00BD156F" w14:paraId="58DD794F" w14:textId="77777777" w:rsidTr="00876BBF">
        <w:trPr>
          <w:cantSplit/>
          <w:trHeight w:val="238"/>
        </w:trPr>
        <w:tc>
          <w:tcPr>
            <w:tcW w:w="851" w:type="dxa"/>
            <w:vMerge/>
          </w:tcPr>
          <w:p w14:paraId="5D2795BC" w14:textId="77777777" w:rsidR="00BD156F" w:rsidRDefault="00BD156F" w:rsidP="00876BBF">
            <w:pPr>
              <w:pStyle w:val="xAvsandare2"/>
            </w:pPr>
          </w:p>
        </w:tc>
        <w:tc>
          <w:tcPr>
            <w:tcW w:w="2850" w:type="dxa"/>
            <w:vAlign w:val="center"/>
          </w:tcPr>
          <w:p w14:paraId="52A827E2" w14:textId="059E34CD" w:rsidR="00BD156F" w:rsidRDefault="007A4DE1" w:rsidP="00876BBF">
            <w:pPr>
              <w:pStyle w:val="xAvsandare2"/>
            </w:pPr>
            <w:r>
              <w:t>Rainer Juslin</w:t>
            </w:r>
            <w:r w:rsidR="00805957">
              <w:t xml:space="preserve"> </w:t>
            </w:r>
            <w:proofErr w:type="gramStart"/>
            <w:r w:rsidR="00805957">
              <w:t>m.fl.</w:t>
            </w:r>
            <w:proofErr w:type="gramEnd"/>
            <w:r w:rsidR="00805957">
              <w:t xml:space="preserve"> </w:t>
            </w:r>
          </w:p>
        </w:tc>
        <w:tc>
          <w:tcPr>
            <w:tcW w:w="1204" w:type="dxa"/>
            <w:vAlign w:val="center"/>
          </w:tcPr>
          <w:p w14:paraId="180EFA19" w14:textId="6FC9D40C" w:rsidR="00BD156F" w:rsidRDefault="00BD156F" w:rsidP="00876BBF">
            <w:pPr>
              <w:pStyle w:val="xDatum1"/>
            </w:pPr>
            <w:r w:rsidRPr="00962677">
              <w:t>2020-09-1</w:t>
            </w:r>
            <w:r w:rsidR="00805957">
              <w:t>1</w:t>
            </w:r>
          </w:p>
        </w:tc>
        <w:tc>
          <w:tcPr>
            <w:tcW w:w="2326" w:type="dxa"/>
            <w:vAlign w:val="center"/>
          </w:tcPr>
          <w:p w14:paraId="119D4144" w14:textId="77777777" w:rsidR="00BD156F" w:rsidRDefault="00BD156F" w:rsidP="00876BBF">
            <w:pPr>
              <w:pStyle w:val="xBeteckning1"/>
            </w:pPr>
          </w:p>
        </w:tc>
      </w:tr>
      <w:tr w:rsidR="00BD156F" w14:paraId="169CE36B" w14:textId="77777777" w:rsidTr="00876BBF">
        <w:trPr>
          <w:cantSplit/>
          <w:trHeight w:val="238"/>
        </w:trPr>
        <w:tc>
          <w:tcPr>
            <w:tcW w:w="851" w:type="dxa"/>
            <w:vMerge/>
          </w:tcPr>
          <w:p w14:paraId="4383C0F6" w14:textId="77777777" w:rsidR="00BD156F" w:rsidRDefault="00BD156F" w:rsidP="00876BBF">
            <w:pPr>
              <w:pStyle w:val="xLedtext"/>
            </w:pPr>
          </w:p>
        </w:tc>
        <w:tc>
          <w:tcPr>
            <w:tcW w:w="2850" w:type="dxa"/>
            <w:vAlign w:val="bottom"/>
          </w:tcPr>
          <w:p w14:paraId="308E8179" w14:textId="77777777" w:rsidR="00BD156F" w:rsidRDefault="00BD156F" w:rsidP="00876BBF">
            <w:pPr>
              <w:pStyle w:val="xLedtext"/>
            </w:pPr>
          </w:p>
        </w:tc>
        <w:tc>
          <w:tcPr>
            <w:tcW w:w="1204" w:type="dxa"/>
            <w:vAlign w:val="bottom"/>
          </w:tcPr>
          <w:p w14:paraId="6609CC35" w14:textId="77777777" w:rsidR="00BD156F" w:rsidRDefault="00BD156F" w:rsidP="00876BBF">
            <w:pPr>
              <w:pStyle w:val="xLedtext"/>
            </w:pPr>
          </w:p>
        </w:tc>
        <w:tc>
          <w:tcPr>
            <w:tcW w:w="2326" w:type="dxa"/>
            <w:vAlign w:val="bottom"/>
          </w:tcPr>
          <w:p w14:paraId="20EBF183" w14:textId="77777777" w:rsidR="00BD156F" w:rsidRDefault="00BD156F" w:rsidP="00876BBF">
            <w:pPr>
              <w:pStyle w:val="xLedtext"/>
            </w:pPr>
          </w:p>
        </w:tc>
      </w:tr>
      <w:tr w:rsidR="00BD156F" w14:paraId="125C6F10" w14:textId="77777777" w:rsidTr="00876BBF">
        <w:trPr>
          <w:cantSplit/>
          <w:trHeight w:val="238"/>
        </w:trPr>
        <w:tc>
          <w:tcPr>
            <w:tcW w:w="851" w:type="dxa"/>
            <w:vMerge/>
            <w:tcBorders>
              <w:bottom w:val="single" w:sz="4" w:space="0" w:color="auto"/>
            </w:tcBorders>
          </w:tcPr>
          <w:p w14:paraId="1BCD3586" w14:textId="77777777" w:rsidR="00BD156F" w:rsidRDefault="00BD156F" w:rsidP="00876BBF">
            <w:pPr>
              <w:pStyle w:val="xAvsandare3"/>
            </w:pPr>
          </w:p>
        </w:tc>
        <w:tc>
          <w:tcPr>
            <w:tcW w:w="2850" w:type="dxa"/>
            <w:tcBorders>
              <w:bottom w:val="single" w:sz="4" w:space="0" w:color="auto"/>
            </w:tcBorders>
            <w:vAlign w:val="center"/>
          </w:tcPr>
          <w:p w14:paraId="2A8B0B41" w14:textId="77777777" w:rsidR="00BD156F" w:rsidRDefault="00BD156F" w:rsidP="00876BBF">
            <w:pPr>
              <w:pStyle w:val="xAvsandare3"/>
            </w:pPr>
          </w:p>
        </w:tc>
        <w:tc>
          <w:tcPr>
            <w:tcW w:w="1204" w:type="dxa"/>
            <w:tcBorders>
              <w:bottom w:val="single" w:sz="4" w:space="0" w:color="auto"/>
            </w:tcBorders>
            <w:vAlign w:val="center"/>
          </w:tcPr>
          <w:p w14:paraId="333B9195" w14:textId="77777777" w:rsidR="00BD156F" w:rsidRDefault="00BD156F" w:rsidP="00876BBF">
            <w:pPr>
              <w:pStyle w:val="xDatum2"/>
            </w:pPr>
          </w:p>
        </w:tc>
        <w:tc>
          <w:tcPr>
            <w:tcW w:w="2326" w:type="dxa"/>
            <w:tcBorders>
              <w:bottom w:val="single" w:sz="4" w:space="0" w:color="auto"/>
            </w:tcBorders>
            <w:vAlign w:val="center"/>
          </w:tcPr>
          <w:p w14:paraId="0F4CDA39" w14:textId="77777777" w:rsidR="00BD156F" w:rsidRDefault="00BD156F" w:rsidP="00876BBF">
            <w:pPr>
              <w:pStyle w:val="xBeteckning2"/>
            </w:pPr>
          </w:p>
        </w:tc>
      </w:tr>
      <w:tr w:rsidR="00BD156F" w14:paraId="70E7EF46" w14:textId="77777777" w:rsidTr="00876BBF">
        <w:trPr>
          <w:cantSplit/>
          <w:trHeight w:val="238"/>
        </w:trPr>
        <w:tc>
          <w:tcPr>
            <w:tcW w:w="851" w:type="dxa"/>
            <w:tcBorders>
              <w:top w:val="single" w:sz="4" w:space="0" w:color="auto"/>
            </w:tcBorders>
            <w:vAlign w:val="bottom"/>
          </w:tcPr>
          <w:p w14:paraId="7F1D6EAF" w14:textId="77777777" w:rsidR="00BD156F" w:rsidRDefault="00BD156F" w:rsidP="00876BBF">
            <w:pPr>
              <w:pStyle w:val="xLedtext"/>
            </w:pPr>
          </w:p>
        </w:tc>
        <w:tc>
          <w:tcPr>
            <w:tcW w:w="2850" w:type="dxa"/>
            <w:tcBorders>
              <w:top w:val="single" w:sz="4" w:space="0" w:color="auto"/>
            </w:tcBorders>
            <w:vAlign w:val="bottom"/>
          </w:tcPr>
          <w:p w14:paraId="272C206B" w14:textId="77777777" w:rsidR="00BD156F" w:rsidRDefault="00BD156F" w:rsidP="00876BBF">
            <w:pPr>
              <w:pStyle w:val="xLedtext"/>
            </w:pPr>
          </w:p>
        </w:tc>
        <w:tc>
          <w:tcPr>
            <w:tcW w:w="3530" w:type="dxa"/>
            <w:gridSpan w:val="2"/>
            <w:tcBorders>
              <w:top w:val="single" w:sz="4" w:space="0" w:color="auto"/>
            </w:tcBorders>
            <w:vAlign w:val="bottom"/>
          </w:tcPr>
          <w:p w14:paraId="62E471A0" w14:textId="77777777" w:rsidR="00BD156F" w:rsidRDefault="00BD156F" w:rsidP="00876BBF">
            <w:pPr>
              <w:pStyle w:val="xLedtext"/>
            </w:pPr>
          </w:p>
        </w:tc>
      </w:tr>
      <w:tr w:rsidR="00BD156F" w14:paraId="3BCD72B8" w14:textId="77777777" w:rsidTr="00876BBF">
        <w:trPr>
          <w:cantSplit/>
          <w:trHeight w:val="238"/>
        </w:trPr>
        <w:tc>
          <w:tcPr>
            <w:tcW w:w="851" w:type="dxa"/>
          </w:tcPr>
          <w:p w14:paraId="0CD33CB4" w14:textId="77777777" w:rsidR="00BD156F" w:rsidRDefault="00BD156F" w:rsidP="00876BBF">
            <w:pPr>
              <w:pStyle w:val="xCelltext"/>
            </w:pPr>
          </w:p>
        </w:tc>
        <w:tc>
          <w:tcPr>
            <w:tcW w:w="2850" w:type="dxa"/>
            <w:vMerge w:val="restart"/>
          </w:tcPr>
          <w:p w14:paraId="1ECC8B00" w14:textId="77777777" w:rsidR="00BD156F" w:rsidRDefault="00BD156F" w:rsidP="00876BBF">
            <w:pPr>
              <w:pStyle w:val="xMottagare1"/>
            </w:pPr>
            <w:r>
              <w:t>Till Ålands lagting</w:t>
            </w:r>
          </w:p>
        </w:tc>
        <w:tc>
          <w:tcPr>
            <w:tcW w:w="3530" w:type="dxa"/>
            <w:gridSpan w:val="2"/>
            <w:vMerge w:val="restart"/>
          </w:tcPr>
          <w:p w14:paraId="27FD4F06" w14:textId="77777777" w:rsidR="00BD156F" w:rsidRDefault="00BD156F" w:rsidP="00876BBF">
            <w:pPr>
              <w:pStyle w:val="xMottagare1"/>
              <w:tabs>
                <w:tab w:val="left" w:pos="2349"/>
              </w:tabs>
            </w:pPr>
          </w:p>
        </w:tc>
      </w:tr>
      <w:tr w:rsidR="00BD156F" w14:paraId="5CF2DB4D" w14:textId="77777777" w:rsidTr="00876BBF">
        <w:trPr>
          <w:cantSplit/>
          <w:trHeight w:val="238"/>
        </w:trPr>
        <w:tc>
          <w:tcPr>
            <w:tcW w:w="851" w:type="dxa"/>
          </w:tcPr>
          <w:p w14:paraId="53B6D901" w14:textId="77777777" w:rsidR="00BD156F" w:rsidRDefault="00BD156F" w:rsidP="00876BBF">
            <w:pPr>
              <w:pStyle w:val="xCelltext"/>
            </w:pPr>
          </w:p>
        </w:tc>
        <w:tc>
          <w:tcPr>
            <w:tcW w:w="2850" w:type="dxa"/>
            <w:vMerge/>
            <w:vAlign w:val="center"/>
          </w:tcPr>
          <w:p w14:paraId="28AFE53D" w14:textId="77777777" w:rsidR="00BD156F" w:rsidRDefault="00BD156F" w:rsidP="00876BBF">
            <w:pPr>
              <w:pStyle w:val="xCelltext"/>
            </w:pPr>
          </w:p>
        </w:tc>
        <w:tc>
          <w:tcPr>
            <w:tcW w:w="3530" w:type="dxa"/>
            <w:gridSpan w:val="2"/>
            <w:vMerge/>
            <w:vAlign w:val="center"/>
          </w:tcPr>
          <w:p w14:paraId="7EFA21E2" w14:textId="77777777" w:rsidR="00BD156F" w:rsidRDefault="00BD156F" w:rsidP="00876BBF">
            <w:pPr>
              <w:pStyle w:val="xCelltext"/>
            </w:pPr>
          </w:p>
        </w:tc>
      </w:tr>
      <w:tr w:rsidR="00BD156F" w14:paraId="1CE7CB53" w14:textId="77777777" w:rsidTr="00876BBF">
        <w:trPr>
          <w:cantSplit/>
          <w:trHeight w:val="238"/>
        </w:trPr>
        <w:tc>
          <w:tcPr>
            <w:tcW w:w="851" w:type="dxa"/>
          </w:tcPr>
          <w:p w14:paraId="6BD41115" w14:textId="77777777" w:rsidR="00BD156F" w:rsidRDefault="00BD156F" w:rsidP="00876BBF">
            <w:pPr>
              <w:pStyle w:val="xCelltext"/>
            </w:pPr>
          </w:p>
        </w:tc>
        <w:tc>
          <w:tcPr>
            <w:tcW w:w="2850" w:type="dxa"/>
            <w:vMerge/>
            <w:vAlign w:val="center"/>
          </w:tcPr>
          <w:p w14:paraId="41A032FD" w14:textId="77777777" w:rsidR="00BD156F" w:rsidRDefault="00BD156F" w:rsidP="00876BBF">
            <w:pPr>
              <w:pStyle w:val="xCelltext"/>
            </w:pPr>
          </w:p>
        </w:tc>
        <w:tc>
          <w:tcPr>
            <w:tcW w:w="3530" w:type="dxa"/>
            <w:gridSpan w:val="2"/>
            <w:vMerge/>
            <w:vAlign w:val="center"/>
          </w:tcPr>
          <w:p w14:paraId="39D0DE2A" w14:textId="77777777" w:rsidR="00BD156F" w:rsidRDefault="00BD156F" w:rsidP="00876BBF">
            <w:pPr>
              <w:pStyle w:val="xCelltext"/>
            </w:pPr>
          </w:p>
        </w:tc>
      </w:tr>
      <w:tr w:rsidR="00BD156F" w14:paraId="57CAB34A" w14:textId="77777777" w:rsidTr="00876BBF">
        <w:trPr>
          <w:cantSplit/>
          <w:trHeight w:val="238"/>
        </w:trPr>
        <w:tc>
          <w:tcPr>
            <w:tcW w:w="851" w:type="dxa"/>
          </w:tcPr>
          <w:p w14:paraId="036FEF5F" w14:textId="77777777" w:rsidR="00BD156F" w:rsidRDefault="00BD156F" w:rsidP="00876BBF">
            <w:pPr>
              <w:pStyle w:val="xCelltext"/>
            </w:pPr>
          </w:p>
        </w:tc>
        <w:tc>
          <w:tcPr>
            <w:tcW w:w="2850" w:type="dxa"/>
            <w:vMerge/>
            <w:vAlign w:val="center"/>
          </w:tcPr>
          <w:p w14:paraId="783EB62C" w14:textId="77777777" w:rsidR="00BD156F" w:rsidRDefault="00BD156F" w:rsidP="00876BBF">
            <w:pPr>
              <w:pStyle w:val="xCelltext"/>
            </w:pPr>
          </w:p>
        </w:tc>
        <w:tc>
          <w:tcPr>
            <w:tcW w:w="3530" w:type="dxa"/>
            <w:gridSpan w:val="2"/>
            <w:vMerge/>
            <w:vAlign w:val="center"/>
          </w:tcPr>
          <w:p w14:paraId="18DFABB3" w14:textId="77777777" w:rsidR="00BD156F" w:rsidRDefault="00BD156F" w:rsidP="00876BBF">
            <w:pPr>
              <w:pStyle w:val="xCelltext"/>
            </w:pPr>
          </w:p>
        </w:tc>
      </w:tr>
      <w:tr w:rsidR="00BD156F" w14:paraId="21971FE9" w14:textId="77777777" w:rsidTr="00876BBF">
        <w:trPr>
          <w:cantSplit/>
          <w:trHeight w:val="238"/>
        </w:trPr>
        <w:tc>
          <w:tcPr>
            <w:tcW w:w="851" w:type="dxa"/>
          </w:tcPr>
          <w:p w14:paraId="164CFFBE" w14:textId="77777777" w:rsidR="00BD156F" w:rsidRDefault="00BD156F" w:rsidP="00876BBF">
            <w:pPr>
              <w:pStyle w:val="xCelltext"/>
            </w:pPr>
          </w:p>
        </w:tc>
        <w:tc>
          <w:tcPr>
            <w:tcW w:w="2850" w:type="dxa"/>
            <w:vMerge/>
            <w:vAlign w:val="center"/>
          </w:tcPr>
          <w:p w14:paraId="22FBD80B" w14:textId="77777777" w:rsidR="00BD156F" w:rsidRDefault="00BD156F" w:rsidP="00876BBF">
            <w:pPr>
              <w:pStyle w:val="xCelltext"/>
            </w:pPr>
          </w:p>
        </w:tc>
        <w:tc>
          <w:tcPr>
            <w:tcW w:w="3530" w:type="dxa"/>
            <w:gridSpan w:val="2"/>
            <w:vMerge/>
            <w:vAlign w:val="center"/>
          </w:tcPr>
          <w:p w14:paraId="329BE46E" w14:textId="77777777" w:rsidR="00BD156F" w:rsidRDefault="00BD156F" w:rsidP="00876BBF">
            <w:pPr>
              <w:pStyle w:val="xCelltext"/>
            </w:pPr>
          </w:p>
        </w:tc>
      </w:tr>
    </w:tbl>
    <w:p w14:paraId="3DB00037" w14:textId="77777777" w:rsidR="00BD156F" w:rsidRDefault="00BD156F" w:rsidP="00BD156F">
      <w:pPr>
        <w:pStyle w:val="ANormal"/>
      </w:pPr>
      <w:r>
        <w:rPr>
          <w:rFonts w:ascii="Arial" w:hAnsi="Arial" w:cs="Arial"/>
          <w:b/>
          <w:bCs/>
          <w:sz w:val="26"/>
        </w:rPr>
        <w:t>Landskapets ekonomiska läge och likviditetssituation</w:t>
      </w:r>
    </w:p>
    <w:p w14:paraId="24051E44" w14:textId="77777777" w:rsidR="00BD156F" w:rsidRDefault="00BD156F" w:rsidP="00BD156F">
      <w:pPr>
        <w:pStyle w:val="ANormal"/>
      </w:pPr>
    </w:p>
    <w:p w14:paraId="163BD238" w14:textId="0709CE7D" w:rsidR="00BD156F" w:rsidRDefault="00BD156F" w:rsidP="00805957">
      <w:pPr>
        <w:pStyle w:val="ANormal"/>
      </w:pPr>
      <w:r>
        <w:t>I tilläggsbudget</w:t>
      </w:r>
      <w:r w:rsidR="007A4DE1">
        <w:t xml:space="preserve">en </w:t>
      </w:r>
      <w:r>
        <w:t>står att läsa på upprepade ställen att ”Minskningen avser det allmänna besparingskravet som nämns i allmänna motiveringen”. I allmänna motiveringen står att merparten av inbesparingarna sker genom att semesterersättning omvandlas till ledig tid, vakanser ej tillsätts och att befintlig personal i vissa fall omfördelas till andra arbetsuppgifter men även rese- och utbildningskostnader minskas.</w:t>
      </w:r>
    </w:p>
    <w:p w14:paraId="5662CD08" w14:textId="77777777" w:rsidR="00BD156F" w:rsidRDefault="00BD156F" w:rsidP="00805957">
      <w:pPr>
        <w:pStyle w:val="ANormal"/>
      </w:pPr>
    </w:p>
    <w:p w14:paraId="40841931" w14:textId="100EE838" w:rsidR="00BD156F" w:rsidRDefault="00BD156F" w:rsidP="00805957">
      <w:pPr>
        <w:pStyle w:val="ANormal"/>
      </w:pPr>
      <w:r>
        <w:t xml:space="preserve">Det är viktigt att produktionen inom självstyrelseförvaltningen och de underliggande myndigheterna inte lamslås av schablonmässig tillämpning av omvandlingen av semesterersättning mot ledig tid. </w:t>
      </w:r>
    </w:p>
    <w:p w14:paraId="462D1068" w14:textId="77777777" w:rsidR="00BD156F" w:rsidRDefault="00BD156F" w:rsidP="00805957">
      <w:pPr>
        <w:pStyle w:val="ANormal"/>
      </w:pPr>
    </w:p>
    <w:p w14:paraId="0FFC6AD0" w14:textId="2DF19F0B" w:rsidR="00BD156F" w:rsidRDefault="00BD156F" w:rsidP="00805957">
      <w:pPr>
        <w:pStyle w:val="ANormal"/>
      </w:pPr>
      <w:r>
        <w:t xml:space="preserve">Det är angeläget att göra prioriteringar så att inte ålänningar eller institutioner kommer i kläm i form av oskäligt sänkta servicenivåer. Samtidigt måste prioriteringar göras och omfatta enskilda arbetstagares och tjänstemäns privata situation och ekonomi. Det ankommer på ledarskapet att hitta lösningar som anpassas till verksamheten och den enskilda individen så att skadeverkningarna kan minimeras dels inom förvaltningen men dels även för de drabbade medarbetarna. </w:t>
      </w:r>
    </w:p>
    <w:p w14:paraId="619A7771" w14:textId="7BFA8AD9" w:rsidR="00BD156F" w:rsidRDefault="00BD156F" w:rsidP="00805957">
      <w:pPr>
        <w:pStyle w:val="ANormal"/>
      </w:pPr>
      <w:r>
        <w:t xml:space="preserve">Inom självstyrelseförvaltningen och de underliggande myndigheterna finns människor som befinner sig i olika livsskeden med olika typer av utmaningar. Det handlar om småbarnsfamiljer med huslån, det handlar om sjukdom i familjen, det handlar om ensamförsörjare mm. mm. som inte nödvändigtvis är förtjänta av en schablonmässig tillämpning av sparkravet. Här måste det poängteras att det är det sammantagna sparkravet som är gällande och att individuella lösningar ska tillmötesgås så långt som möjligt. </w:t>
      </w:r>
    </w:p>
    <w:p w14:paraId="55AD9187" w14:textId="7EB4DB0E" w:rsidR="00BD156F" w:rsidRDefault="00BD156F" w:rsidP="00805957">
      <w:pPr>
        <w:pStyle w:val="ANormal"/>
      </w:pPr>
    </w:p>
    <w:p w14:paraId="40A298F6" w14:textId="45D5DBA6" w:rsidR="00BD156F" w:rsidRDefault="00BD156F" w:rsidP="00805957">
      <w:pPr>
        <w:pStyle w:val="ANormal"/>
      </w:pPr>
      <w:r>
        <w:t>Med hänvisning till ovanstående föreslås att andra stycket under rubriken Landskapets ekonomiska läge och likviditetssituation på sidan 5 kompletteras.</w:t>
      </w:r>
    </w:p>
    <w:p w14:paraId="4BBFDD5A" w14:textId="77777777" w:rsidR="00BD156F" w:rsidRDefault="00BD156F" w:rsidP="00805957">
      <w:pPr>
        <w:pStyle w:val="ANormal"/>
        <w:rPr>
          <w:b/>
        </w:rPr>
      </w:pPr>
    </w:p>
    <w:p w14:paraId="1A9BB438" w14:textId="77777777" w:rsidR="00BD156F" w:rsidRDefault="00BD156F" w:rsidP="00BD156F">
      <w:pPr>
        <w:pStyle w:val="ANormal"/>
        <w:rPr>
          <w:b/>
        </w:rPr>
      </w:pPr>
    </w:p>
    <w:p w14:paraId="625D78BF" w14:textId="77777777" w:rsidR="00BD156F" w:rsidRPr="009D5985" w:rsidRDefault="00BD156F" w:rsidP="00BD156F">
      <w:pPr>
        <w:pStyle w:val="ANormal"/>
        <w:rPr>
          <w:b/>
        </w:rPr>
      </w:pPr>
      <w:r w:rsidRPr="009D5985">
        <w:rPr>
          <w:b/>
        </w:rPr>
        <w:t>FÖRSLAG</w:t>
      </w:r>
    </w:p>
    <w:p w14:paraId="36EE1E44" w14:textId="77777777" w:rsidR="00BD156F" w:rsidRDefault="00BD156F" w:rsidP="00BD156F">
      <w:pPr>
        <w:pStyle w:val="ANormal"/>
      </w:pPr>
      <w:r>
        <w:tab/>
      </w:r>
    </w:p>
    <w:p w14:paraId="680BD93D" w14:textId="77777777" w:rsidR="00BD156F" w:rsidRDefault="00BD156F" w:rsidP="00BD156F">
      <w:pPr>
        <w:pStyle w:val="Klam"/>
      </w:pPr>
      <w:r>
        <w:rPr>
          <w:b/>
        </w:rPr>
        <w:t xml:space="preserve">Rubrik i den allmänna motiveringen: </w:t>
      </w:r>
      <w:r w:rsidRPr="00962677">
        <w:t>Landskapets ekonomiska läge och likviditetssituation</w:t>
      </w:r>
    </w:p>
    <w:p w14:paraId="60D50F0F" w14:textId="77777777" w:rsidR="00BD156F" w:rsidRDefault="00BD156F" w:rsidP="00BD156F">
      <w:pPr>
        <w:pStyle w:val="Klam"/>
        <w:rPr>
          <w:bCs/>
        </w:rPr>
      </w:pPr>
      <w:r w:rsidRPr="00962677">
        <w:rPr>
          <w:b/>
          <w:bCs/>
        </w:rPr>
        <w:t xml:space="preserve">Sida: </w:t>
      </w:r>
      <w:r w:rsidRPr="00962677">
        <w:rPr>
          <w:bCs/>
        </w:rPr>
        <w:t>5</w:t>
      </w:r>
    </w:p>
    <w:p w14:paraId="2194B7D8" w14:textId="615D9C87" w:rsidR="00BD156F" w:rsidRDefault="00BD156F" w:rsidP="00BD156F">
      <w:pPr>
        <w:pStyle w:val="Klam"/>
        <w:rPr>
          <w:b/>
          <w:bCs/>
        </w:rPr>
      </w:pPr>
      <w:r w:rsidRPr="00BD156F">
        <w:rPr>
          <w:b/>
          <w:bCs/>
        </w:rPr>
        <w:t>Stycket ges följande lydelse (tillägg med fet stil)</w:t>
      </w:r>
      <w:r>
        <w:rPr>
          <w:b/>
          <w:bCs/>
        </w:rPr>
        <w:t>:</w:t>
      </w:r>
    </w:p>
    <w:p w14:paraId="628B3B27" w14:textId="339CCDEC" w:rsidR="00BD156F" w:rsidRDefault="00BD156F" w:rsidP="00BD156F">
      <w:pPr>
        <w:pStyle w:val="Klam"/>
      </w:pPr>
      <w:r>
        <w:t xml:space="preserve">Merparten av inbesparingarna sker genom att semesterersättning omvandlas till ledig tid, vakanser ej tillsätts och att befintlig personal i vissa fall omfördelas till andra arbetsuppgifter men även rese- och utbildningskostnader minskas. Minskningarna har inte beskrivits närmare i detaljmotiveringen </w:t>
      </w:r>
      <w:r w:rsidRPr="00175A5A">
        <w:rPr>
          <w:b/>
          <w:bCs/>
        </w:rPr>
        <w:t xml:space="preserve">men utgår ifrån prioriteringar som säkrar verksamheten inom förvaltningen och de underlydande myndigheterna och beaktar individuella </w:t>
      </w:r>
      <w:r w:rsidRPr="00175A5A">
        <w:rPr>
          <w:b/>
          <w:bCs/>
        </w:rPr>
        <w:lastRenderedPageBreak/>
        <w:t>anpassningar och behov så långt som möjligt</w:t>
      </w:r>
      <w:r>
        <w:rPr>
          <w:b/>
          <w:bCs/>
        </w:rPr>
        <w:t xml:space="preserve"> med beaktande av inbesparingskravet som helhet för verksamhetsområdet ifråga</w:t>
      </w:r>
      <w:r w:rsidRPr="00175A5A">
        <w:rPr>
          <w:b/>
          <w:bCs/>
        </w:rPr>
        <w:t>.</w:t>
      </w:r>
      <w:r>
        <w:t xml:space="preserve"> Landskapsregeringen har valt att i detta skede när coronaviruspandemin fortfarande pågår i omvärlden inte göra denna allmänna inbesparing inom Ålands hälso- och sjukvård, Ålands polismyndighet samt Ålands arbetsmarknads- och studieservicemyndighet. </w:t>
      </w:r>
    </w:p>
    <w:p w14:paraId="4A4E71C9" w14:textId="77777777" w:rsidR="00BD156F" w:rsidRDefault="00BD156F" w:rsidP="00BD156F">
      <w:pPr>
        <w:pStyle w:val="Klam"/>
        <w:rPr>
          <w:bCs/>
        </w:rPr>
      </w:pPr>
    </w:p>
    <w:p w14:paraId="3E7005C9" w14:textId="77777777" w:rsidR="00BD156F" w:rsidRPr="00962677" w:rsidRDefault="00BD156F" w:rsidP="00BD156F">
      <w:pPr>
        <w:pStyle w:val="Klam"/>
        <w:rPr>
          <w:b/>
          <w:bCs/>
        </w:rPr>
      </w:pPr>
    </w:p>
    <w:p w14:paraId="7677C956" w14:textId="77777777" w:rsidR="00BD156F" w:rsidRDefault="00BD156F" w:rsidP="00BD156F">
      <w:pPr>
        <w:pStyle w:val="ANormal"/>
        <w:tabs>
          <w:tab w:val="clear" w:pos="283"/>
          <w:tab w:val="left" w:pos="2530"/>
        </w:tabs>
      </w:pPr>
      <w:r>
        <w:tab/>
      </w:r>
    </w:p>
    <w:p w14:paraId="4CFA28B8" w14:textId="12BACD9A" w:rsidR="00BD156F" w:rsidRDefault="00BD156F" w:rsidP="00BD156F">
      <w:pPr>
        <w:pStyle w:val="ANormal"/>
        <w:tabs>
          <w:tab w:val="clear" w:pos="283"/>
          <w:tab w:val="left" w:pos="2530"/>
        </w:tabs>
      </w:pPr>
      <w:r>
        <w:t>Mariehamn den 1</w:t>
      </w:r>
      <w:r w:rsidR="00805957">
        <w:t>1</w:t>
      </w:r>
      <w:r>
        <w:t xml:space="preserve"> september 2020</w:t>
      </w:r>
    </w:p>
    <w:p w14:paraId="33F8E8B2" w14:textId="77777777" w:rsidR="00BD156F" w:rsidRDefault="00BD156F" w:rsidP="00BD156F">
      <w:pPr>
        <w:pStyle w:val="ANormal"/>
      </w:pPr>
    </w:p>
    <w:p w14:paraId="6F03C3F0" w14:textId="77777777" w:rsidR="00BD156F" w:rsidRDefault="00BD156F" w:rsidP="00BD156F">
      <w:pPr>
        <w:pStyle w:val="ANormal"/>
      </w:pPr>
    </w:p>
    <w:p w14:paraId="7E80AEC4" w14:textId="77777777" w:rsidR="00BD156F" w:rsidRDefault="00BD156F" w:rsidP="00BD156F">
      <w:pPr>
        <w:pStyle w:val="ANormal"/>
      </w:pPr>
    </w:p>
    <w:p w14:paraId="29BD9AA7" w14:textId="3B081DB8" w:rsidR="00BD156F" w:rsidRDefault="00BD156F" w:rsidP="00BD156F">
      <w:pPr>
        <w:pStyle w:val="ANormal"/>
      </w:pPr>
      <w:r>
        <w:t>Rainer Juslin</w:t>
      </w:r>
    </w:p>
    <w:p w14:paraId="69E2BF79" w14:textId="1A640B56" w:rsidR="00BD156F" w:rsidRDefault="00BD156F" w:rsidP="00BD156F">
      <w:pPr>
        <w:pStyle w:val="ANormal"/>
      </w:pPr>
    </w:p>
    <w:p w14:paraId="0B13914D" w14:textId="77777777" w:rsidR="00805957" w:rsidRDefault="00805957" w:rsidP="00BD156F">
      <w:pPr>
        <w:pStyle w:val="ANormal"/>
      </w:pPr>
    </w:p>
    <w:p w14:paraId="553EBB6C" w14:textId="236E35B5" w:rsidR="00BD156F" w:rsidRDefault="00BD156F" w:rsidP="00BD156F">
      <w:pPr>
        <w:pStyle w:val="ANormal"/>
      </w:pPr>
      <w:r>
        <w:t>John Holmberg</w:t>
      </w:r>
    </w:p>
    <w:p w14:paraId="560F3366" w14:textId="08B9ED26" w:rsidR="00805957" w:rsidRDefault="00805957" w:rsidP="00BD156F">
      <w:pPr>
        <w:pStyle w:val="ANormal"/>
      </w:pPr>
    </w:p>
    <w:p w14:paraId="5FCB8ACB" w14:textId="77777777" w:rsidR="00805957" w:rsidRDefault="00805957" w:rsidP="00BD156F">
      <w:pPr>
        <w:pStyle w:val="ANormal"/>
      </w:pPr>
    </w:p>
    <w:p w14:paraId="6F7F54A2" w14:textId="2033B74F" w:rsidR="00BD156F" w:rsidRDefault="00BD156F" w:rsidP="00BD156F">
      <w:pPr>
        <w:pStyle w:val="ANormal"/>
      </w:pPr>
      <w:r>
        <w:t xml:space="preserve">Simon </w:t>
      </w:r>
      <w:proofErr w:type="spellStart"/>
      <w:r>
        <w:t>Påvals</w:t>
      </w:r>
      <w:proofErr w:type="spellEnd"/>
    </w:p>
    <w:p w14:paraId="7B0C10B6" w14:textId="1E986C3C" w:rsidR="00805957" w:rsidRDefault="00805957" w:rsidP="00BD156F">
      <w:pPr>
        <w:pStyle w:val="ANormal"/>
      </w:pPr>
    </w:p>
    <w:p w14:paraId="587CEF25" w14:textId="77777777" w:rsidR="00805957" w:rsidRDefault="00805957" w:rsidP="00BD156F">
      <w:pPr>
        <w:pStyle w:val="ANormal"/>
      </w:pPr>
    </w:p>
    <w:p w14:paraId="02DEC91C" w14:textId="18EA0D1B" w:rsidR="00BD156F" w:rsidRDefault="00BD156F" w:rsidP="00BD156F">
      <w:pPr>
        <w:pStyle w:val="ANormal"/>
      </w:pPr>
      <w:r>
        <w:t>Katrin Sjögren</w:t>
      </w:r>
    </w:p>
    <w:p w14:paraId="6605895E" w14:textId="4BEF44DE" w:rsidR="00805957" w:rsidRDefault="00805957" w:rsidP="00BD156F">
      <w:pPr>
        <w:pStyle w:val="ANormal"/>
      </w:pPr>
    </w:p>
    <w:p w14:paraId="3531DE1A" w14:textId="77777777" w:rsidR="00805957" w:rsidRDefault="00805957" w:rsidP="00BD156F">
      <w:pPr>
        <w:pStyle w:val="ANormal"/>
      </w:pPr>
    </w:p>
    <w:p w14:paraId="37D5ED32" w14:textId="7D73BCB4" w:rsidR="00BD156F" w:rsidRDefault="00BD156F" w:rsidP="00BD156F">
      <w:pPr>
        <w:pStyle w:val="ANormal"/>
      </w:pPr>
      <w:r>
        <w:t>Pernilla Söderlund</w:t>
      </w:r>
    </w:p>
    <w:p w14:paraId="5C1B3243" w14:textId="55226309" w:rsidR="00805957" w:rsidRDefault="00805957" w:rsidP="00BD156F">
      <w:pPr>
        <w:pStyle w:val="ANormal"/>
      </w:pPr>
    </w:p>
    <w:p w14:paraId="233E3713" w14:textId="77777777" w:rsidR="00805957" w:rsidRDefault="00805957" w:rsidP="00BD156F">
      <w:pPr>
        <w:pStyle w:val="ANormal"/>
      </w:pPr>
    </w:p>
    <w:p w14:paraId="7C762139" w14:textId="77777777" w:rsidR="00BD156F" w:rsidRDefault="00BD156F" w:rsidP="00BD156F">
      <w:pPr>
        <w:pStyle w:val="ANormal"/>
      </w:pPr>
      <w:r>
        <w:t>Ingrid Zetterman</w:t>
      </w:r>
    </w:p>
    <w:p w14:paraId="0665E54C" w14:textId="3A22BBE9" w:rsidR="00BB5952" w:rsidRDefault="00BB5952"/>
    <w:p w14:paraId="618FA16D" w14:textId="77777777" w:rsidR="00BD156F" w:rsidRDefault="00BD156F"/>
    <w:sectPr w:rsidR="00BD156F" w:rsidSect="00BD156F">
      <w:headerReference w:type="even" r:id="rId8"/>
      <w:headerReference w:type="default" r:id="rId9"/>
      <w:footerReference w:type="default" r:id="rId10"/>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6682" w14:textId="77777777" w:rsidR="0095114A" w:rsidRDefault="00805957">
      <w:r>
        <w:separator/>
      </w:r>
    </w:p>
  </w:endnote>
  <w:endnote w:type="continuationSeparator" w:id="0">
    <w:p w14:paraId="7861DB47" w14:textId="77777777" w:rsidR="0095114A" w:rsidRDefault="0080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8111" w14:textId="77777777" w:rsidR="003415D3" w:rsidRDefault="004C68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FBF0" w14:textId="77777777" w:rsidR="0095114A" w:rsidRDefault="00805957">
      <w:r>
        <w:separator/>
      </w:r>
    </w:p>
  </w:footnote>
  <w:footnote w:type="continuationSeparator" w:id="0">
    <w:p w14:paraId="485FA91A" w14:textId="77777777" w:rsidR="0095114A" w:rsidRDefault="0080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29C0" w14:textId="77777777" w:rsidR="003415D3" w:rsidRDefault="007A4DE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A3F9DFD" w14:textId="77777777" w:rsidR="003415D3" w:rsidRDefault="004C68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5B5F" w14:textId="77777777" w:rsidR="003415D3" w:rsidRDefault="007A4DE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6F"/>
    <w:rsid w:val="004C6884"/>
    <w:rsid w:val="007A4DE1"/>
    <w:rsid w:val="00805957"/>
    <w:rsid w:val="0095114A"/>
    <w:rsid w:val="00BB5952"/>
    <w:rsid w:val="00BD156F"/>
    <w:rsid w:val="00EF202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F5D5"/>
  <w15:chartTrackingRefBased/>
  <w15:docId w15:val="{C31D3AA6-F0F0-4288-A947-A8D8111A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D156F"/>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BD156F"/>
    <w:pPr>
      <w:tabs>
        <w:tab w:val="right" w:pos="8732"/>
      </w:tabs>
    </w:pPr>
    <w:rPr>
      <w:rFonts w:ascii="Arial" w:hAnsi="Arial" w:cs="Arial"/>
      <w:sz w:val="16"/>
    </w:rPr>
  </w:style>
  <w:style w:type="character" w:customStyle="1" w:styleId="SidhuvudChar">
    <w:name w:val="Sidhuvud Char"/>
    <w:basedOn w:val="Standardstycketeckensnitt"/>
    <w:link w:val="Sidhuvud"/>
    <w:semiHidden/>
    <w:rsid w:val="00BD156F"/>
    <w:rPr>
      <w:rFonts w:ascii="Arial" w:eastAsia="Times New Roman" w:hAnsi="Arial" w:cs="Arial"/>
      <w:sz w:val="16"/>
      <w:szCs w:val="24"/>
      <w:lang w:val="sv-SE" w:eastAsia="sv-SE"/>
    </w:rPr>
  </w:style>
  <w:style w:type="paragraph" w:styleId="Sidfot">
    <w:name w:val="footer"/>
    <w:basedOn w:val="Normal"/>
    <w:link w:val="SidfotChar"/>
    <w:semiHidden/>
    <w:rsid w:val="00BD156F"/>
    <w:pPr>
      <w:tabs>
        <w:tab w:val="right" w:pos="8165"/>
      </w:tabs>
    </w:pPr>
    <w:rPr>
      <w:rFonts w:ascii="Verdana" w:hAnsi="Verdana" w:cs="Arial"/>
      <w:sz w:val="14"/>
    </w:rPr>
  </w:style>
  <w:style w:type="character" w:customStyle="1" w:styleId="SidfotChar">
    <w:name w:val="Sidfot Char"/>
    <w:basedOn w:val="Standardstycketeckensnitt"/>
    <w:link w:val="Sidfot"/>
    <w:semiHidden/>
    <w:rsid w:val="00BD156F"/>
    <w:rPr>
      <w:rFonts w:ascii="Verdana" w:eastAsia="Times New Roman" w:hAnsi="Verdana" w:cs="Arial"/>
      <w:sz w:val="14"/>
      <w:szCs w:val="24"/>
      <w:lang w:val="sv-SE" w:eastAsia="sv-SE"/>
    </w:rPr>
  </w:style>
  <w:style w:type="paragraph" w:customStyle="1" w:styleId="Klam">
    <w:name w:val="Klam"/>
    <w:basedOn w:val="ANormal"/>
    <w:next w:val="ANormal"/>
    <w:qFormat/>
    <w:rsid w:val="00BD156F"/>
    <w:pPr>
      <w:tabs>
        <w:tab w:val="clear" w:pos="283"/>
      </w:tabs>
      <w:ind w:left="851"/>
    </w:pPr>
  </w:style>
  <w:style w:type="paragraph" w:customStyle="1" w:styleId="ANormal">
    <w:name w:val="ANormal"/>
    <w:qFormat/>
    <w:rsid w:val="00BD156F"/>
    <w:pPr>
      <w:tabs>
        <w:tab w:val="left" w:pos="283"/>
      </w:tabs>
      <w:spacing w:after="0" w:line="240" w:lineRule="auto"/>
      <w:jc w:val="both"/>
    </w:pPr>
    <w:rPr>
      <w:rFonts w:ascii="Times New Roman" w:eastAsia="Times New Roman" w:hAnsi="Times New Roman" w:cs="Times New Roman"/>
      <w:szCs w:val="20"/>
      <w:lang w:val="sv-SE" w:eastAsia="sv-SE"/>
    </w:rPr>
  </w:style>
  <w:style w:type="paragraph" w:customStyle="1" w:styleId="xLedtext">
    <w:name w:val="xLedtext"/>
    <w:semiHidden/>
    <w:rsid w:val="00BD156F"/>
    <w:pPr>
      <w:spacing w:after="0" w:line="240" w:lineRule="auto"/>
    </w:pPr>
    <w:rPr>
      <w:rFonts w:ascii="Verdana" w:eastAsia="Times New Roman" w:hAnsi="Verdana" w:cs="Arial"/>
      <w:sz w:val="14"/>
      <w:szCs w:val="15"/>
      <w:lang w:val="sv-SE" w:eastAsia="sv-SE"/>
    </w:rPr>
  </w:style>
  <w:style w:type="paragraph" w:customStyle="1" w:styleId="xDatum1">
    <w:name w:val="xDatum1"/>
    <w:basedOn w:val="xCelltext"/>
    <w:semiHidden/>
    <w:rsid w:val="00BD156F"/>
  </w:style>
  <w:style w:type="paragraph" w:customStyle="1" w:styleId="xCelltext">
    <w:name w:val="xCelltext"/>
    <w:semiHidden/>
    <w:rsid w:val="00BD156F"/>
    <w:pPr>
      <w:spacing w:after="0" w:line="240" w:lineRule="auto"/>
    </w:pPr>
    <w:rPr>
      <w:rFonts w:ascii="Arial" w:eastAsia="Times New Roman" w:hAnsi="Arial" w:cs="Times New Roman"/>
      <w:sz w:val="18"/>
      <w:szCs w:val="20"/>
      <w:lang w:val="sv-SE" w:eastAsia="sv-SE"/>
    </w:rPr>
  </w:style>
  <w:style w:type="paragraph" w:customStyle="1" w:styleId="xBeteckning2">
    <w:name w:val="xBeteckning2"/>
    <w:basedOn w:val="xCelltext"/>
    <w:semiHidden/>
    <w:rsid w:val="00BD156F"/>
  </w:style>
  <w:style w:type="paragraph" w:customStyle="1" w:styleId="xDatum2">
    <w:name w:val="xDatum2"/>
    <w:basedOn w:val="xCelltext"/>
    <w:semiHidden/>
    <w:rsid w:val="00BD156F"/>
  </w:style>
  <w:style w:type="paragraph" w:customStyle="1" w:styleId="xAvsandare2">
    <w:name w:val="xAvsandare2"/>
    <w:basedOn w:val="xCelltext"/>
    <w:next w:val="xCelltext"/>
    <w:semiHidden/>
    <w:rsid w:val="00BD156F"/>
    <w:rPr>
      <w:rFonts w:cs="Arial"/>
      <w:b/>
      <w:bCs/>
      <w:sz w:val="20"/>
    </w:rPr>
  </w:style>
  <w:style w:type="paragraph" w:customStyle="1" w:styleId="xAvsandare1">
    <w:name w:val="xAvsandare1"/>
    <w:basedOn w:val="xCelltext"/>
    <w:next w:val="xAvsandare2"/>
    <w:semiHidden/>
    <w:rsid w:val="00BD156F"/>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rsid w:val="00BD156F"/>
  </w:style>
  <w:style w:type="paragraph" w:customStyle="1" w:styleId="xDokTypNr">
    <w:name w:val="xDokTypNr"/>
    <w:basedOn w:val="xCelltext"/>
    <w:semiHidden/>
    <w:rsid w:val="00BD156F"/>
    <w:rPr>
      <w:b/>
      <w:sz w:val="20"/>
    </w:rPr>
  </w:style>
  <w:style w:type="paragraph" w:customStyle="1" w:styleId="xBeteckning1">
    <w:name w:val="xBeteckning1"/>
    <w:basedOn w:val="xCelltext"/>
    <w:semiHidden/>
    <w:rsid w:val="00BD156F"/>
  </w:style>
  <w:style w:type="character" w:styleId="Sidnummer">
    <w:name w:val="page number"/>
    <w:semiHidden/>
    <w:rsid w:val="00BD156F"/>
    <w:rPr>
      <w:rFonts w:ascii="Verdana" w:hAnsi="Verdana"/>
    </w:rPr>
  </w:style>
  <w:style w:type="paragraph" w:customStyle="1" w:styleId="xMottagare1">
    <w:name w:val="xMottagare1"/>
    <w:basedOn w:val="xCelltext"/>
    <w:next w:val="Normal"/>
    <w:semiHidden/>
    <w:rsid w:val="00BD156F"/>
    <w:rPr>
      <w:rFonts w:cs="Arial"/>
      <w:b/>
      <w:bCs/>
      <w:sz w:val="20"/>
    </w:rPr>
  </w:style>
  <w:style w:type="paragraph" w:customStyle="1" w:styleId="xMellanrum">
    <w:name w:val="xMellanrum"/>
    <w:basedOn w:val="xCelltext"/>
    <w:semiHidden/>
    <w:rsid w:val="00BD156F"/>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2585</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Juslin</dc:creator>
  <cp:keywords/>
  <dc:description/>
  <cp:lastModifiedBy>Jessica Laaksonen</cp:lastModifiedBy>
  <cp:revision>2</cp:revision>
  <dcterms:created xsi:type="dcterms:W3CDTF">2020-09-11T10:21:00Z</dcterms:created>
  <dcterms:modified xsi:type="dcterms:W3CDTF">2020-09-11T10:21:00Z</dcterms:modified>
</cp:coreProperties>
</file>