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A968C9C" w14:textId="77777777" w:rsidTr="47312E3B">
        <w:trPr>
          <w:cantSplit/>
          <w:trHeight w:val="20"/>
        </w:trPr>
        <w:tc>
          <w:tcPr>
            <w:tcW w:w="851" w:type="dxa"/>
            <w:vMerge w:val="restart"/>
          </w:tcPr>
          <w:p w14:paraId="7CD1978A" w14:textId="77777777" w:rsidR="000B3F00" w:rsidRDefault="00CB3110">
            <w:pPr>
              <w:pStyle w:val="xLedtext"/>
              <w:rPr>
                <w:noProof/>
              </w:rPr>
            </w:pPr>
            <w:bookmarkStart w:id="0" w:name="_top"/>
            <w:bookmarkEnd w:id="0"/>
            <w:r>
              <w:rPr>
                <w:noProof/>
                <w:lang w:val="sv-FI" w:eastAsia="sv-FI"/>
              </w:rPr>
              <w:drawing>
                <wp:inline distT="0" distB="0" distL="0" distR="0" wp14:anchorId="50EC9D05" wp14:editId="2050A66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FAF7E8C" w14:textId="77777777" w:rsidR="000B3F00" w:rsidRDefault="00CB3110">
            <w:pPr>
              <w:pStyle w:val="xMellanrum"/>
            </w:pPr>
            <w:r>
              <w:rPr>
                <w:noProof/>
                <w:lang w:val="sv-FI" w:eastAsia="sv-FI"/>
              </w:rPr>
              <w:drawing>
                <wp:inline distT="0" distB="0" distL="0" distR="0" wp14:anchorId="510C923C" wp14:editId="6A52F95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7487677" w14:textId="77777777" w:rsidTr="47312E3B">
        <w:trPr>
          <w:cantSplit/>
          <w:trHeight w:val="299"/>
        </w:trPr>
        <w:tc>
          <w:tcPr>
            <w:tcW w:w="851" w:type="dxa"/>
            <w:vMerge/>
          </w:tcPr>
          <w:p w14:paraId="5C9D2F03" w14:textId="77777777" w:rsidR="000B3F00" w:rsidRDefault="000B3F00">
            <w:pPr>
              <w:pStyle w:val="xLedtext"/>
            </w:pPr>
          </w:p>
        </w:tc>
        <w:tc>
          <w:tcPr>
            <w:tcW w:w="2850" w:type="dxa"/>
            <w:vAlign w:val="bottom"/>
          </w:tcPr>
          <w:p w14:paraId="152166FA" w14:textId="77777777" w:rsidR="000B3F00" w:rsidRDefault="000B3F00">
            <w:pPr>
              <w:pStyle w:val="xAvsandare1"/>
            </w:pPr>
            <w:r>
              <w:t>Ålands lagting</w:t>
            </w:r>
          </w:p>
        </w:tc>
        <w:tc>
          <w:tcPr>
            <w:tcW w:w="3530" w:type="dxa"/>
            <w:gridSpan w:val="2"/>
            <w:vAlign w:val="bottom"/>
          </w:tcPr>
          <w:p w14:paraId="3D7832FA" w14:textId="63C3857D" w:rsidR="000B3F00" w:rsidRDefault="00CB3110" w:rsidP="00552E06">
            <w:pPr>
              <w:pStyle w:val="xDokTypNr"/>
            </w:pPr>
            <w:r>
              <w:t xml:space="preserve">BUDGETMOTION nr   </w:t>
            </w:r>
            <w:r w:rsidR="001B0667">
              <w:t>25</w:t>
            </w:r>
            <w:r>
              <w:t>/2019</w:t>
            </w:r>
            <w:r w:rsidR="47312E3B">
              <w:t>-20</w:t>
            </w:r>
            <w:r>
              <w:t>20</w:t>
            </w:r>
          </w:p>
        </w:tc>
      </w:tr>
      <w:tr w:rsidR="000B3F00" w14:paraId="070913B5" w14:textId="77777777" w:rsidTr="47312E3B">
        <w:trPr>
          <w:cantSplit/>
          <w:trHeight w:val="238"/>
        </w:trPr>
        <w:tc>
          <w:tcPr>
            <w:tcW w:w="851" w:type="dxa"/>
            <w:vMerge/>
          </w:tcPr>
          <w:p w14:paraId="41F57E4F" w14:textId="77777777" w:rsidR="000B3F00" w:rsidRDefault="000B3F00">
            <w:pPr>
              <w:pStyle w:val="xLedtext"/>
            </w:pPr>
          </w:p>
        </w:tc>
        <w:tc>
          <w:tcPr>
            <w:tcW w:w="2850" w:type="dxa"/>
            <w:vAlign w:val="bottom"/>
          </w:tcPr>
          <w:p w14:paraId="01FB76B1" w14:textId="77777777" w:rsidR="000B3F00" w:rsidRDefault="000B3F00">
            <w:pPr>
              <w:pStyle w:val="xLedtext"/>
            </w:pPr>
            <w:r>
              <w:t xml:space="preserve">Lagtingsledamot </w:t>
            </w:r>
          </w:p>
        </w:tc>
        <w:tc>
          <w:tcPr>
            <w:tcW w:w="1204" w:type="dxa"/>
            <w:vAlign w:val="bottom"/>
          </w:tcPr>
          <w:p w14:paraId="27051D8C" w14:textId="77777777" w:rsidR="000B3F00" w:rsidRDefault="000B3F00">
            <w:pPr>
              <w:pStyle w:val="xLedtext"/>
            </w:pPr>
            <w:r>
              <w:t>Datum</w:t>
            </w:r>
          </w:p>
        </w:tc>
        <w:tc>
          <w:tcPr>
            <w:tcW w:w="2326" w:type="dxa"/>
            <w:vAlign w:val="bottom"/>
          </w:tcPr>
          <w:p w14:paraId="0A4B5503" w14:textId="77777777" w:rsidR="000B3F00" w:rsidRDefault="000B3F00">
            <w:pPr>
              <w:pStyle w:val="xLedtext"/>
            </w:pPr>
          </w:p>
        </w:tc>
      </w:tr>
      <w:tr w:rsidR="000B3F00" w14:paraId="4BFD4162" w14:textId="77777777" w:rsidTr="47312E3B">
        <w:trPr>
          <w:cantSplit/>
          <w:trHeight w:val="238"/>
        </w:trPr>
        <w:tc>
          <w:tcPr>
            <w:tcW w:w="851" w:type="dxa"/>
            <w:vMerge/>
          </w:tcPr>
          <w:p w14:paraId="0245C267" w14:textId="77777777" w:rsidR="000B3F00" w:rsidRDefault="000B3F00">
            <w:pPr>
              <w:pStyle w:val="xAvsandare2"/>
            </w:pPr>
          </w:p>
        </w:tc>
        <w:tc>
          <w:tcPr>
            <w:tcW w:w="2850" w:type="dxa"/>
            <w:vAlign w:val="center"/>
          </w:tcPr>
          <w:p w14:paraId="493F8D02" w14:textId="4B71F3B6" w:rsidR="000B3F00" w:rsidRDefault="001F13E2">
            <w:pPr>
              <w:pStyle w:val="xAvsandare2"/>
            </w:pPr>
            <w:r w:rsidRPr="001F13E2">
              <w:t>Katrin Sjögren</w:t>
            </w:r>
            <w:r w:rsidR="005F731A">
              <w:t xml:space="preserve"> </w:t>
            </w:r>
            <w:proofErr w:type="gramStart"/>
            <w:r w:rsidR="005F731A">
              <w:t>m.fl.</w:t>
            </w:r>
            <w:proofErr w:type="gramEnd"/>
            <w:r w:rsidR="005F731A">
              <w:t xml:space="preserve"> </w:t>
            </w:r>
          </w:p>
        </w:tc>
        <w:tc>
          <w:tcPr>
            <w:tcW w:w="1204" w:type="dxa"/>
            <w:vAlign w:val="center"/>
          </w:tcPr>
          <w:p w14:paraId="26116A49" w14:textId="6C536689" w:rsidR="000B3F00" w:rsidRDefault="00962677" w:rsidP="0012085E">
            <w:pPr>
              <w:pStyle w:val="xDatum1"/>
            </w:pPr>
            <w:r w:rsidRPr="00962677">
              <w:t>2020-09-1</w:t>
            </w:r>
            <w:r w:rsidR="005F731A">
              <w:t>1</w:t>
            </w:r>
          </w:p>
        </w:tc>
        <w:tc>
          <w:tcPr>
            <w:tcW w:w="2326" w:type="dxa"/>
            <w:vAlign w:val="center"/>
          </w:tcPr>
          <w:p w14:paraId="052733DC" w14:textId="77777777" w:rsidR="000B3F00" w:rsidRDefault="000B3F00">
            <w:pPr>
              <w:pStyle w:val="xBeteckning1"/>
            </w:pPr>
          </w:p>
        </w:tc>
      </w:tr>
      <w:tr w:rsidR="000B3F00" w14:paraId="5EFECAB9" w14:textId="77777777" w:rsidTr="47312E3B">
        <w:trPr>
          <w:cantSplit/>
          <w:trHeight w:val="238"/>
        </w:trPr>
        <w:tc>
          <w:tcPr>
            <w:tcW w:w="851" w:type="dxa"/>
            <w:vMerge/>
          </w:tcPr>
          <w:p w14:paraId="4DC22ADC" w14:textId="77777777" w:rsidR="000B3F00" w:rsidRDefault="000B3F00">
            <w:pPr>
              <w:pStyle w:val="xLedtext"/>
            </w:pPr>
          </w:p>
        </w:tc>
        <w:tc>
          <w:tcPr>
            <w:tcW w:w="2850" w:type="dxa"/>
            <w:vAlign w:val="bottom"/>
          </w:tcPr>
          <w:p w14:paraId="2CF32718" w14:textId="77777777" w:rsidR="000B3F00" w:rsidRDefault="000B3F00">
            <w:pPr>
              <w:pStyle w:val="xLedtext"/>
            </w:pPr>
          </w:p>
        </w:tc>
        <w:tc>
          <w:tcPr>
            <w:tcW w:w="1204" w:type="dxa"/>
            <w:vAlign w:val="bottom"/>
          </w:tcPr>
          <w:p w14:paraId="072F9026" w14:textId="77777777" w:rsidR="000B3F00" w:rsidRDefault="000B3F00">
            <w:pPr>
              <w:pStyle w:val="xLedtext"/>
            </w:pPr>
          </w:p>
        </w:tc>
        <w:tc>
          <w:tcPr>
            <w:tcW w:w="2326" w:type="dxa"/>
            <w:vAlign w:val="bottom"/>
          </w:tcPr>
          <w:p w14:paraId="46B9BFC5" w14:textId="77777777" w:rsidR="000B3F00" w:rsidRDefault="000B3F00">
            <w:pPr>
              <w:pStyle w:val="xLedtext"/>
            </w:pPr>
          </w:p>
        </w:tc>
      </w:tr>
      <w:tr w:rsidR="000B3F00" w14:paraId="550151E6" w14:textId="77777777" w:rsidTr="47312E3B">
        <w:trPr>
          <w:cantSplit/>
          <w:trHeight w:val="238"/>
        </w:trPr>
        <w:tc>
          <w:tcPr>
            <w:tcW w:w="851" w:type="dxa"/>
            <w:vMerge/>
            <w:tcBorders>
              <w:bottom w:val="single" w:sz="4" w:space="0" w:color="auto"/>
            </w:tcBorders>
          </w:tcPr>
          <w:p w14:paraId="6FB3F318" w14:textId="77777777" w:rsidR="000B3F00" w:rsidRDefault="000B3F00">
            <w:pPr>
              <w:pStyle w:val="xAvsandare3"/>
            </w:pPr>
          </w:p>
        </w:tc>
        <w:tc>
          <w:tcPr>
            <w:tcW w:w="2850" w:type="dxa"/>
            <w:tcBorders>
              <w:bottom w:val="single" w:sz="4" w:space="0" w:color="auto"/>
            </w:tcBorders>
            <w:vAlign w:val="center"/>
          </w:tcPr>
          <w:p w14:paraId="6581E264" w14:textId="77777777" w:rsidR="000B3F00" w:rsidRDefault="000B3F00">
            <w:pPr>
              <w:pStyle w:val="xAvsandare3"/>
            </w:pPr>
          </w:p>
        </w:tc>
        <w:tc>
          <w:tcPr>
            <w:tcW w:w="1204" w:type="dxa"/>
            <w:tcBorders>
              <w:bottom w:val="single" w:sz="4" w:space="0" w:color="auto"/>
            </w:tcBorders>
            <w:vAlign w:val="center"/>
          </w:tcPr>
          <w:p w14:paraId="42D70E23" w14:textId="77777777" w:rsidR="000B3F00" w:rsidRDefault="000B3F00">
            <w:pPr>
              <w:pStyle w:val="xDatum2"/>
            </w:pPr>
          </w:p>
        </w:tc>
        <w:tc>
          <w:tcPr>
            <w:tcW w:w="2326" w:type="dxa"/>
            <w:tcBorders>
              <w:bottom w:val="single" w:sz="4" w:space="0" w:color="auto"/>
            </w:tcBorders>
            <w:vAlign w:val="center"/>
          </w:tcPr>
          <w:p w14:paraId="4F463F90" w14:textId="77777777" w:rsidR="000B3F00" w:rsidRDefault="000B3F00">
            <w:pPr>
              <w:pStyle w:val="xBeteckning2"/>
            </w:pPr>
          </w:p>
        </w:tc>
      </w:tr>
      <w:tr w:rsidR="000B3F00" w14:paraId="30B6AA3B" w14:textId="77777777" w:rsidTr="47312E3B">
        <w:trPr>
          <w:cantSplit/>
          <w:trHeight w:val="238"/>
        </w:trPr>
        <w:tc>
          <w:tcPr>
            <w:tcW w:w="851" w:type="dxa"/>
            <w:tcBorders>
              <w:top w:val="single" w:sz="4" w:space="0" w:color="auto"/>
            </w:tcBorders>
            <w:vAlign w:val="bottom"/>
          </w:tcPr>
          <w:p w14:paraId="2EAFD58C" w14:textId="77777777" w:rsidR="000B3F00" w:rsidRDefault="000B3F00">
            <w:pPr>
              <w:pStyle w:val="xLedtext"/>
            </w:pPr>
          </w:p>
        </w:tc>
        <w:tc>
          <w:tcPr>
            <w:tcW w:w="2850" w:type="dxa"/>
            <w:tcBorders>
              <w:top w:val="single" w:sz="4" w:space="0" w:color="auto"/>
            </w:tcBorders>
            <w:vAlign w:val="bottom"/>
          </w:tcPr>
          <w:p w14:paraId="2AA03267" w14:textId="77777777" w:rsidR="000B3F00" w:rsidRDefault="000B3F00">
            <w:pPr>
              <w:pStyle w:val="xLedtext"/>
            </w:pPr>
          </w:p>
        </w:tc>
        <w:tc>
          <w:tcPr>
            <w:tcW w:w="3530" w:type="dxa"/>
            <w:gridSpan w:val="2"/>
            <w:tcBorders>
              <w:top w:val="single" w:sz="4" w:space="0" w:color="auto"/>
            </w:tcBorders>
            <w:vAlign w:val="bottom"/>
          </w:tcPr>
          <w:p w14:paraId="5EBA6B63" w14:textId="77777777" w:rsidR="000B3F00" w:rsidRDefault="000B3F00">
            <w:pPr>
              <w:pStyle w:val="xLedtext"/>
            </w:pPr>
          </w:p>
        </w:tc>
      </w:tr>
      <w:tr w:rsidR="000B3F00" w14:paraId="6387AFEE" w14:textId="77777777" w:rsidTr="47312E3B">
        <w:trPr>
          <w:cantSplit/>
          <w:trHeight w:val="238"/>
        </w:trPr>
        <w:tc>
          <w:tcPr>
            <w:tcW w:w="851" w:type="dxa"/>
          </w:tcPr>
          <w:p w14:paraId="6AAD572C" w14:textId="77777777" w:rsidR="000B3F00" w:rsidRDefault="000B3F00">
            <w:pPr>
              <w:pStyle w:val="xCelltext"/>
            </w:pPr>
          </w:p>
        </w:tc>
        <w:tc>
          <w:tcPr>
            <w:tcW w:w="2850" w:type="dxa"/>
            <w:vMerge w:val="restart"/>
          </w:tcPr>
          <w:p w14:paraId="16F6269A" w14:textId="77777777" w:rsidR="000B3F00" w:rsidRDefault="000B3F00">
            <w:pPr>
              <w:pStyle w:val="xMottagare1"/>
            </w:pPr>
            <w:r>
              <w:t>Till Ålands lagting</w:t>
            </w:r>
          </w:p>
        </w:tc>
        <w:tc>
          <w:tcPr>
            <w:tcW w:w="3530" w:type="dxa"/>
            <w:gridSpan w:val="2"/>
            <w:vMerge w:val="restart"/>
          </w:tcPr>
          <w:p w14:paraId="7C339FD5" w14:textId="77777777" w:rsidR="000B3F00" w:rsidRDefault="000B3F00">
            <w:pPr>
              <w:pStyle w:val="xMottagare1"/>
              <w:tabs>
                <w:tab w:val="left" w:pos="2349"/>
              </w:tabs>
            </w:pPr>
          </w:p>
        </w:tc>
      </w:tr>
      <w:tr w:rsidR="000B3F00" w14:paraId="09133E31" w14:textId="77777777" w:rsidTr="47312E3B">
        <w:trPr>
          <w:cantSplit/>
          <w:trHeight w:val="238"/>
        </w:trPr>
        <w:tc>
          <w:tcPr>
            <w:tcW w:w="851" w:type="dxa"/>
          </w:tcPr>
          <w:p w14:paraId="6775198C" w14:textId="77777777" w:rsidR="000B3F00" w:rsidRDefault="000B3F00">
            <w:pPr>
              <w:pStyle w:val="xCelltext"/>
            </w:pPr>
          </w:p>
        </w:tc>
        <w:tc>
          <w:tcPr>
            <w:tcW w:w="2850" w:type="dxa"/>
            <w:vMerge/>
            <w:vAlign w:val="center"/>
          </w:tcPr>
          <w:p w14:paraId="1261F2C5" w14:textId="77777777" w:rsidR="000B3F00" w:rsidRDefault="000B3F00">
            <w:pPr>
              <w:pStyle w:val="xCelltext"/>
            </w:pPr>
          </w:p>
        </w:tc>
        <w:tc>
          <w:tcPr>
            <w:tcW w:w="3530" w:type="dxa"/>
            <w:gridSpan w:val="2"/>
            <w:vMerge/>
            <w:vAlign w:val="center"/>
          </w:tcPr>
          <w:p w14:paraId="52AB1A0D" w14:textId="77777777" w:rsidR="000B3F00" w:rsidRDefault="000B3F00">
            <w:pPr>
              <w:pStyle w:val="xCelltext"/>
            </w:pPr>
          </w:p>
        </w:tc>
      </w:tr>
      <w:tr w:rsidR="000B3F00" w14:paraId="40121D6B" w14:textId="77777777" w:rsidTr="47312E3B">
        <w:trPr>
          <w:cantSplit/>
          <w:trHeight w:val="238"/>
        </w:trPr>
        <w:tc>
          <w:tcPr>
            <w:tcW w:w="851" w:type="dxa"/>
          </w:tcPr>
          <w:p w14:paraId="42458CA2" w14:textId="77777777" w:rsidR="000B3F00" w:rsidRDefault="000B3F00">
            <w:pPr>
              <w:pStyle w:val="xCelltext"/>
            </w:pPr>
          </w:p>
        </w:tc>
        <w:tc>
          <w:tcPr>
            <w:tcW w:w="2850" w:type="dxa"/>
            <w:vMerge/>
            <w:vAlign w:val="center"/>
          </w:tcPr>
          <w:p w14:paraId="0130EA7D" w14:textId="77777777" w:rsidR="000B3F00" w:rsidRDefault="000B3F00">
            <w:pPr>
              <w:pStyle w:val="xCelltext"/>
            </w:pPr>
          </w:p>
        </w:tc>
        <w:tc>
          <w:tcPr>
            <w:tcW w:w="3530" w:type="dxa"/>
            <w:gridSpan w:val="2"/>
            <w:vMerge/>
            <w:vAlign w:val="center"/>
          </w:tcPr>
          <w:p w14:paraId="4CA06366" w14:textId="77777777" w:rsidR="000B3F00" w:rsidRDefault="000B3F00">
            <w:pPr>
              <w:pStyle w:val="xCelltext"/>
            </w:pPr>
          </w:p>
        </w:tc>
      </w:tr>
      <w:tr w:rsidR="000B3F00" w14:paraId="0ECA0F06" w14:textId="77777777" w:rsidTr="47312E3B">
        <w:trPr>
          <w:cantSplit/>
          <w:trHeight w:val="238"/>
        </w:trPr>
        <w:tc>
          <w:tcPr>
            <w:tcW w:w="851" w:type="dxa"/>
          </w:tcPr>
          <w:p w14:paraId="11FF5D41" w14:textId="77777777" w:rsidR="000B3F00" w:rsidRDefault="000B3F00">
            <w:pPr>
              <w:pStyle w:val="xCelltext"/>
            </w:pPr>
          </w:p>
        </w:tc>
        <w:tc>
          <w:tcPr>
            <w:tcW w:w="2850" w:type="dxa"/>
            <w:vMerge/>
            <w:vAlign w:val="center"/>
          </w:tcPr>
          <w:p w14:paraId="0CA92FC1" w14:textId="77777777" w:rsidR="000B3F00" w:rsidRDefault="000B3F00">
            <w:pPr>
              <w:pStyle w:val="xCelltext"/>
            </w:pPr>
          </w:p>
        </w:tc>
        <w:tc>
          <w:tcPr>
            <w:tcW w:w="3530" w:type="dxa"/>
            <w:gridSpan w:val="2"/>
            <w:vMerge/>
            <w:vAlign w:val="center"/>
          </w:tcPr>
          <w:p w14:paraId="5199A7E0" w14:textId="77777777" w:rsidR="000B3F00" w:rsidRDefault="000B3F00">
            <w:pPr>
              <w:pStyle w:val="xCelltext"/>
            </w:pPr>
          </w:p>
        </w:tc>
      </w:tr>
      <w:tr w:rsidR="000B3F00" w14:paraId="1052AF20" w14:textId="77777777" w:rsidTr="47312E3B">
        <w:trPr>
          <w:cantSplit/>
          <w:trHeight w:val="238"/>
        </w:trPr>
        <w:tc>
          <w:tcPr>
            <w:tcW w:w="851" w:type="dxa"/>
          </w:tcPr>
          <w:p w14:paraId="78AF1A11" w14:textId="77777777" w:rsidR="000B3F00" w:rsidRDefault="000B3F00">
            <w:pPr>
              <w:pStyle w:val="xCelltext"/>
            </w:pPr>
          </w:p>
        </w:tc>
        <w:tc>
          <w:tcPr>
            <w:tcW w:w="2850" w:type="dxa"/>
            <w:vMerge/>
            <w:vAlign w:val="center"/>
          </w:tcPr>
          <w:p w14:paraId="7087E38D" w14:textId="77777777" w:rsidR="000B3F00" w:rsidRDefault="000B3F00">
            <w:pPr>
              <w:pStyle w:val="xCelltext"/>
            </w:pPr>
          </w:p>
        </w:tc>
        <w:tc>
          <w:tcPr>
            <w:tcW w:w="3530" w:type="dxa"/>
            <w:gridSpan w:val="2"/>
            <w:vMerge/>
            <w:vAlign w:val="center"/>
          </w:tcPr>
          <w:p w14:paraId="28318F49" w14:textId="77777777" w:rsidR="000B3F00" w:rsidRDefault="000B3F00">
            <w:pPr>
              <w:pStyle w:val="xCelltext"/>
            </w:pPr>
          </w:p>
        </w:tc>
      </w:tr>
    </w:tbl>
    <w:p w14:paraId="4F151CAA" w14:textId="77777777" w:rsidR="000B3F00" w:rsidRDefault="00B13082">
      <w:pPr>
        <w:pStyle w:val="ANormal"/>
      </w:pPr>
      <w:r>
        <w:rPr>
          <w:rFonts w:ascii="Arial" w:hAnsi="Arial" w:cs="Arial"/>
          <w:b/>
          <w:bCs/>
          <w:sz w:val="26"/>
        </w:rPr>
        <w:t>Särskilda bidrag</w:t>
      </w:r>
    </w:p>
    <w:p w14:paraId="77F98EE1" w14:textId="77777777" w:rsidR="000B3F00" w:rsidRDefault="000B3F00">
      <w:pPr>
        <w:pStyle w:val="ANormal"/>
      </w:pPr>
    </w:p>
    <w:p w14:paraId="3BEB47DF" w14:textId="77777777" w:rsidR="006627DE" w:rsidRDefault="00B13082">
      <w:pPr>
        <w:pStyle w:val="ANormal"/>
      </w:pPr>
      <w:r>
        <w:t>Enligt Självstyrelselag (1991:71) för Åland, 51 §, Särskilda bidrag, skall landskapet beviljas bidrag av statsmedel "till förhindrande eller undanröjande av sådana väsentliga rubbningar i samhällsekonomin som särskilt drabbar landskapet. I detaljmotiveringen till paragrafen framkommer att "Åland ska beviljas tillskott av statsmedel i synnerhet till förhindrande eller undanröjande av sådana väsentliga rubbningar i samhällsekonomin som särskilt drabbar Åland. Här handlar det om en ekonomisk recession som hotar Ålands vitala intressen. En sådan situation kan uppstå exempelvis inom konjunkturkänsliga branscher som är synnerligen viktiga för Ålands ekonomi, såsom vid en kraftig recession inom servicenäringar som är beroende av sjöfarten eller turismen. Bestämmelsen förutsätter att störningarna orsakats av åtgärder som vidtagits utanför Åland. Därför är det motiverat att landskapet får ersättning för detta i form av statsbidrag."</w:t>
      </w:r>
    </w:p>
    <w:p w14:paraId="4C3112D9" w14:textId="77777777" w:rsidR="00226543" w:rsidRDefault="003C6CF6">
      <w:pPr>
        <w:pStyle w:val="ANormal"/>
      </w:pPr>
      <w:r>
        <w:t xml:space="preserve">Coronapandemin har rubbat den åländska samhällsekonomin fundamentalt och drabbat landskapets näringsliv särskilt hårt. Kärnan i det åländska näringslivet utgörs av service- och transportsektorn: rederinäringen, transportföretag, restaurang- och turistbranschen där flertalet företag har i princip fått hela sin verksamhet utraderad. Ålands utpräglade serviceekonomi gör den ekonomiska nedgången dubbelt värre på </w:t>
      </w:r>
      <w:proofErr w:type="spellStart"/>
      <w:r>
        <w:t>åland</w:t>
      </w:r>
      <w:proofErr w:type="spellEnd"/>
      <w:r>
        <w:t xml:space="preserve"> än i Finland.</w:t>
      </w:r>
    </w:p>
    <w:p w14:paraId="11ACEAB3" w14:textId="77777777" w:rsidR="00514927" w:rsidRDefault="00514927">
      <w:pPr>
        <w:pStyle w:val="ANormal"/>
        <w:rPr>
          <w:b/>
        </w:rPr>
      </w:pPr>
    </w:p>
    <w:p w14:paraId="31B47CAA" w14:textId="77777777" w:rsidR="00514927" w:rsidRDefault="00514927">
      <w:pPr>
        <w:pStyle w:val="ANormal"/>
        <w:rPr>
          <w:b/>
        </w:rPr>
      </w:pPr>
    </w:p>
    <w:p w14:paraId="741F62F7" w14:textId="77777777" w:rsidR="006627DE" w:rsidRPr="009D5985" w:rsidRDefault="009D5985">
      <w:pPr>
        <w:pStyle w:val="ANormal"/>
        <w:rPr>
          <w:b/>
        </w:rPr>
      </w:pPr>
      <w:r w:rsidRPr="009D5985">
        <w:rPr>
          <w:b/>
        </w:rPr>
        <w:t>FÖRSLAG</w:t>
      </w:r>
    </w:p>
    <w:p w14:paraId="73249C6E" w14:textId="77777777" w:rsidR="000B3F00" w:rsidRDefault="00BA6D77">
      <w:pPr>
        <w:pStyle w:val="ANormal"/>
      </w:pPr>
      <w:r>
        <w:tab/>
      </w:r>
    </w:p>
    <w:p w14:paraId="5E922E28" w14:textId="77777777" w:rsidR="009D5985" w:rsidRDefault="00B13082">
      <w:pPr>
        <w:pStyle w:val="Klam"/>
      </w:pPr>
      <w:r>
        <w:rPr>
          <w:b/>
        </w:rPr>
        <w:t>Rubrik i den allmänna motiveringen:</w:t>
      </w:r>
      <w:r w:rsidR="00962677">
        <w:rPr>
          <w:b/>
        </w:rPr>
        <w:t xml:space="preserve"> </w:t>
      </w:r>
      <w:r w:rsidR="00962677" w:rsidRPr="00962677">
        <w:t>Särskilda bidrag</w:t>
      </w:r>
    </w:p>
    <w:p w14:paraId="29019AA9" w14:textId="77777777" w:rsidR="00962677" w:rsidRDefault="00962677" w:rsidP="00962677">
      <w:pPr>
        <w:pStyle w:val="Klam"/>
        <w:rPr>
          <w:bCs/>
        </w:rPr>
      </w:pPr>
      <w:r w:rsidRPr="00962677">
        <w:rPr>
          <w:b/>
          <w:bCs/>
        </w:rPr>
        <w:t xml:space="preserve">Sida: </w:t>
      </w:r>
      <w:r w:rsidRPr="00962677">
        <w:rPr>
          <w:bCs/>
        </w:rPr>
        <w:t>5</w:t>
      </w:r>
    </w:p>
    <w:p w14:paraId="3D6F639C" w14:textId="2473BEBC" w:rsidR="00962677" w:rsidRPr="005F731A" w:rsidRDefault="00962677" w:rsidP="005F731A">
      <w:pPr>
        <w:pStyle w:val="Klam"/>
        <w:rPr>
          <w:bCs/>
        </w:rPr>
      </w:pPr>
      <w:r>
        <w:rPr>
          <w:b/>
          <w:bCs/>
        </w:rPr>
        <w:t>Följande text läggs till:</w:t>
      </w:r>
      <w:r w:rsidR="003C6CF6">
        <w:rPr>
          <w:b/>
          <w:bCs/>
        </w:rPr>
        <w:t xml:space="preserve"> </w:t>
      </w:r>
      <w:r w:rsidRPr="00962677">
        <w:rPr>
          <w:bCs/>
        </w:rPr>
        <w:t xml:space="preserve">Tillägg sist i stycket: </w:t>
      </w:r>
      <w:r w:rsidR="00DE152E">
        <w:rPr>
          <w:bCs/>
        </w:rPr>
        <w:t xml:space="preserve">Arbetet med </w:t>
      </w:r>
      <w:r w:rsidR="00DE152E" w:rsidRPr="00962677">
        <w:rPr>
          <w:bCs/>
        </w:rPr>
        <w:t>att aktivera 51 § i självstyrelselagen till följd av Corona-pandemin</w:t>
      </w:r>
      <w:r w:rsidR="00DE152E">
        <w:rPr>
          <w:bCs/>
        </w:rPr>
        <w:t xml:space="preserve"> kommer att inledas.</w:t>
      </w:r>
      <w:r w:rsidRPr="00962677">
        <w:rPr>
          <w:bCs/>
        </w:rPr>
        <w:t xml:space="preserve"> </w:t>
      </w:r>
    </w:p>
    <w:p w14:paraId="754D38DA" w14:textId="77777777" w:rsidR="000B3F00" w:rsidRDefault="000B3F00">
      <w:pPr>
        <w:pStyle w:val="ANormal"/>
      </w:pPr>
    </w:p>
    <w:p w14:paraId="2E8AF397" w14:textId="364A1B41" w:rsidR="00CC2901" w:rsidRDefault="00CC2901" w:rsidP="00CC2901">
      <w:pPr>
        <w:pStyle w:val="ANormal"/>
      </w:pPr>
      <w:r>
        <w:t>Mariehamn den 1</w:t>
      </w:r>
      <w:r w:rsidR="005F731A">
        <w:t>1</w:t>
      </w:r>
      <w:r>
        <w:t xml:space="preserve"> september 2020</w:t>
      </w:r>
    </w:p>
    <w:p w14:paraId="258D3F08" w14:textId="77777777" w:rsidR="00CC2901" w:rsidRDefault="00CC2901">
      <w:pPr>
        <w:pStyle w:val="ANormal"/>
      </w:pPr>
    </w:p>
    <w:p w14:paraId="36B7E1CF" w14:textId="77777777" w:rsidR="000B3F00" w:rsidRDefault="000B3F00" w:rsidP="006A6188">
      <w:pPr>
        <w:pStyle w:val="ANormal"/>
      </w:pPr>
    </w:p>
    <w:p w14:paraId="475E9C1D" w14:textId="77777777" w:rsidR="00CC2901" w:rsidRDefault="00CC2901" w:rsidP="006A6188">
      <w:pPr>
        <w:pStyle w:val="ANormal"/>
      </w:pPr>
      <w:r w:rsidRPr="001F13E2">
        <w:t>Katrin Sjögren</w:t>
      </w:r>
    </w:p>
    <w:p w14:paraId="1397DD2E" w14:textId="77777777" w:rsidR="00CC2901" w:rsidRDefault="00CC2901" w:rsidP="006A6188">
      <w:pPr>
        <w:pStyle w:val="ANormal"/>
      </w:pPr>
    </w:p>
    <w:p w14:paraId="29CB5DA1" w14:textId="0F62B442" w:rsidR="005F731A" w:rsidRDefault="003C6CF6">
      <w:pPr>
        <w:pStyle w:val="ANormal"/>
      </w:pPr>
      <w:r>
        <w:t>Ingrid Zetterman</w:t>
      </w:r>
    </w:p>
    <w:p w14:paraId="48B1E4F3" w14:textId="77777777" w:rsidR="005F731A" w:rsidRDefault="005F731A">
      <w:pPr>
        <w:pStyle w:val="ANormal"/>
      </w:pPr>
    </w:p>
    <w:p w14:paraId="3C786800" w14:textId="6BA925E7" w:rsidR="00226543" w:rsidRDefault="003C6CF6">
      <w:pPr>
        <w:pStyle w:val="ANormal"/>
      </w:pPr>
      <w:r>
        <w:t>John Holmberg</w:t>
      </w:r>
    </w:p>
    <w:p w14:paraId="32EB893D" w14:textId="77777777" w:rsidR="005F731A" w:rsidRDefault="005F731A">
      <w:pPr>
        <w:pStyle w:val="ANormal"/>
      </w:pPr>
    </w:p>
    <w:p w14:paraId="723A903A" w14:textId="10FCB0DF" w:rsidR="00226543" w:rsidRDefault="003C6CF6">
      <w:pPr>
        <w:pStyle w:val="ANormal"/>
      </w:pPr>
      <w:r>
        <w:t>Rainer Juslin</w:t>
      </w:r>
    </w:p>
    <w:p w14:paraId="3E513988" w14:textId="77777777" w:rsidR="005F731A" w:rsidRDefault="005F731A">
      <w:pPr>
        <w:pStyle w:val="ANormal"/>
      </w:pPr>
    </w:p>
    <w:p w14:paraId="4BBC052B" w14:textId="58AA02A5" w:rsidR="00226543" w:rsidRDefault="003C6CF6">
      <w:pPr>
        <w:pStyle w:val="ANormal"/>
      </w:pPr>
      <w:r>
        <w:t xml:space="preserve">Simon </w:t>
      </w:r>
      <w:proofErr w:type="spellStart"/>
      <w:r>
        <w:t>Påvals</w:t>
      </w:r>
      <w:proofErr w:type="spellEnd"/>
    </w:p>
    <w:p w14:paraId="0D345667" w14:textId="77777777" w:rsidR="005F731A" w:rsidRDefault="005F731A">
      <w:pPr>
        <w:pStyle w:val="ANormal"/>
      </w:pPr>
    </w:p>
    <w:p w14:paraId="071F2575" w14:textId="77777777" w:rsidR="00226543" w:rsidRDefault="003C6CF6">
      <w:pPr>
        <w:pStyle w:val="ANormal"/>
      </w:pPr>
      <w:r>
        <w:t>Pernilla Söderlund</w:t>
      </w:r>
    </w:p>
    <w:sectPr w:rsidR="00226543">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2358" w14:textId="77777777" w:rsidR="001172B6" w:rsidRDefault="001172B6">
      <w:r>
        <w:separator/>
      </w:r>
    </w:p>
  </w:endnote>
  <w:endnote w:type="continuationSeparator" w:id="0">
    <w:p w14:paraId="3A37707A"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A16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5306" w14:textId="77777777" w:rsidR="001172B6" w:rsidRDefault="001172B6">
      <w:r>
        <w:separator/>
      </w:r>
    </w:p>
  </w:footnote>
  <w:footnote w:type="continuationSeparator" w:id="0">
    <w:p w14:paraId="599EFBDB"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AF7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5F96DC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41A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B0667"/>
    <w:rsid w:val="001E5E06"/>
    <w:rsid w:val="001F13E2"/>
    <w:rsid w:val="00226543"/>
    <w:rsid w:val="002C4A5F"/>
    <w:rsid w:val="002E4A7E"/>
    <w:rsid w:val="002E756C"/>
    <w:rsid w:val="002F028C"/>
    <w:rsid w:val="002F50E4"/>
    <w:rsid w:val="003011C1"/>
    <w:rsid w:val="00305447"/>
    <w:rsid w:val="003415D3"/>
    <w:rsid w:val="0037475F"/>
    <w:rsid w:val="0038300C"/>
    <w:rsid w:val="003A13FF"/>
    <w:rsid w:val="003B56F7"/>
    <w:rsid w:val="003C6CF6"/>
    <w:rsid w:val="00417578"/>
    <w:rsid w:val="004A1B4C"/>
    <w:rsid w:val="004D6B31"/>
    <w:rsid w:val="00514927"/>
    <w:rsid w:val="00552E06"/>
    <w:rsid w:val="005D40EA"/>
    <w:rsid w:val="005F731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E152E"/>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7FF3A4"/>
  <w15:docId w15:val="{A854E571-4C47-4250-A122-77D750D2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25/2019-2020</dc:title>
  <dc:creator>Lagtinget</dc:creator>
  <cp:lastModifiedBy>Jessica Laaksonen</cp:lastModifiedBy>
  <cp:revision>2</cp:revision>
  <cp:lastPrinted>2020-09-11T07:09:00Z</cp:lastPrinted>
  <dcterms:created xsi:type="dcterms:W3CDTF">2020-09-11T09:52:00Z</dcterms:created>
  <dcterms:modified xsi:type="dcterms:W3CDTF">2020-09-11T09:52:00Z</dcterms:modified>
</cp:coreProperties>
</file>