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4438"/>
        <w:gridCol w:w="1721"/>
        <w:gridCol w:w="2564"/>
      </w:tblGrid>
      <w:tr w:rsidR="00533E17" w14:paraId="4B3F7B3C" w14:textId="77777777" w:rsidTr="007A68C0">
        <w:trPr>
          <w:cantSplit/>
          <w:trHeight w:val="20"/>
        </w:trPr>
        <w:tc>
          <w:tcPr>
            <w:tcW w:w="859" w:type="dxa"/>
          </w:tcPr>
          <w:p w14:paraId="0FE67FE1" w14:textId="77777777" w:rsidR="00533E17" w:rsidRDefault="00533E17">
            <w:pPr>
              <w:pStyle w:val="xLedtext"/>
              <w:rPr>
                <w:noProof/>
              </w:rPr>
            </w:pPr>
          </w:p>
        </w:tc>
        <w:tc>
          <w:tcPr>
            <w:tcW w:w="8722" w:type="dxa"/>
            <w:gridSpan w:val="3"/>
            <w:vAlign w:val="bottom"/>
          </w:tcPr>
          <w:p w14:paraId="18C4A6CB" w14:textId="77777777" w:rsidR="00533E17" w:rsidRDefault="008F05C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D67C20D" wp14:editId="208C5CE4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8C0" w14:paraId="76787BA1" w14:textId="77777777" w:rsidTr="00533E17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14:paraId="5D677D32" w14:textId="77777777" w:rsidR="007A68C0" w:rsidRDefault="008F05CD">
            <w:pPr>
              <w:pStyle w:val="xAvsandare1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3D46D72" wp14:editId="4777875B">
                  <wp:extent cx="1809750" cy="466725"/>
                  <wp:effectExtent l="0" t="0" r="0" b="0"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gridSpan w:val="2"/>
            <w:vAlign w:val="bottom"/>
          </w:tcPr>
          <w:p w14:paraId="663ABD2E" w14:textId="77777777" w:rsidR="007A68C0" w:rsidRDefault="007A68C0">
            <w:pPr>
              <w:pStyle w:val="xDokTypNr"/>
            </w:pPr>
            <w:r>
              <w:t>SVAR PÅ SPÖRSMÅL</w:t>
            </w:r>
          </w:p>
        </w:tc>
      </w:tr>
      <w:tr w:rsidR="007A68C0" w14:paraId="0758DE7D" w14:textId="77777777" w:rsidTr="007A68C0">
        <w:trPr>
          <w:cantSplit/>
          <w:trHeight w:val="238"/>
        </w:trPr>
        <w:tc>
          <w:tcPr>
            <w:tcW w:w="5300" w:type="dxa"/>
            <w:gridSpan w:val="2"/>
            <w:vMerge/>
          </w:tcPr>
          <w:p w14:paraId="072BBB3D" w14:textId="77777777" w:rsidR="007A68C0" w:rsidRDefault="007A68C0">
            <w:pPr>
              <w:pStyle w:val="xLedtext"/>
            </w:pPr>
          </w:p>
        </w:tc>
        <w:tc>
          <w:tcPr>
            <w:tcW w:w="1722" w:type="dxa"/>
            <w:vAlign w:val="bottom"/>
          </w:tcPr>
          <w:p w14:paraId="33BACE6E" w14:textId="77777777" w:rsidR="007A68C0" w:rsidRDefault="007A68C0">
            <w:pPr>
              <w:pStyle w:val="xLedtext"/>
            </w:pPr>
            <w:r>
              <w:t>Datum</w:t>
            </w:r>
          </w:p>
        </w:tc>
        <w:tc>
          <w:tcPr>
            <w:tcW w:w="2559" w:type="dxa"/>
            <w:vAlign w:val="bottom"/>
          </w:tcPr>
          <w:p w14:paraId="208E1F70" w14:textId="77777777" w:rsidR="007A68C0" w:rsidRDefault="007A68C0">
            <w:pPr>
              <w:pStyle w:val="xLedtext"/>
            </w:pPr>
          </w:p>
        </w:tc>
      </w:tr>
      <w:tr w:rsidR="007A68C0" w14:paraId="1194CE1A" w14:textId="77777777" w:rsidTr="007A68C0">
        <w:trPr>
          <w:cantSplit/>
          <w:trHeight w:val="238"/>
        </w:trPr>
        <w:tc>
          <w:tcPr>
            <w:tcW w:w="5300" w:type="dxa"/>
            <w:gridSpan w:val="2"/>
            <w:vMerge/>
          </w:tcPr>
          <w:p w14:paraId="775C09DE" w14:textId="77777777" w:rsidR="007A68C0" w:rsidRDefault="007A68C0">
            <w:pPr>
              <w:pStyle w:val="xAvsandare2"/>
            </w:pPr>
          </w:p>
        </w:tc>
        <w:tc>
          <w:tcPr>
            <w:tcW w:w="1722" w:type="dxa"/>
            <w:vAlign w:val="center"/>
          </w:tcPr>
          <w:p w14:paraId="20F38D26" w14:textId="50EB6562" w:rsidR="007A68C0" w:rsidRDefault="007A68C0" w:rsidP="007A68C0">
            <w:pPr>
              <w:pStyle w:val="xDatum1"/>
            </w:pPr>
            <w:r>
              <w:t>201</w:t>
            </w:r>
            <w:r w:rsidR="008F05CD">
              <w:t>9</w:t>
            </w:r>
            <w:r>
              <w:t>-</w:t>
            </w:r>
            <w:r w:rsidR="008F05CD">
              <w:t>0</w:t>
            </w:r>
            <w:r w:rsidR="00F074F8">
              <w:t>9-09</w:t>
            </w:r>
          </w:p>
        </w:tc>
        <w:tc>
          <w:tcPr>
            <w:tcW w:w="2559" w:type="dxa"/>
            <w:vAlign w:val="center"/>
          </w:tcPr>
          <w:p w14:paraId="3A7ABC41" w14:textId="77777777" w:rsidR="007A68C0" w:rsidRDefault="007A68C0">
            <w:pPr>
              <w:pStyle w:val="xBeteckning1"/>
            </w:pPr>
          </w:p>
        </w:tc>
      </w:tr>
      <w:tr w:rsidR="00533E17" w14:paraId="6E3B3B0F" w14:textId="77777777" w:rsidTr="007A68C0">
        <w:trPr>
          <w:cantSplit/>
          <w:trHeight w:val="238"/>
        </w:trPr>
        <w:tc>
          <w:tcPr>
            <w:tcW w:w="859" w:type="dxa"/>
          </w:tcPr>
          <w:p w14:paraId="14B36FAC" w14:textId="77777777" w:rsidR="00533E17" w:rsidRDefault="00533E17">
            <w:pPr>
              <w:pStyle w:val="xLedtext"/>
            </w:pPr>
          </w:p>
        </w:tc>
        <w:tc>
          <w:tcPr>
            <w:tcW w:w="4441" w:type="dxa"/>
            <w:vAlign w:val="bottom"/>
          </w:tcPr>
          <w:p w14:paraId="42CFE41D" w14:textId="77777777" w:rsidR="00533E17" w:rsidRDefault="00533E17">
            <w:pPr>
              <w:pStyle w:val="xLedtext"/>
            </w:pPr>
          </w:p>
        </w:tc>
        <w:tc>
          <w:tcPr>
            <w:tcW w:w="1722" w:type="dxa"/>
            <w:vAlign w:val="bottom"/>
          </w:tcPr>
          <w:p w14:paraId="3C6F0314" w14:textId="77777777" w:rsidR="00533E17" w:rsidRDefault="00533E17">
            <w:pPr>
              <w:pStyle w:val="xLedtext"/>
            </w:pPr>
          </w:p>
        </w:tc>
        <w:tc>
          <w:tcPr>
            <w:tcW w:w="2559" w:type="dxa"/>
            <w:vAlign w:val="bottom"/>
          </w:tcPr>
          <w:p w14:paraId="09D5E83E" w14:textId="77777777" w:rsidR="00533E17" w:rsidRDefault="00533E17">
            <w:pPr>
              <w:pStyle w:val="xLedtext"/>
            </w:pPr>
          </w:p>
        </w:tc>
      </w:tr>
      <w:tr w:rsidR="00533E17" w14:paraId="299AE46D" w14:textId="77777777" w:rsidTr="007A68C0">
        <w:trPr>
          <w:cantSplit/>
          <w:trHeight w:val="238"/>
        </w:trPr>
        <w:tc>
          <w:tcPr>
            <w:tcW w:w="859" w:type="dxa"/>
            <w:tcBorders>
              <w:bottom w:val="single" w:sz="4" w:space="0" w:color="auto"/>
            </w:tcBorders>
          </w:tcPr>
          <w:p w14:paraId="7155928D" w14:textId="77777777" w:rsidR="00533E17" w:rsidRDefault="00533E17">
            <w:pPr>
              <w:pStyle w:val="xAvsandare3"/>
            </w:pPr>
          </w:p>
        </w:tc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14:paraId="7AE41ED5" w14:textId="77777777" w:rsidR="00533E17" w:rsidRDefault="00533E17">
            <w:pPr>
              <w:pStyle w:val="xAvsandare3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1C7FDC13" w14:textId="77777777" w:rsidR="00533E17" w:rsidRDefault="00533E17">
            <w:pPr>
              <w:pStyle w:val="xDatum2"/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702A80C4" w14:textId="77777777" w:rsidR="00533E17" w:rsidRDefault="00533E17">
            <w:pPr>
              <w:pStyle w:val="xBeteckning2"/>
            </w:pPr>
          </w:p>
        </w:tc>
      </w:tr>
      <w:tr w:rsidR="00533E17" w14:paraId="0B5888BC" w14:textId="77777777" w:rsidTr="007A68C0">
        <w:trPr>
          <w:cantSplit/>
          <w:trHeight w:val="238"/>
        </w:trPr>
        <w:tc>
          <w:tcPr>
            <w:tcW w:w="859" w:type="dxa"/>
            <w:tcBorders>
              <w:top w:val="single" w:sz="4" w:space="0" w:color="auto"/>
            </w:tcBorders>
            <w:vAlign w:val="bottom"/>
          </w:tcPr>
          <w:p w14:paraId="363A01F0" w14:textId="77777777" w:rsidR="00533E17" w:rsidRDefault="00533E17">
            <w:pPr>
              <w:pStyle w:val="xLedtext"/>
            </w:pPr>
          </w:p>
        </w:tc>
        <w:tc>
          <w:tcPr>
            <w:tcW w:w="4441" w:type="dxa"/>
            <w:tcBorders>
              <w:top w:val="single" w:sz="4" w:space="0" w:color="auto"/>
            </w:tcBorders>
            <w:vAlign w:val="bottom"/>
          </w:tcPr>
          <w:p w14:paraId="6A6933F2" w14:textId="77777777" w:rsidR="00533E17" w:rsidRDefault="00533E17">
            <w:pPr>
              <w:pStyle w:val="xLedtext"/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</w:tcBorders>
            <w:vAlign w:val="bottom"/>
          </w:tcPr>
          <w:p w14:paraId="60FAA9FF" w14:textId="77777777" w:rsidR="00533E17" w:rsidRDefault="00533E17">
            <w:pPr>
              <w:pStyle w:val="xLedtext"/>
            </w:pPr>
          </w:p>
        </w:tc>
      </w:tr>
      <w:tr w:rsidR="00533E17" w14:paraId="7E888321" w14:textId="77777777" w:rsidTr="007A68C0">
        <w:trPr>
          <w:cantSplit/>
          <w:trHeight w:val="238"/>
        </w:trPr>
        <w:tc>
          <w:tcPr>
            <w:tcW w:w="859" w:type="dxa"/>
          </w:tcPr>
          <w:p w14:paraId="5E8259C1" w14:textId="77777777" w:rsidR="00533E17" w:rsidRDefault="00533E17">
            <w:pPr>
              <w:pStyle w:val="xCelltext"/>
            </w:pPr>
          </w:p>
        </w:tc>
        <w:tc>
          <w:tcPr>
            <w:tcW w:w="4441" w:type="dxa"/>
            <w:vMerge w:val="restart"/>
          </w:tcPr>
          <w:p w14:paraId="49BA2990" w14:textId="77777777" w:rsidR="00533E17" w:rsidRDefault="00533E17">
            <w:pPr>
              <w:pStyle w:val="xMottagare1"/>
            </w:pPr>
            <w:r>
              <w:t>Till Ålands lagting</w:t>
            </w:r>
          </w:p>
        </w:tc>
        <w:tc>
          <w:tcPr>
            <w:tcW w:w="4281" w:type="dxa"/>
            <w:gridSpan w:val="2"/>
            <w:vMerge w:val="restart"/>
          </w:tcPr>
          <w:p w14:paraId="05D95B19" w14:textId="77777777" w:rsidR="00533E17" w:rsidRDefault="00533E17">
            <w:pPr>
              <w:pStyle w:val="xMottagare1"/>
              <w:tabs>
                <w:tab w:val="left" w:pos="2349"/>
              </w:tabs>
            </w:pPr>
          </w:p>
        </w:tc>
      </w:tr>
      <w:tr w:rsidR="00533E17" w14:paraId="34BEB23C" w14:textId="77777777" w:rsidTr="007A68C0">
        <w:trPr>
          <w:cantSplit/>
          <w:trHeight w:val="238"/>
        </w:trPr>
        <w:tc>
          <w:tcPr>
            <w:tcW w:w="859" w:type="dxa"/>
          </w:tcPr>
          <w:p w14:paraId="561B79E7" w14:textId="77777777" w:rsidR="00533E17" w:rsidRDefault="00533E17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14:paraId="772088ED" w14:textId="77777777" w:rsidR="00533E17" w:rsidRDefault="00533E17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3631EF86" w14:textId="77777777" w:rsidR="00533E17" w:rsidRDefault="00533E17">
            <w:pPr>
              <w:pStyle w:val="xCelltext"/>
            </w:pPr>
          </w:p>
        </w:tc>
      </w:tr>
      <w:tr w:rsidR="00533E17" w14:paraId="12E13002" w14:textId="77777777" w:rsidTr="007A68C0">
        <w:trPr>
          <w:cantSplit/>
          <w:trHeight w:val="238"/>
        </w:trPr>
        <w:tc>
          <w:tcPr>
            <w:tcW w:w="859" w:type="dxa"/>
          </w:tcPr>
          <w:p w14:paraId="12C87760" w14:textId="77777777" w:rsidR="00533E17" w:rsidRDefault="00533E17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14:paraId="2F984D9B" w14:textId="77777777" w:rsidR="00533E17" w:rsidRDefault="00533E17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00E601D6" w14:textId="77777777" w:rsidR="00533E17" w:rsidRDefault="00533E17">
            <w:pPr>
              <w:pStyle w:val="xCelltext"/>
            </w:pPr>
          </w:p>
        </w:tc>
      </w:tr>
      <w:tr w:rsidR="00533E17" w14:paraId="24BA8077" w14:textId="77777777" w:rsidTr="007A68C0">
        <w:trPr>
          <w:cantSplit/>
          <w:trHeight w:val="238"/>
        </w:trPr>
        <w:tc>
          <w:tcPr>
            <w:tcW w:w="859" w:type="dxa"/>
          </w:tcPr>
          <w:p w14:paraId="63FB7838" w14:textId="77777777" w:rsidR="00533E17" w:rsidRDefault="00533E17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14:paraId="413FEA3A" w14:textId="77777777" w:rsidR="00533E17" w:rsidRDefault="00533E17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4C098830" w14:textId="77777777" w:rsidR="00533E17" w:rsidRDefault="00533E17">
            <w:pPr>
              <w:pStyle w:val="xCelltext"/>
            </w:pPr>
          </w:p>
        </w:tc>
      </w:tr>
      <w:tr w:rsidR="00533E17" w14:paraId="63E20D9B" w14:textId="77777777" w:rsidTr="007A68C0">
        <w:trPr>
          <w:cantSplit/>
          <w:trHeight w:val="238"/>
        </w:trPr>
        <w:tc>
          <w:tcPr>
            <w:tcW w:w="859" w:type="dxa"/>
          </w:tcPr>
          <w:p w14:paraId="21DF25B5" w14:textId="77777777" w:rsidR="00533E17" w:rsidRDefault="00533E17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14:paraId="08B64761" w14:textId="77777777" w:rsidR="00533E17" w:rsidRDefault="00533E17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53DD17AC" w14:textId="77777777" w:rsidR="00533E17" w:rsidRDefault="00533E17">
            <w:pPr>
              <w:pStyle w:val="xCelltext"/>
            </w:pPr>
          </w:p>
        </w:tc>
      </w:tr>
    </w:tbl>
    <w:p w14:paraId="7230D144" w14:textId="77777777" w:rsidR="00533E17" w:rsidRDefault="00533E17">
      <w:pPr>
        <w:rPr>
          <w:b/>
          <w:bCs/>
        </w:rPr>
        <w:sectPr w:rsidR="00533E17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55D9155D" w14:textId="77777777" w:rsidR="00533E17" w:rsidRDefault="00533E17">
      <w:pPr>
        <w:pStyle w:val="ArendeOverRubrik"/>
      </w:pPr>
      <w:r>
        <w:lastRenderedPageBreak/>
        <w:t>Svar på spörsmål</w:t>
      </w:r>
    </w:p>
    <w:p w14:paraId="04156DC6" w14:textId="4E68D1C2" w:rsidR="00533E17" w:rsidRDefault="00F074F8" w:rsidP="008F05CD">
      <w:pPr>
        <w:pStyle w:val="ArendeRubrik"/>
        <w:ind w:right="-398"/>
      </w:pPr>
      <w:r>
        <w:t>Upphandlingen av elhybridfärja</w:t>
      </w:r>
    </w:p>
    <w:p w14:paraId="4521085D" w14:textId="30E02904" w:rsidR="00533E17" w:rsidRDefault="000F0781">
      <w:pPr>
        <w:pStyle w:val="ArendeUnderRubrik"/>
      </w:pPr>
      <w:hyperlink r:id="rId12" w:history="1">
        <w:r w:rsidR="00533E17" w:rsidRPr="000F0781">
          <w:rPr>
            <w:rStyle w:val="Hyperlnk"/>
          </w:rPr>
          <w:t xml:space="preserve">Spörsmål nr </w:t>
        </w:r>
        <w:r w:rsidR="00F074F8" w:rsidRPr="000F0781">
          <w:rPr>
            <w:rStyle w:val="Hyperlnk"/>
          </w:rPr>
          <w:t>3</w:t>
        </w:r>
        <w:r w:rsidR="00533E17" w:rsidRPr="000F0781">
          <w:rPr>
            <w:rStyle w:val="Hyperlnk"/>
          </w:rPr>
          <w:t>/20</w:t>
        </w:r>
        <w:r w:rsidR="007A68C0" w:rsidRPr="000F0781">
          <w:rPr>
            <w:rStyle w:val="Hyperlnk"/>
          </w:rPr>
          <w:t>1</w:t>
        </w:r>
        <w:r w:rsidR="008F05CD" w:rsidRPr="000F0781">
          <w:rPr>
            <w:rStyle w:val="Hyperlnk"/>
          </w:rPr>
          <w:t>8</w:t>
        </w:r>
        <w:r w:rsidR="00533E17" w:rsidRPr="000F0781">
          <w:rPr>
            <w:rStyle w:val="Hyperlnk"/>
          </w:rPr>
          <w:t>-20</w:t>
        </w:r>
        <w:r w:rsidR="007A68C0" w:rsidRPr="000F0781">
          <w:rPr>
            <w:rStyle w:val="Hyperlnk"/>
          </w:rPr>
          <w:t>1</w:t>
        </w:r>
        <w:r w:rsidR="008F05CD" w:rsidRPr="000F0781">
          <w:rPr>
            <w:rStyle w:val="Hyperlnk"/>
          </w:rPr>
          <w:t>9</w:t>
        </w:r>
      </w:hyperlink>
      <w:bookmarkStart w:id="0" w:name="_GoBack"/>
      <w:bookmarkEnd w:id="0"/>
    </w:p>
    <w:p w14:paraId="1F4AC3E9" w14:textId="77777777" w:rsidR="00533E17" w:rsidRDefault="00533E17">
      <w:pPr>
        <w:pStyle w:val="ANormal"/>
      </w:pPr>
    </w:p>
    <w:p w14:paraId="59042533" w14:textId="11CB5C80" w:rsidR="006E2B8C" w:rsidRDefault="006E2B8C" w:rsidP="00F074F8">
      <w:pPr>
        <w:pStyle w:val="ANormal"/>
      </w:pPr>
      <w:r>
        <w:t xml:space="preserve">Med stöd av 37 § lagtingsordningen har lagtingsledamot Harry Jansson med flera ställt följande spörsmål till landskapsregeringen: </w:t>
      </w:r>
      <w:r w:rsidR="00F074F8">
        <w:t>Vilken bere</w:t>
      </w:r>
      <w:r w:rsidR="00F074F8">
        <w:t>d</w:t>
      </w:r>
      <w:r w:rsidR="00F074F8">
        <w:t>skap har landskapsregeringen att omförhandla den påbörjade upphandlin</w:t>
      </w:r>
      <w:r w:rsidR="00F074F8">
        <w:t>g</w:t>
      </w:r>
      <w:r w:rsidR="00F074F8">
        <w:t>en av elhybridfärja med hänvisning till anförda omständigheter (tidsåtgång för handläggning av eventuella besvär och i förlängningen möjligheter för färjan att inleda sin trafik)?</w:t>
      </w:r>
    </w:p>
    <w:p w14:paraId="41A8576B" w14:textId="77777777" w:rsidR="00F074F8" w:rsidRDefault="00F074F8" w:rsidP="00F074F8">
      <w:pPr>
        <w:pStyle w:val="ANormal"/>
      </w:pPr>
    </w:p>
    <w:p w14:paraId="0F13F85C" w14:textId="77777777" w:rsidR="006E2B8C" w:rsidRPr="00A90E36" w:rsidRDefault="006E2B8C">
      <w:pPr>
        <w:pStyle w:val="ANormal"/>
      </w:pPr>
      <w:r w:rsidRPr="00A90E36">
        <w:t>Med anledning härav ger landskap</w:t>
      </w:r>
      <w:r w:rsidR="00950E60" w:rsidRPr="00A90E36">
        <w:t>s</w:t>
      </w:r>
      <w:r w:rsidRPr="00A90E36">
        <w:t>regeringen</w:t>
      </w:r>
      <w:r w:rsidR="00950E60" w:rsidRPr="00A90E36">
        <w:t xml:space="preserve"> följande skriftliga svar.</w:t>
      </w:r>
    </w:p>
    <w:p w14:paraId="0C2BAB4E" w14:textId="77777777" w:rsidR="00BD5507" w:rsidRPr="00A90E36" w:rsidRDefault="00BD5507">
      <w:pPr>
        <w:pStyle w:val="ANormal"/>
      </w:pPr>
    </w:p>
    <w:p w14:paraId="2089D03B" w14:textId="77777777" w:rsidR="00F074F8" w:rsidRPr="00F074F8" w:rsidRDefault="00F074F8" w:rsidP="00F074F8">
      <w:pPr>
        <w:rPr>
          <w:rFonts w:ascii="Times New Roman" w:hAnsi="Times New Roman" w:cs="Times New Roman"/>
        </w:rPr>
      </w:pPr>
      <w:r w:rsidRPr="00F074F8">
        <w:rPr>
          <w:rFonts w:ascii="Times New Roman" w:hAnsi="Times New Roman" w:cs="Times New Roman"/>
        </w:rPr>
        <w:t>Landskapsregeringen har, ifall behov skulle uppstå, god beredskap att fö</w:t>
      </w:r>
      <w:r w:rsidRPr="00F074F8">
        <w:rPr>
          <w:rFonts w:ascii="Times New Roman" w:hAnsi="Times New Roman" w:cs="Times New Roman"/>
        </w:rPr>
        <w:t>r</w:t>
      </w:r>
      <w:r w:rsidRPr="00F074F8">
        <w:rPr>
          <w:rFonts w:ascii="Times New Roman" w:hAnsi="Times New Roman" w:cs="Times New Roman"/>
        </w:rPr>
        <w:t>handla om nödvändig justering av det upphandlade trafikavtalet.</w:t>
      </w:r>
    </w:p>
    <w:p w14:paraId="62061F2E" w14:textId="77777777" w:rsidR="00F074F8" w:rsidRPr="00F074F8" w:rsidRDefault="00F074F8" w:rsidP="00F074F8">
      <w:pPr>
        <w:rPr>
          <w:rFonts w:ascii="Times New Roman" w:hAnsi="Times New Roman" w:cs="Times New Roman"/>
        </w:rPr>
      </w:pPr>
      <w:r w:rsidRPr="00F074F8">
        <w:rPr>
          <w:rFonts w:ascii="Times New Roman" w:hAnsi="Times New Roman" w:cs="Times New Roman"/>
        </w:rPr>
        <w:t> </w:t>
      </w:r>
    </w:p>
    <w:p w14:paraId="1FE706F2" w14:textId="77777777" w:rsidR="00F074F8" w:rsidRPr="00F074F8" w:rsidRDefault="00F074F8" w:rsidP="00F074F8">
      <w:pPr>
        <w:rPr>
          <w:rFonts w:ascii="Times New Roman" w:hAnsi="Times New Roman" w:cs="Times New Roman"/>
        </w:rPr>
      </w:pPr>
      <w:r w:rsidRPr="00F074F8">
        <w:rPr>
          <w:rFonts w:ascii="Times New Roman" w:hAnsi="Times New Roman" w:cs="Times New Roman"/>
        </w:rPr>
        <w:t>Ett upphandlingsbeslut om att anta anbud fattades den 16.8.2019 och påfö</w:t>
      </w:r>
      <w:r w:rsidRPr="00F074F8">
        <w:rPr>
          <w:rFonts w:ascii="Times New Roman" w:hAnsi="Times New Roman" w:cs="Times New Roman"/>
        </w:rPr>
        <w:t>l</w:t>
      </w:r>
      <w:r w:rsidRPr="00F074F8">
        <w:rPr>
          <w:rFonts w:ascii="Times New Roman" w:hAnsi="Times New Roman" w:cs="Times New Roman"/>
        </w:rPr>
        <w:t>jande avtalsteckning skedde den 2.9.2019.</w:t>
      </w:r>
    </w:p>
    <w:p w14:paraId="7D024694" w14:textId="77777777" w:rsidR="00F074F8" w:rsidRDefault="00F074F8" w:rsidP="00F074F8">
      <w:r w:rsidRPr="00F074F8">
        <w:rPr>
          <w:rFonts w:ascii="Times New Roman" w:hAnsi="Times New Roman" w:cs="Times New Roman"/>
        </w:rPr>
        <w:t>Landskapsregeringen har till och med vecka 44 en rätt att säga upp avtalet med omedelbar verkan ifall vägplanen för västra Föglö inte vunnit laga kraft.</w:t>
      </w:r>
    </w:p>
    <w:p w14:paraId="766D0ACD" w14:textId="77777777" w:rsidR="00950E60" w:rsidRPr="00A90E36" w:rsidRDefault="00950E60">
      <w:pPr>
        <w:pStyle w:val="ANormal"/>
      </w:pPr>
    </w:p>
    <w:p w14:paraId="50445355" w14:textId="77777777" w:rsidR="00533E17" w:rsidRPr="00A90E36" w:rsidRDefault="00533E17">
      <w:pPr>
        <w:pStyle w:val="ANormal"/>
      </w:pPr>
    </w:p>
    <w:p w14:paraId="683DBD44" w14:textId="77777777" w:rsidR="009D6FA3" w:rsidRPr="00A90E36" w:rsidRDefault="009D6FA3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533E17" w14:paraId="5200DEFF" w14:textId="77777777">
        <w:trPr>
          <w:cantSplit/>
        </w:trPr>
        <w:tc>
          <w:tcPr>
            <w:tcW w:w="7931" w:type="dxa"/>
            <w:gridSpan w:val="2"/>
          </w:tcPr>
          <w:p w14:paraId="2392CE4B" w14:textId="4608AAD4" w:rsidR="00533E17" w:rsidRDefault="00533E17">
            <w:pPr>
              <w:pStyle w:val="ANormal"/>
              <w:keepNext/>
            </w:pPr>
            <w:r w:rsidRPr="00A90E36">
              <w:t xml:space="preserve">Mariehamn den </w:t>
            </w:r>
            <w:r w:rsidR="00A90E36" w:rsidRPr="00A90E36">
              <w:t>9.</w:t>
            </w:r>
            <w:r w:rsidR="00F074F8">
              <w:t>9</w:t>
            </w:r>
            <w:r w:rsidR="00A90E36" w:rsidRPr="00A90E36">
              <w:t>.2019</w:t>
            </w:r>
          </w:p>
        </w:tc>
      </w:tr>
      <w:tr w:rsidR="00533E17" w14:paraId="7B17AD44" w14:textId="77777777">
        <w:tc>
          <w:tcPr>
            <w:tcW w:w="4454" w:type="dxa"/>
            <w:vAlign w:val="bottom"/>
          </w:tcPr>
          <w:p w14:paraId="0677CEFB" w14:textId="77777777" w:rsidR="00533E17" w:rsidRDefault="00533E17">
            <w:pPr>
              <w:pStyle w:val="ANormal"/>
              <w:keepNext/>
            </w:pPr>
          </w:p>
          <w:p w14:paraId="3D4C2DB4" w14:textId="77777777" w:rsidR="009D6FA3" w:rsidRDefault="009D6FA3">
            <w:pPr>
              <w:pStyle w:val="ANormal"/>
              <w:keepNext/>
            </w:pPr>
          </w:p>
          <w:p w14:paraId="2E8226E9" w14:textId="77777777" w:rsidR="00533E17" w:rsidRDefault="00533E17">
            <w:pPr>
              <w:pStyle w:val="ANormal"/>
              <w:keepNext/>
            </w:pPr>
          </w:p>
          <w:p w14:paraId="521B8E49" w14:textId="77777777" w:rsidR="00533E17" w:rsidRDefault="007A68C0">
            <w:pPr>
              <w:pStyle w:val="ANormal"/>
              <w:keepNext/>
            </w:pPr>
            <w:r>
              <w:t>Lantråd</w:t>
            </w:r>
          </w:p>
        </w:tc>
        <w:tc>
          <w:tcPr>
            <w:tcW w:w="3477" w:type="dxa"/>
            <w:vAlign w:val="bottom"/>
          </w:tcPr>
          <w:p w14:paraId="062E77F7" w14:textId="77777777" w:rsidR="00533E17" w:rsidRDefault="00533E17">
            <w:pPr>
              <w:pStyle w:val="ANormal"/>
              <w:keepNext/>
            </w:pPr>
          </w:p>
          <w:p w14:paraId="3FBCF25B" w14:textId="77777777" w:rsidR="00533E17" w:rsidRDefault="00533E17">
            <w:pPr>
              <w:pStyle w:val="ANormal"/>
              <w:keepNext/>
            </w:pPr>
          </w:p>
          <w:p w14:paraId="4EAA6CAB" w14:textId="77777777" w:rsidR="00533E17" w:rsidRDefault="00950E60">
            <w:pPr>
              <w:pStyle w:val="ANormal"/>
              <w:keepNext/>
            </w:pPr>
            <w:r>
              <w:t>Katrin Sjögren</w:t>
            </w:r>
          </w:p>
        </w:tc>
      </w:tr>
      <w:tr w:rsidR="00533E17" w14:paraId="4354F07E" w14:textId="77777777">
        <w:tc>
          <w:tcPr>
            <w:tcW w:w="4454" w:type="dxa"/>
            <w:vAlign w:val="bottom"/>
          </w:tcPr>
          <w:p w14:paraId="565EFF0A" w14:textId="77777777" w:rsidR="00533E17" w:rsidRDefault="00533E17">
            <w:pPr>
              <w:pStyle w:val="ANormal"/>
              <w:keepNext/>
            </w:pPr>
          </w:p>
          <w:p w14:paraId="156B0DDC" w14:textId="77777777" w:rsidR="009D6FA3" w:rsidRDefault="009D6FA3">
            <w:pPr>
              <w:pStyle w:val="ANormal"/>
              <w:keepNext/>
            </w:pPr>
          </w:p>
          <w:p w14:paraId="46FF61A0" w14:textId="77777777" w:rsidR="009D6FA3" w:rsidRDefault="009D6FA3">
            <w:pPr>
              <w:pStyle w:val="ANormal"/>
              <w:keepNext/>
            </w:pPr>
          </w:p>
          <w:p w14:paraId="4E511383" w14:textId="77777777" w:rsidR="00533E17" w:rsidRDefault="00533E17">
            <w:pPr>
              <w:pStyle w:val="ANormal"/>
              <w:keepNext/>
            </w:pPr>
          </w:p>
          <w:p w14:paraId="17666102" w14:textId="77777777" w:rsidR="00533E17" w:rsidRDefault="00950E60">
            <w:pPr>
              <w:pStyle w:val="ANormal"/>
              <w:keepNext/>
            </w:pPr>
            <w:r>
              <w:t>Minister</w:t>
            </w:r>
          </w:p>
        </w:tc>
        <w:tc>
          <w:tcPr>
            <w:tcW w:w="3477" w:type="dxa"/>
            <w:vAlign w:val="bottom"/>
          </w:tcPr>
          <w:p w14:paraId="4DA44A17" w14:textId="77777777" w:rsidR="00533E17" w:rsidRDefault="00533E17">
            <w:pPr>
              <w:pStyle w:val="ANormal"/>
              <w:keepNext/>
            </w:pPr>
          </w:p>
          <w:p w14:paraId="32BB2F52" w14:textId="77777777" w:rsidR="00533E17" w:rsidRDefault="00533E17">
            <w:pPr>
              <w:pStyle w:val="ANormal"/>
              <w:keepNext/>
            </w:pPr>
          </w:p>
          <w:p w14:paraId="521323E5" w14:textId="77777777" w:rsidR="00533E17" w:rsidRDefault="00950E60">
            <w:pPr>
              <w:pStyle w:val="ANormal"/>
              <w:keepNext/>
            </w:pPr>
            <w:r>
              <w:t>Mika Nordberg</w:t>
            </w:r>
          </w:p>
        </w:tc>
      </w:tr>
    </w:tbl>
    <w:p w14:paraId="2C9AE59F" w14:textId="77777777" w:rsidR="00533E17" w:rsidRDefault="00533E17">
      <w:pPr>
        <w:pStyle w:val="ANormal"/>
      </w:pPr>
    </w:p>
    <w:sectPr w:rsidR="00533E17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4BE26" w14:textId="77777777" w:rsidR="0086746C" w:rsidRDefault="0086746C">
      <w:r>
        <w:separator/>
      </w:r>
    </w:p>
  </w:endnote>
  <w:endnote w:type="continuationSeparator" w:id="0">
    <w:p w14:paraId="0FDA22C7" w14:textId="77777777" w:rsidR="0086746C" w:rsidRDefault="0086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A999" w14:textId="77777777" w:rsidR="00533E17" w:rsidRDefault="00533E1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C815" w14:textId="539672AD" w:rsidR="00533E17" w:rsidRDefault="008853E8">
    <w:pPr>
      <w:pStyle w:val="Sidfot"/>
    </w:pPr>
    <w:r>
      <w:t>S0</w:t>
    </w:r>
    <w:r w:rsidR="00F074F8">
      <w:t>3</w:t>
    </w:r>
    <w:r>
      <w:t xml:space="preserve">20182019-S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81770" w14:textId="77777777" w:rsidR="00533E17" w:rsidRDefault="00533E1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A4E27" w14:textId="77777777" w:rsidR="0086746C" w:rsidRDefault="0086746C">
      <w:r>
        <w:separator/>
      </w:r>
    </w:p>
  </w:footnote>
  <w:footnote w:type="continuationSeparator" w:id="0">
    <w:p w14:paraId="5AD0541B" w14:textId="77777777" w:rsidR="0086746C" w:rsidRDefault="0086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95A0" w14:textId="77777777" w:rsidR="00533E17" w:rsidRDefault="00533E1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A38DF9E" w14:textId="77777777" w:rsidR="00533E17" w:rsidRDefault="00533E1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D344" w14:textId="77777777" w:rsidR="00533E17" w:rsidRDefault="00533E1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64B57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DAD22B0"/>
    <w:multiLevelType w:val="multilevel"/>
    <w:tmpl w:val="B13E31B4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>
    <w:nsid w:val="57E542AD"/>
    <w:multiLevelType w:val="hybridMultilevel"/>
    <w:tmpl w:val="C400EEC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80F6B"/>
    <w:multiLevelType w:val="hybridMultilevel"/>
    <w:tmpl w:val="4CACF01A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5C4CB1"/>
    <w:multiLevelType w:val="hybridMultilevel"/>
    <w:tmpl w:val="BDF8646E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CD"/>
    <w:rsid w:val="00007795"/>
    <w:rsid w:val="00034DA3"/>
    <w:rsid w:val="00092A45"/>
    <w:rsid w:val="00095474"/>
    <w:rsid w:val="000F0781"/>
    <w:rsid w:val="00174AFA"/>
    <w:rsid w:val="001817F0"/>
    <w:rsid w:val="00247EFC"/>
    <w:rsid w:val="002523A5"/>
    <w:rsid w:val="003127EF"/>
    <w:rsid w:val="003334A0"/>
    <w:rsid w:val="00383620"/>
    <w:rsid w:val="00386570"/>
    <w:rsid w:val="003A23AE"/>
    <w:rsid w:val="00494666"/>
    <w:rsid w:val="00533E17"/>
    <w:rsid w:val="00674EC8"/>
    <w:rsid w:val="006E2B8C"/>
    <w:rsid w:val="006F7AC5"/>
    <w:rsid w:val="007A4052"/>
    <w:rsid w:val="007A68C0"/>
    <w:rsid w:val="0086746C"/>
    <w:rsid w:val="008853E8"/>
    <w:rsid w:val="008D66E9"/>
    <w:rsid w:val="008F05CD"/>
    <w:rsid w:val="00950E60"/>
    <w:rsid w:val="009D6FA3"/>
    <w:rsid w:val="00A90E36"/>
    <w:rsid w:val="00BD5507"/>
    <w:rsid w:val="00BF45F4"/>
    <w:rsid w:val="00CD0ABA"/>
    <w:rsid w:val="00CF6B64"/>
    <w:rsid w:val="00D237CC"/>
    <w:rsid w:val="00EA1BB5"/>
    <w:rsid w:val="00F074F8"/>
    <w:rsid w:val="00F302E1"/>
    <w:rsid w:val="00F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CC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F8"/>
    <w:rPr>
      <w:rFonts w:ascii="Calibri" w:eastAsiaTheme="minorHAns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semiHidden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indraget">
    <w:name w:val="ANormal_indraget"/>
    <w:basedOn w:val="ANormal"/>
    <w:next w:val="ANormal"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semiHidden/>
    <w:pPr>
      <w:numPr>
        <w:numId w:val="3"/>
      </w:numPr>
    </w:pPr>
  </w:style>
  <w:style w:type="paragraph" w:customStyle="1" w:styleId="Tabelldecimal">
    <w:name w:val="Tabelldecimal"/>
    <w:basedOn w:val="Tabelltext"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A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AC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F8"/>
    <w:rPr>
      <w:rFonts w:ascii="Calibri" w:eastAsiaTheme="minorHAns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semiHidden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indraget">
    <w:name w:val="ANormal_indraget"/>
    <w:basedOn w:val="ANormal"/>
    <w:next w:val="ANormal"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semiHidden/>
    <w:pPr>
      <w:numPr>
        <w:numId w:val="3"/>
      </w:numPr>
    </w:pPr>
  </w:style>
  <w:style w:type="paragraph" w:customStyle="1" w:styleId="Tabelldecimal">
    <w:name w:val="Tabelldecimal"/>
    <w:basedOn w:val="Tabelltext"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A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AC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s03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tinget\LR-Svar%20p&#229;%20sp&#246;rsm&#229;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LR-Svar på spörsmål.dot</Template>
  <TotalTime>1</TotalTime>
  <Pages>1</Pages>
  <Words>140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Svar på spörsmål nr 3/2018-2019</vt:lpstr>
      <vt:lpstr>Svar på spörsmål nr x/200X-200X</vt:lpstr>
    </vt:vector>
  </TitlesOfParts>
  <Company>Ålands landsskapsregering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spörsmål nr 3/2018-2019</dc:title>
  <dc:creator>Lennart Nord</dc:creator>
  <cp:lastModifiedBy>Jessica Laaksonen</cp:lastModifiedBy>
  <cp:revision>3</cp:revision>
  <cp:lastPrinted>2019-05-29T04:48:00Z</cp:lastPrinted>
  <dcterms:created xsi:type="dcterms:W3CDTF">2019-09-10T08:08:00Z</dcterms:created>
  <dcterms:modified xsi:type="dcterms:W3CDTF">2019-09-10T08:08:00Z</dcterms:modified>
</cp:coreProperties>
</file>