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682A11">
            <w:pPr>
              <w:pStyle w:val="xLedtext"/>
              <w:rPr>
                <w:noProof/>
              </w:rPr>
            </w:pPr>
            <w:bookmarkStart w:id="0" w:name="_top"/>
            <w:bookmarkEnd w:id="0"/>
            <w:r>
              <w:rPr>
                <w:noProof/>
                <w:lang w:val="sv-FI" w:eastAsia="sv-FI"/>
              </w:rPr>
              <w:drawing>
                <wp:inline distT="0" distB="0" distL="0" distR="0" wp14:anchorId="6AA07117" wp14:editId="281F77EB">
                  <wp:extent cx="468630" cy="685800"/>
                  <wp:effectExtent l="0" t="0" r="762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685800"/>
                          </a:xfrm>
                          <a:prstGeom prst="rect">
                            <a:avLst/>
                          </a:prstGeom>
                          <a:noFill/>
                          <a:ln>
                            <a:noFill/>
                          </a:ln>
                        </pic:spPr>
                      </pic:pic>
                    </a:graphicData>
                  </a:graphic>
                </wp:inline>
              </w:drawing>
            </w:r>
          </w:p>
        </w:tc>
        <w:tc>
          <w:tcPr>
            <w:tcW w:w="6380" w:type="dxa"/>
            <w:gridSpan w:val="3"/>
            <w:vAlign w:val="bottom"/>
          </w:tcPr>
          <w:p w:rsidR="000B3F00" w:rsidRDefault="00682A11">
            <w:pPr>
              <w:pStyle w:val="xMellanrum"/>
            </w:pPr>
            <w:r>
              <w:rPr>
                <w:noProof/>
                <w:lang w:val="sv-FI" w:eastAsia="sv-FI"/>
              </w:rPr>
              <w:drawing>
                <wp:inline distT="0" distB="0" distL="0" distR="0" wp14:anchorId="7AC2CCFE">
                  <wp:extent cx="52705" cy="5270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 cy="5270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161886" w:rsidP="00161886">
            <w:pPr>
              <w:pStyle w:val="xDokTypNr"/>
            </w:pPr>
            <w:r>
              <w:t>BUDGETMOTION</w:t>
            </w:r>
            <w:r w:rsidR="00447F24">
              <w:t>1</w:t>
            </w:r>
            <w:bookmarkStart w:id="1" w:name="_GoBack"/>
            <w:bookmarkEnd w:id="1"/>
            <w:r>
              <w:t xml:space="preserve"> nr  21</w:t>
            </w:r>
            <w:r w:rsidR="00B7164B">
              <w:t>/2018</w:t>
            </w:r>
            <w:r w:rsidR="47312E3B">
              <w:t>-201</w:t>
            </w:r>
            <w:r w:rsidR="00B7164B">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Harry Jansson</w:t>
            </w:r>
            <w:r w:rsidR="00B7164B">
              <w:t xml:space="preserve"> m.fl.</w:t>
            </w:r>
          </w:p>
        </w:tc>
        <w:tc>
          <w:tcPr>
            <w:tcW w:w="1204" w:type="dxa"/>
            <w:vAlign w:val="center"/>
          </w:tcPr>
          <w:p w:rsidR="000B3F00" w:rsidRDefault="00962677" w:rsidP="0012085E">
            <w:pPr>
              <w:pStyle w:val="xDatum1"/>
            </w:pPr>
            <w:r w:rsidRPr="00962677">
              <w:t>2018-11-</w:t>
            </w:r>
            <w:r w:rsidR="002241AA">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Självstyrelsepolitiska åtgärder</w:t>
      </w:r>
    </w:p>
    <w:p w:rsidR="000B3F00" w:rsidRDefault="000B3F00">
      <w:pPr>
        <w:pStyle w:val="ANormal"/>
      </w:pPr>
    </w:p>
    <w:p w:rsidR="006627DE" w:rsidRDefault="00B13082">
      <w:pPr>
        <w:pStyle w:val="ANormal"/>
      </w:pPr>
      <w:r>
        <w:t>Såsom framgår av landskapsregeringens budgetförslag under rubriken Självstyrelseutveckling på sidorna 8-9, har Åland under de senaste åren upplevt en rad motgångar på det självstyrelsepolitiska området. Det pol</w:t>
      </w:r>
      <w:r>
        <w:t>i</w:t>
      </w:r>
      <w:r>
        <w:t>tiska Åland kan enligt undertecknades mening inte acceptera att den for</w:t>
      </w:r>
      <w:r>
        <w:t>t</w:t>
      </w:r>
      <w:r>
        <w:t>satta utvecklingen av autonomin görs beroende av statliga reformer i Fi</w:t>
      </w:r>
      <w:r>
        <w:t>n</w:t>
      </w:r>
      <w:r>
        <w:t xml:space="preserve">land samtidigt som självstyrelseaktörerna förvägras möjligheterna att via utvidgad behörighet trygga den svenskspråkiga servicen till ålänningarna. Lika lite kan vi godkänna att </w:t>
      </w:r>
      <w:r w:rsidR="00B7164B">
        <w:t xml:space="preserve">den </w:t>
      </w:r>
      <w:r>
        <w:t>finska staten vägrar att justera ett ekon</w:t>
      </w:r>
      <w:r>
        <w:t>o</w:t>
      </w:r>
      <w:r>
        <w:t>miskt system vars grundfinansiering ligger fast i en situation där den åländska befolkningen var drygt 5000 personer mindre än idag.</w:t>
      </w:r>
    </w:p>
    <w:p w:rsidR="002906C1" w:rsidRDefault="0082288C">
      <w:pPr>
        <w:pStyle w:val="ANormal"/>
      </w:pPr>
      <w:r>
        <w:t>Trots alla upplevda bakslag bör likväl ansträngningarna att förverkliga ett nytt autonomisystem fortsätta på alla nivåer. Undertecknade anser att det stora kunnande och gemensamma vilja som den åländska delen av revi</w:t>
      </w:r>
      <w:r>
        <w:t>s</w:t>
      </w:r>
      <w:r>
        <w:t>ionsarbetet präglats av, bör tas tillvara genom att revisionsarbetet enligt de åländska utgångspunkterna fortsätter med oförminskad kraft.  Målsättnin</w:t>
      </w:r>
      <w:r>
        <w:t>g</w:t>
      </w:r>
      <w:r>
        <w:t>en bör vara att gemensamt via en parlamentarisk kommitté arbeta fram ett färdigt förslag till ny självstyrelselag , som omedelbart efter det finska rik</w:t>
      </w:r>
      <w:r>
        <w:t>s</w:t>
      </w:r>
      <w:r>
        <w:t>dagsvalet kan presenteras för den nya regeringen. Kommittén bör i sitt a</w:t>
      </w:r>
      <w:r>
        <w:t>r</w:t>
      </w:r>
      <w:r>
        <w:t>bete utgå från den stora mängden underlagsmaterial som revisionsproce</w:t>
      </w:r>
      <w:r>
        <w:t>s</w:t>
      </w:r>
      <w:r>
        <w:t>sen gett upphov till. Vid behov kan kommittéarbetet fortsätta även efter lagtingsvalet i oktober 2019.</w:t>
      </w:r>
    </w:p>
    <w:p w:rsidR="00514927" w:rsidRDefault="00514927">
      <w:pPr>
        <w:pStyle w:val="ANormal"/>
        <w:rPr>
          <w:b/>
        </w:rPr>
      </w:pPr>
    </w:p>
    <w:p w:rsidR="00514927" w:rsidRDefault="00514927">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9D5985" w:rsidRDefault="00B13082">
      <w:pPr>
        <w:pStyle w:val="Klam"/>
      </w:pPr>
      <w:r>
        <w:rPr>
          <w:b/>
        </w:rPr>
        <w:t>Rubrik i den allmänna motiveringen:</w:t>
      </w:r>
      <w:r w:rsidR="00962677">
        <w:rPr>
          <w:b/>
        </w:rPr>
        <w:t xml:space="preserve"> </w:t>
      </w:r>
      <w:r w:rsidR="00962677" w:rsidRPr="00962677">
        <w:t>Självstyrelseutveckling</w:t>
      </w:r>
    </w:p>
    <w:p w:rsidR="00962677" w:rsidRDefault="00962677" w:rsidP="00962677">
      <w:pPr>
        <w:pStyle w:val="Klam"/>
        <w:rPr>
          <w:bCs/>
        </w:rPr>
      </w:pPr>
      <w:r w:rsidRPr="00962677">
        <w:rPr>
          <w:b/>
          <w:bCs/>
        </w:rPr>
        <w:t>Sida:</w:t>
      </w:r>
      <w:r w:rsidR="00B7164B">
        <w:rPr>
          <w:b/>
          <w:bCs/>
        </w:rPr>
        <w:t xml:space="preserve"> </w:t>
      </w:r>
      <w:r w:rsidRPr="00962677">
        <w:rPr>
          <w:bCs/>
        </w:rPr>
        <w:t>9</w:t>
      </w:r>
    </w:p>
    <w:p w:rsidR="00962677" w:rsidRDefault="00962677" w:rsidP="00962677">
      <w:pPr>
        <w:pStyle w:val="Klam"/>
        <w:rPr>
          <w:bCs/>
        </w:rPr>
      </w:pPr>
      <w:r>
        <w:rPr>
          <w:b/>
          <w:bCs/>
        </w:rPr>
        <w:t>Följande text läggs till:</w:t>
      </w:r>
      <w:r w:rsidR="00B7164B">
        <w:rPr>
          <w:b/>
          <w:bCs/>
        </w:rPr>
        <w:t xml:space="preserve"> </w:t>
      </w:r>
      <w:r w:rsidR="00BC2A90">
        <w:rPr>
          <w:b/>
          <w:bCs/>
        </w:rPr>
        <w:t>”</w:t>
      </w:r>
      <w:r w:rsidRPr="00962677">
        <w:rPr>
          <w:bCs/>
        </w:rPr>
        <w:t>För att säkerställa dels fortsatt politisk enighet om övertagande av nya behörighetsområden, dels den kunskap och samförstånd över partigränserna som kännetecknat arbetet med nytt självstyrelsesystem, kommer en parlamentarisk kommitté att tillsättas med uppdrag att utarbeta förslag en ny självstyrelselag enligt de åländska utgångspunkterna för refo</w:t>
      </w:r>
      <w:r w:rsidRPr="00962677">
        <w:rPr>
          <w:bCs/>
        </w:rPr>
        <w:t>r</w:t>
      </w:r>
      <w:r w:rsidRPr="00962677">
        <w:rPr>
          <w:bCs/>
        </w:rPr>
        <w:t>men.</w:t>
      </w:r>
      <w:r w:rsidR="00BC2A90">
        <w:rPr>
          <w:bCs/>
        </w:rPr>
        <w:t>”</w:t>
      </w:r>
    </w:p>
    <w:p w:rsidR="00962677" w:rsidRPr="00B7164B" w:rsidRDefault="00962677" w:rsidP="00B7164B">
      <w:pPr>
        <w:pStyle w:val="Klam"/>
      </w:pPr>
    </w:p>
    <w:p w:rsidR="000B3F00" w:rsidRDefault="000B3F00">
      <w:pPr>
        <w:pStyle w:val="ANormal"/>
      </w:pPr>
    </w:p>
    <w:p w:rsidR="00CC2901" w:rsidRDefault="002241AA" w:rsidP="00CC2901">
      <w:pPr>
        <w:pStyle w:val="ANormal"/>
      </w:pPr>
      <w:r>
        <w:t>Mariehamn den 12</w:t>
      </w:r>
      <w:r w:rsidR="00CC2901">
        <w:t xml:space="preserve"> november 2018</w:t>
      </w:r>
    </w:p>
    <w:p w:rsidR="000B3F00" w:rsidRDefault="000B3F00">
      <w:pPr>
        <w:pStyle w:val="ANormal"/>
      </w:pPr>
    </w:p>
    <w:p w:rsidR="00CC2901" w:rsidRDefault="00CC2901">
      <w:pPr>
        <w:pStyle w:val="ANormal"/>
      </w:pPr>
    </w:p>
    <w:p w:rsidR="000B3F00" w:rsidRDefault="000B3F00" w:rsidP="006A6188">
      <w:pPr>
        <w:pStyle w:val="ANormal"/>
      </w:pPr>
    </w:p>
    <w:p w:rsidR="00CC2901" w:rsidRDefault="00CC2901" w:rsidP="006A6188">
      <w:pPr>
        <w:pStyle w:val="ANormal"/>
      </w:pPr>
      <w:r w:rsidRPr="001F13E2">
        <w:t>Harry Jansson</w:t>
      </w:r>
    </w:p>
    <w:p w:rsidR="00CC2901" w:rsidRDefault="00CC2901" w:rsidP="006A6188">
      <w:pPr>
        <w:pStyle w:val="ANormal"/>
      </w:pPr>
    </w:p>
    <w:p w:rsidR="00B8773E" w:rsidRDefault="00B8773E" w:rsidP="006A6188">
      <w:pPr>
        <w:pStyle w:val="ANormal"/>
      </w:pPr>
    </w:p>
    <w:p w:rsidR="00B8773E" w:rsidRDefault="00B8773E" w:rsidP="006A6188">
      <w:pPr>
        <w:pStyle w:val="ANormal"/>
      </w:pPr>
    </w:p>
    <w:p w:rsidR="00B8773E" w:rsidRDefault="00B8773E" w:rsidP="006A6188">
      <w:pPr>
        <w:pStyle w:val="ANormal"/>
      </w:pPr>
      <w:r>
        <w:lastRenderedPageBreak/>
        <w:t>Roger Nordlund</w:t>
      </w:r>
      <w:r>
        <w:tab/>
      </w:r>
      <w:r>
        <w:tab/>
        <w:t xml:space="preserve">Veronica </w:t>
      </w:r>
      <w:proofErr w:type="spellStart"/>
      <w:r>
        <w:t>Thörnroos</w:t>
      </w:r>
      <w:proofErr w:type="spellEnd"/>
    </w:p>
    <w:p w:rsidR="00B8773E" w:rsidRDefault="00B8773E" w:rsidP="006A6188">
      <w:pPr>
        <w:pStyle w:val="ANormal"/>
      </w:pPr>
    </w:p>
    <w:p w:rsidR="00B8773E" w:rsidRDefault="00B8773E" w:rsidP="006A6188">
      <w:pPr>
        <w:pStyle w:val="ANormal"/>
      </w:pPr>
    </w:p>
    <w:p w:rsidR="00B8773E" w:rsidRDefault="00B8773E" w:rsidP="006A6188">
      <w:pPr>
        <w:pStyle w:val="ANormal"/>
      </w:pPr>
    </w:p>
    <w:p w:rsidR="00B8773E" w:rsidRDefault="00B8773E" w:rsidP="006A6188">
      <w:pPr>
        <w:pStyle w:val="ANormal"/>
      </w:pPr>
      <w:r>
        <w:t>Runar Karlsson</w:t>
      </w:r>
      <w:r>
        <w:tab/>
      </w:r>
      <w:r>
        <w:tab/>
        <w:t>Jörgen Pettersson</w:t>
      </w:r>
    </w:p>
    <w:p w:rsidR="00B8773E" w:rsidRDefault="00B8773E" w:rsidP="006A6188">
      <w:pPr>
        <w:pStyle w:val="ANormal"/>
      </w:pPr>
    </w:p>
    <w:p w:rsidR="00B8773E" w:rsidRDefault="00B8773E" w:rsidP="006A6188">
      <w:pPr>
        <w:pStyle w:val="ANormal"/>
      </w:pPr>
    </w:p>
    <w:p w:rsidR="00B8773E" w:rsidRDefault="00B8773E" w:rsidP="006A6188">
      <w:pPr>
        <w:pStyle w:val="ANormal"/>
      </w:pPr>
      <w:r>
        <w:t>Britt Lundberg</w:t>
      </w:r>
    </w:p>
    <w:sectPr w:rsidR="00B8773E">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8C" w:rsidRDefault="0082288C">
      <w:r>
        <w:separator/>
      </w:r>
    </w:p>
  </w:endnote>
  <w:endnote w:type="continuationSeparator" w:id="0">
    <w:p w:rsidR="0082288C" w:rsidRDefault="0082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8C" w:rsidRDefault="0082288C">
      <w:r>
        <w:separator/>
      </w:r>
    </w:p>
  </w:footnote>
  <w:footnote w:type="continuationSeparator" w:id="0">
    <w:p w:rsidR="0082288C" w:rsidRDefault="0082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47F24">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61886"/>
    <w:rsid w:val="001E5E06"/>
    <w:rsid w:val="001F13E2"/>
    <w:rsid w:val="002241AA"/>
    <w:rsid w:val="002906C1"/>
    <w:rsid w:val="002C4A5F"/>
    <w:rsid w:val="002E4A7E"/>
    <w:rsid w:val="002E756C"/>
    <w:rsid w:val="002F028C"/>
    <w:rsid w:val="002F50E4"/>
    <w:rsid w:val="003011C1"/>
    <w:rsid w:val="00305447"/>
    <w:rsid w:val="003415D3"/>
    <w:rsid w:val="0037475F"/>
    <w:rsid w:val="0038300C"/>
    <w:rsid w:val="003A13FF"/>
    <w:rsid w:val="003B56F7"/>
    <w:rsid w:val="00417578"/>
    <w:rsid w:val="00447F24"/>
    <w:rsid w:val="004A1B4C"/>
    <w:rsid w:val="00514927"/>
    <w:rsid w:val="00552E06"/>
    <w:rsid w:val="005D40EA"/>
    <w:rsid w:val="00633910"/>
    <w:rsid w:val="00656215"/>
    <w:rsid w:val="006627DE"/>
    <w:rsid w:val="00682A11"/>
    <w:rsid w:val="006A6188"/>
    <w:rsid w:val="006C3C1B"/>
    <w:rsid w:val="006E58C9"/>
    <w:rsid w:val="007966EF"/>
    <w:rsid w:val="007A3C2E"/>
    <w:rsid w:val="0082288C"/>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7164B"/>
    <w:rsid w:val="00B8773E"/>
    <w:rsid w:val="00BA6D77"/>
    <w:rsid w:val="00BC2A9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95F79536.dotm</Template>
  <TotalTime>1</TotalTime>
  <Pages>2</Pages>
  <Words>290</Words>
  <Characters>1993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21/2018-2019</vt:lpstr>
    </vt:vector>
  </TitlesOfParts>
  <Company>LR</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21/2018-2019</dc:title>
  <dc:creator>Lagtinget</dc:creator>
  <cp:lastModifiedBy>Jessica Laaksonen</cp:lastModifiedBy>
  <cp:revision>3</cp:revision>
  <cp:lastPrinted>2018-11-09T08:34:00Z</cp:lastPrinted>
  <dcterms:created xsi:type="dcterms:W3CDTF">2018-11-12T13:01:00Z</dcterms:created>
  <dcterms:modified xsi:type="dcterms:W3CDTF">2019-02-13T10:55:00Z</dcterms:modified>
</cp:coreProperties>
</file>