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C305D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C305D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2443E4">
            <w:pPr>
              <w:pStyle w:val="xDokTypNr"/>
            </w:pPr>
            <w:r>
              <w:t>BESLUT LTB 37</w:t>
            </w:r>
            <w:r w:rsidR="004740D0">
              <w:t>/20</w:t>
            </w:r>
            <w:r w:rsidR="003352B6">
              <w:t>1</w:t>
            </w:r>
            <w:r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2443E4">
              <w:t>8-09-19</w:t>
            </w:r>
          </w:p>
        </w:tc>
        <w:tc>
          <w:tcPr>
            <w:tcW w:w="2563" w:type="dxa"/>
            <w:vAlign w:val="center"/>
          </w:tcPr>
          <w:p w:rsidR="004740D0" w:rsidRDefault="002443E4">
            <w:pPr>
              <w:pStyle w:val="xBeteckning1"/>
            </w:pPr>
            <w:r>
              <w:t>RP 4/2017-2018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2443E4">
        <w:t>ents framställning av den 27 juni 2018</w:t>
      </w:r>
      <w:r>
        <w:t xml:space="preserve"> angående godkännande </w:t>
      </w:r>
      <w:r w:rsidR="002443E4">
        <w:t xml:space="preserve">av </w:t>
      </w:r>
      <w:r w:rsidR="002443E4" w:rsidRPr="0094589F">
        <w:t xml:space="preserve">lagen om </w:t>
      </w:r>
      <w:r w:rsidR="002443E4">
        <w:t xml:space="preserve">ramavtalet </w:t>
      </w:r>
      <w:r w:rsidR="002443E4" w:rsidRPr="00BC6026">
        <w:t>mellan Eur</w:t>
      </w:r>
      <w:r w:rsidR="002443E4" w:rsidRPr="00BC6026">
        <w:t>o</w:t>
      </w:r>
      <w:r w:rsidR="002443E4" w:rsidRPr="00BC6026">
        <w:t>peiska unionen och dess medlemsstater, å ena sidan, och Australien, å andra sidan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2443E4">
        <w:t>lagen</w:t>
      </w:r>
      <w:r>
        <w:t xml:space="preserve"> träder i kraft </w:t>
      </w:r>
      <w:r w:rsidR="002443E4">
        <w:t>på</w:t>
      </w:r>
      <w:r>
        <w:t xml:space="preserve"> Åland till de delar </w:t>
      </w:r>
      <w:r w:rsidR="002443E4">
        <w:t>ramavtalet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5138A">
              <w:t>19</w:t>
            </w:r>
            <w:r w:rsidR="00A86573">
              <w:t xml:space="preserve"> september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A86573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A8657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A86573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E1" w:rsidRDefault="005D03E1">
      <w:r>
        <w:separator/>
      </w:r>
    </w:p>
  </w:endnote>
  <w:endnote w:type="continuationSeparator" w:id="0">
    <w:p w:rsidR="005D03E1" w:rsidRDefault="005D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8643DA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LTB372018.docx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E1" w:rsidRDefault="005D03E1">
      <w:r>
        <w:separator/>
      </w:r>
    </w:p>
  </w:footnote>
  <w:footnote w:type="continuationSeparator" w:id="0">
    <w:p w:rsidR="005D03E1" w:rsidRDefault="005D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A"/>
    <w:rsid w:val="0014455F"/>
    <w:rsid w:val="00171991"/>
    <w:rsid w:val="002443E4"/>
    <w:rsid w:val="0031617B"/>
    <w:rsid w:val="003352B6"/>
    <w:rsid w:val="003F317F"/>
    <w:rsid w:val="004740D0"/>
    <w:rsid w:val="005D03E1"/>
    <w:rsid w:val="0065138A"/>
    <w:rsid w:val="006D0A07"/>
    <w:rsid w:val="007A3508"/>
    <w:rsid w:val="008643DA"/>
    <w:rsid w:val="009C6C05"/>
    <w:rsid w:val="00A86573"/>
    <w:rsid w:val="00C305D0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305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305D0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2443E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305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305D0"/>
    <w:rPr>
      <w:rFonts w:ascii="Tahoma" w:hAnsi="Tahoma" w:cs="Tahoma"/>
      <w:sz w:val="16"/>
      <w:szCs w:val="16"/>
      <w:lang w:val="sv-SE" w:eastAsia="sv-SE"/>
    </w:rPr>
  </w:style>
  <w:style w:type="character" w:customStyle="1" w:styleId="llnormaalikirjasin--char1">
    <w:name w:val="llnormaalikirjasin--char1"/>
    <w:rsid w:val="002443E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267C3C6C.dotm</Template>
  <TotalTime>11</TotalTime>
  <Pages>1</Pages>
  <Words>122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LTB 37/2018</vt:lpstr>
    </vt:vector>
  </TitlesOfParts>
  <Company>Ålands lagting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LTB 37/2018</dc:title>
  <dc:creator>Ålands lagting</dc:creator>
  <cp:lastModifiedBy>Jessica Laaksonen</cp:lastModifiedBy>
  <cp:revision>5</cp:revision>
  <cp:lastPrinted>2018-09-25T12:16:00Z</cp:lastPrinted>
  <dcterms:created xsi:type="dcterms:W3CDTF">2018-09-12T10:00:00Z</dcterms:created>
  <dcterms:modified xsi:type="dcterms:W3CDTF">2018-09-25T12:17:00Z</dcterms:modified>
</cp:coreProperties>
</file>