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D36A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D36AA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FE11BD">
            <w:pPr>
              <w:pStyle w:val="xDokTypNr"/>
            </w:pPr>
            <w:r>
              <w:t xml:space="preserve">BESLUT LTB </w:t>
            </w:r>
            <w:r w:rsidR="00FE11BD">
              <w:t>31</w:t>
            </w:r>
            <w:r>
              <w:t>/20</w:t>
            </w:r>
            <w:r w:rsidR="008414E5">
              <w:t>1</w:t>
            </w:r>
            <w:r w:rsidR="00FE11BD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FE11BD">
              <w:t>8-05-28</w:t>
            </w:r>
          </w:p>
        </w:tc>
        <w:tc>
          <w:tcPr>
            <w:tcW w:w="2563" w:type="dxa"/>
            <w:vAlign w:val="center"/>
          </w:tcPr>
          <w:p w:rsidR="00337A19" w:rsidRDefault="00FE11BD">
            <w:pPr>
              <w:pStyle w:val="xBeteckning1"/>
            </w:pPr>
            <w:r>
              <w:t>LF 17/2017-2018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FE11BD">
        <w:t xml:space="preserve"> </w:t>
      </w:r>
      <w:r w:rsidR="00FE11BD" w:rsidRPr="00927867">
        <w:t>om temporär ändring av landskapslagen om medborgarinstitut</w:t>
      </w:r>
    </w:p>
    <w:p w:rsidR="00337A19" w:rsidRDefault="00337A19">
      <w:pPr>
        <w:pStyle w:val="ANormal"/>
      </w:pPr>
    </w:p>
    <w:p w:rsidR="00FE11BD" w:rsidRPr="00927867" w:rsidRDefault="00337A19" w:rsidP="00FE11BD">
      <w:pPr>
        <w:pStyle w:val="ANormal"/>
      </w:pPr>
      <w:r>
        <w:tab/>
        <w:t xml:space="preserve">I enlighet med lagtingets beslut </w:t>
      </w:r>
      <w:r w:rsidR="00FE11BD" w:rsidRPr="00927867">
        <w:rPr>
          <w:b/>
        </w:rPr>
        <w:t>fogas</w:t>
      </w:r>
      <w:r w:rsidR="00FE11BD" w:rsidRPr="00927867">
        <w:t xml:space="preserve"> temporärt en ny 8a</w:t>
      </w:r>
      <w:r w:rsidR="00FE11BD">
        <w:t> §</w:t>
      </w:r>
      <w:r w:rsidR="00FE11BD" w:rsidRPr="00927867">
        <w:t xml:space="preserve"> till lan</w:t>
      </w:r>
      <w:r w:rsidR="00FE11BD" w:rsidRPr="00927867">
        <w:t>d</w:t>
      </w:r>
      <w:r w:rsidR="00FE11BD" w:rsidRPr="00927867">
        <w:t>skapslagen (1993:75) om medborgarinstitut som följer:</w:t>
      </w:r>
    </w:p>
    <w:p w:rsidR="00FE11BD" w:rsidRPr="00927867" w:rsidRDefault="00FE11BD" w:rsidP="00FE11BD">
      <w:pPr>
        <w:pStyle w:val="ANormal"/>
      </w:pPr>
    </w:p>
    <w:p w:rsidR="00FE11BD" w:rsidRPr="00927867" w:rsidRDefault="00FE11BD" w:rsidP="00FE11BD">
      <w:pPr>
        <w:pStyle w:val="LagParagraf"/>
      </w:pPr>
      <w:r w:rsidRPr="00927867">
        <w:t>8a</w:t>
      </w:r>
      <w:r>
        <w:t> §</w:t>
      </w:r>
    </w:p>
    <w:p w:rsidR="00FE11BD" w:rsidRDefault="00FE11BD" w:rsidP="00FE11BD">
      <w:pPr>
        <w:pStyle w:val="ANormal"/>
      </w:pPr>
      <w:r w:rsidRPr="00927867">
        <w:tab/>
        <w:t>Utöver landskapsandel för medborgarinstitut tilldelas kommune</w:t>
      </w:r>
      <w:r>
        <w:t>rna</w:t>
      </w:r>
      <w:r w:rsidRPr="00927867">
        <w:t xml:space="preserve"> år 2018 och år 2019</w:t>
      </w:r>
      <w:r w:rsidR="002D36AA">
        <w:t>,</w:t>
      </w:r>
      <w:r w:rsidRPr="00927867">
        <w:t xml:space="preserve"> i enlighet med vad som fastställs i </w:t>
      </w:r>
      <w:r>
        <w:t xml:space="preserve">landskapet Ålands </w:t>
      </w:r>
      <w:r w:rsidR="002D36AA">
        <w:t>budget,</w:t>
      </w:r>
      <w:bookmarkStart w:id="2" w:name="_GoBack"/>
      <w:bookmarkEnd w:id="2"/>
      <w:r w:rsidR="002D36AA">
        <w:t xml:space="preserve"> </w:t>
      </w:r>
      <w:r w:rsidRPr="00927867">
        <w:t xml:space="preserve">ett temporärt stöd för driftskostnader för medborgarinstitut. </w:t>
      </w:r>
      <w:r>
        <w:t>Det temporära stödet betalas ut till kommunerna i procentuell andel i förhå</w:t>
      </w:r>
      <w:r>
        <w:t>l</w:t>
      </w:r>
      <w:r>
        <w:t>lande till kommunens invånarantal.</w:t>
      </w:r>
    </w:p>
    <w:p w:rsidR="00FE11BD" w:rsidRDefault="002D36AA" w:rsidP="00FE11BD">
      <w:pPr>
        <w:pStyle w:val="ANormal"/>
        <w:jc w:val="center"/>
      </w:pPr>
      <w:hyperlink w:anchor="_top" w:tooltip="Klicka för att gå till toppen av dokumentet" w:history="1">
        <w:r w:rsidR="00FE11BD">
          <w:rPr>
            <w:rStyle w:val="Hyperlnk"/>
          </w:rPr>
          <w:t>__________________</w:t>
        </w:r>
      </w:hyperlink>
    </w:p>
    <w:p w:rsidR="00FE11BD" w:rsidRPr="00927867" w:rsidRDefault="00FE11BD" w:rsidP="00FE11BD">
      <w:pPr>
        <w:pStyle w:val="ANormal"/>
      </w:pPr>
    </w:p>
    <w:p w:rsidR="00FE11BD" w:rsidRPr="00927867" w:rsidRDefault="00FE11BD" w:rsidP="00FE11BD">
      <w:pPr>
        <w:pStyle w:val="ANormal"/>
      </w:pPr>
      <w:r w:rsidRPr="00927867">
        <w:tab/>
        <w:t>Lagtinget bemyndigar landskapsregeringen att bestämma att denna lag helt eller delvis ska träda i kraft i den ordning som föreskrivs i 20</w:t>
      </w:r>
      <w:r>
        <w:t> §</w:t>
      </w:r>
      <w:r w:rsidRPr="00927867">
        <w:t xml:space="preserve"> 3</w:t>
      </w:r>
      <w:r>
        <w:t> mom.</w:t>
      </w:r>
      <w:r w:rsidRPr="00927867">
        <w:t xml:space="preserve"> självstyrelselagen.</w:t>
      </w:r>
    </w:p>
    <w:p w:rsidR="00FE11BD" w:rsidRPr="00927867" w:rsidRDefault="00FE11BD" w:rsidP="00FE11BD">
      <w:pPr>
        <w:pStyle w:val="ANormal"/>
      </w:pPr>
      <w:r w:rsidRPr="00927867">
        <w:tab/>
        <w:t xml:space="preserve">Denna lag träder i kraft den </w:t>
      </w:r>
      <w:r>
        <w:t xml:space="preserve">… </w:t>
      </w:r>
      <w:r w:rsidRPr="00927867">
        <w:t>och tillämpas under år 2018 och 2019.</w:t>
      </w:r>
    </w:p>
    <w:p w:rsidR="00FE11BD" w:rsidRPr="00927867" w:rsidRDefault="00FE11BD" w:rsidP="00FE11BD">
      <w:pPr>
        <w:pStyle w:val="ANormal"/>
      </w:pPr>
    </w:p>
    <w:p w:rsidR="00FE11BD" w:rsidRDefault="002D36AA" w:rsidP="00FE11BD">
      <w:pPr>
        <w:pStyle w:val="ANormal"/>
        <w:jc w:val="center"/>
      </w:pPr>
      <w:hyperlink w:anchor="_top" w:tooltip="Klicka för att gå till toppen av dokumentet" w:history="1">
        <w:r w:rsidR="00FE11BD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E11BD">
              <w:t>28 maj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FE11BD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FE11BD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FE11BD" w:rsidRDefault="00FE11BD" w:rsidP="00FE11BD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BD" w:rsidRDefault="00FE11BD">
      <w:r>
        <w:separator/>
      </w:r>
    </w:p>
  </w:endnote>
  <w:endnote w:type="continuationSeparator" w:id="0">
    <w:p w:rsidR="00FE11BD" w:rsidRDefault="00F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D36AA">
      <w:rPr>
        <w:noProof/>
        <w:lang w:val="fi-FI"/>
      </w:rPr>
      <w:t>LTB312018.docx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BD" w:rsidRDefault="00FE11BD">
      <w:r>
        <w:separator/>
      </w:r>
    </w:p>
  </w:footnote>
  <w:footnote w:type="continuationSeparator" w:id="0">
    <w:p w:rsidR="00FE11BD" w:rsidRDefault="00F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1BD"/>
    <w:rsid w:val="00004B5B"/>
    <w:rsid w:val="0018180A"/>
    <w:rsid w:val="00284C7A"/>
    <w:rsid w:val="002D36A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D3988"/>
    <w:rsid w:val="00E6237B"/>
    <w:rsid w:val="00E815E0"/>
    <w:rsid w:val="00F94A35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11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31/2018</vt:lpstr>
    </vt:vector>
  </TitlesOfParts>
  <Company>Ålands lagting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31/2018</dc:title>
  <dc:creator>Jessica Laaksonen</dc:creator>
  <cp:lastModifiedBy>Jessica Laaksonen</cp:lastModifiedBy>
  <cp:revision>4</cp:revision>
  <cp:lastPrinted>2018-05-23T10:11:00Z</cp:lastPrinted>
  <dcterms:created xsi:type="dcterms:W3CDTF">2018-05-22T08:10:00Z</dcterms:created>
  <dcterms:modified xsi:type="dcterms:W3CDTF">2018-05-23T10:13:00Z</dcterms:modified>
</cp:coreProperties>
</file>