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6F50E8">
            <w:pPr>
              <w:pStyle w:val="xLedtext"/>
              <w:rPr>
                <w:noProof/>
              </w:rPr>
            </w:pPr>
            <w:bookmarkStart w:id="0" w:name="_top"/>
            <w:bookmarkEnd w:id="0"/>
            <w:r>
              <w:rPr>
                <w:noProof/>
                <w:lang w:val="sv-FI" w:eastAsia="sv-FI"/>
              </w:rPr>
              <w:pict w14:anchorId="7BB6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pt;height:54pt;visibility:visible">
                  <v:imagedata r:id="rId8" o:title=" LSvapen"/>
                </v:shape>
              </w:pict>
            </w:r>
          </w:p>
        </w:tc>
        <w:tc>
          <w:tcPr>
            <w:tcW w:w="6380" w:type="dxa"/>
            <w:gridSpan w:val="3"/>
            <w:vAlign w:val="bottom"/>
          </w:tcPr>
          <w:p w:rsidR="000B3F00" w:rsidRDefault="006F50E8">
            <w:pPr>
              <w:pStyle w:val="xMellanrum"/>
            </w:pPr>
            <w:r>
              <w:rPr>
                <w:noProof/>
                <w:lang w:val="sv-FI" w:eastAsia="sv-FI"/>
              </w:rPr>
              <w:pict w14:anchorId="7AC2CCFE">
                <v:shape id="Bild 2" o:spid="_x0000_i1026" type="#_x0000_t75" alt="Beskrivning: 5x5px" style="width:4.5pt;height:4.5pt;visibility:visible">
                  <v:imagedata r:id="rId9" o:title=" 5x5px"/>
                </v:shape>
              </w:pict>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6F50E8">
            <w:pPr>
              <w:pStyle w:val="xDokTypNr"/>
            </w:pPr>
            <w:r>
              <w:t xml:space="preserve">BUDGETMOTION </w:t>
            </w:r>
            <w:proofErr w:type="gramStart"/>
            <w:r>
              <w:t xml:space="preserve">nr     </w:t>
            </w:r>
            <w:r w:rsidR="006F50E8">
              <w:t>46</w:t>
            </w:r>
            <w:proofErr w:type="gramEnd"/>
            <w:r>
              <w:t>/2017</w:t>
            </w:r>
            <w:r w:rsidR="47312E3B">
              <w:t>-201</w:t>
            </w:r>
            <w:r>
              <w:t>8</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Harry Jansson</w:t>
            </w:r>
            <w:r w:rsidR="000710F4">
              <w:t xml:space="preserve"> m.fl.</w:t>
            </w:r>
          </w:p>
        </w:tc>
        <w:tc>
          <w:tcPr>
            <w:tcW w:w="1204" w:type="dxa"/>
            <w:vAlign w:val="center"/>
          </w:tcPr>
          <w:p w:rsidR="000B3F00" w:rsidRDefault="00962677" w:rsidP="0012085E">
            <w:pPr>
              <w:pStyle w:val="xDatum1"/>
            </w:pPr>
            <w:r w:rsidRPr="00962677">
              <w:t>2017-11-09</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Extra anslag för kortrutten</w:t>
      </w:r>
    </w:p>
    <w:p w:rsidR="000B3F00" w:rsidRDefault="000B3F00">
      <w:pPr>
        <w:pStyle w:val="ANormal"/>
      </w:pPr>
    </w:p>
    <w:p w:rsidR="006627DE" w:rsidRDefault="00B13082">
      <w:pPr>
        <w:pStyle w:val="ANormal"/>
      </w:pPr>
      <w:r>
        <w:t>Ifall lagtingets majoritet avser att ge klartecken för landskapsregeringens planer på satsning på s.k. kortruttsprojekt, utöver en redan stor invest</w:t>
      </w:r>
      <w:r>
        <w:t>e</w:t>
      </w:r>
      <w:r>
        <w:t>ringsskuld i form av bl.a. broar, nya offentliga byggnader och IT-utveckling, är det av största vikt att den aviserade skuldsättningen av Åland reduceras i största möjliga mån genom beviljande av extra anslag från Ålandsdelegationen. I motsatts till vad som tidigare meddelats har lan</w:t>
      </w:r>
      <w:r>
        <w:t>d</w:t>
      </w:r>
      <w:r>
        <w:t>skapsregeringen nu för avsikt att föra en framställan om anhållan om extra anslag till lagtinget för behandling. Det är av största vikt att de planerade satsningarna på kortruttsprojekt och nyanskaffningar av ny färjkapacitet inte startas upp före det att anhållan om extra anslag överförts till Åland</w:t>
      </w:r>
      <w:r>
        <w:t>s</w:t>
      </w:r>
      <w:r>
        <w:t>delegationen. I annat fall riskerar landskapet att i onödan drabbas av lån</w:t>
      </w:r>
      <w:r>
        <w:t>e</w:t>
      </w:r>
      <w:r>
        <w:t>upptagning.</w:t>
      </w:r>
    </w:p>
    <w:p w:rsidR="00514927" w:rsidRDefault="00514927">
      <w:pPr>
        <w:pStyle w:val="ANormal"/>
        <w:rPr>
          <w:b/>
        </w:rPr>
      </w:pPr>
    </w:p>
    <w:p w:rsidR="00514927" w:rsidRDefault="00514927">
      <w:pPr>
        <w:pStyle w:val="ANormal"/>
        <w:rPr>
          <w:b/>
        </w:rPr>
      </w:pPr>
    </w:p>
    <w:p w:rsidR="006627DE" w:rsidRPr="009D5985" w:rsidRDefault="009D5985">
      <w:pPr>
        <w:pStyle w:val="ANormal"/>
        <w:rPr>
          <w:b/>
        </w:rPr>
      </w:pPr>
      <w:r w:rsidRPr="009D5985">
        <w:rPr>
          <w:b/>
        </w:rPr>
        <w:t>FÖRSLAG</w:t>
      </w:r>
    </w:p>
    <w:p w:rsidR="000B3F00" w:rsidRDefault="00BA6D77">
      <w:pPr>
        <w:pStyle w:val="ANormal"/>
      </w:pPr>
      <w:r>
        <w:tab/>
      </w:r>
    </w:p>
    <w:p w:rsidR="009D5985" w:rsidRDefault="00B13082">
      <w:pPr>
        <w:pStyle w:val="Klam"/>
      </w:pPr>
      <w:r>
        <w:rPr>
          <w:b/>
        </w:rPr>
        <w:t>Rubrik i den allmänna motiveringen:</w:t>
      </w:r>
      <w:r w:rsidR="00962677">
        <w:rPr>
          <w:b/>
        </w:rPr>
        <w:t xml:space="preserve"> </w:t>
      </w:r>
      <w:r w:rsidR="00962677" w:rsidRPr="00962677">
        <w:t>Balansposter och fina</w:t>
      </w:r>
      <w:r w:rsidR="00962677" w:rsidRPr="00962677">
        <w:t>n</w:t>
      </w:r>
      <w:r w:rsidR="00962677" w:rsidRPr="00962677">
        <w:t>sieringsanalys</w:t>
      </w:r>
    </w:p>
    <w:p w:rsidR="00962677" w:rsidRDefault="00962677" w:rsidP="00962677">
      <w:pPr>
        <w:pStyle w:val="Klam"/>
        <w:rPr>
          <w:bCs/>
        </w:rPr>
      </w:pPr>
      <w:r w:rsidRPr="00962677">
        <w:rPr>
          <w:b/>
          <w:bCs/>
        </w:rPr>
        <w:t>Sida:</w:t>
      </w:r>
      <w:r w:rsidR="00F24492">
        <w:rPr>
          <w:bCs/>
        </w:rPr>
        <w:t xml:space="preserve"> 22</w:t>
      </w:r>
    </w:p>
    <w:p w:rsidR="00681233" w:rsidRDefault="00497A64" w:rsidP="00497A64">
      <w:pPr>
        <w:pStyle w:val="Klam"/>
      </w:pPr>
      <w:r>
        <w:rPr>
          <w:b/>
          <w:bCs/>
        </w:rPr>
        <w:t xml:space="preserve">Ändring av motiveringen: </w:t>
      </w:r>
      <w:r w:rsidRPr="00497A64">
        <w:rPr>
          <w:bCs/>
        </w:rPr>
        <w:t>T</w:t>
      </w:r>
      <w:r w:rsidR="00962677" w:rsidRPr="00497A64">
        <w:rPr>
          <w:bCs/>
        </w:rPr>
        <w:t>ill</w:t>
      </w:r>
      <w:r w:rsidRPr="00497A64">
        <w:rPr>
          <w:bCs/>
        </w:rPr>
        <w:t xml:space="preserve"> det</w:t>
      </w:r>
      <w:r>
        <w:rPr>
          <w:b/>
          <w:bCs/>
        </w:rPr>
        <w:t xml:space="preserve"> </w:t>
      </w:r>
      <w:r w:rsidR="00962677" w:rsidRPr="00962677">
        <w:rPr>
          <w:bCs/>
        </w:rPr>
        <w:t>andra stycket</w:t>
      </w:r>
      <w:r>
        <w:rPr>
          <w:bCs/>
        </w:rPr>
        <w:t xml:space="preserve"> </w:t>
      </w:r>
      <w:r w:rsidR="00962677" w:rsidRPr="00962677">
        <w:rPr>
          <w:bCs/>
        </w:rPr>
        <w:t>fogas följande</w:t>
      </w:r>
      <w:r>
        <w:rPr>
          <w:bCs/>
        </w:rPr>
        <w:t xml:space="preserve"> text</w:t>
      </w:r>
      <w:r w:rsidR="00962677" w:rsidRPr="00962677">
        <w:rPr>
          <w:bCs/>
        </w:rPr>
        <w:t>:</w:t>
      </w:r>
      <w:r w:rsidR="00D156BA">
        <w:rPr>
          <w:bCs/>
        </w:rPr>
        <w:t xml:space="preserve"> </w:t>
      </w:r>
      <w:r w:rsidR="00F24492">
        <w:t>"För att inte äventyra utfallet av ansökan om extra anslag a</w:t>
      </w:r>
      <w:r w:rsidR="00F24492">
        <w:t>v</w:t>
      </w:r>
      <w:r w:rsidR="00F24492">
        <w:t xml:space="preserve">ser landskapsregeringen att avvakta lagtingets behandling av </w:t>
      </w:r>
      <w:proofErr w:type="gramStart"/>
      <w:r w:rsidR="00F24492">
        <w:t>framställan</w:t>
      </w:r>
      <w:proofErr w:type="gramEnd"/>
      <w:r w:rsidR="00F24492">
        <w:t xml:space="preserve"> om extra anslag före det att ytterligare åtgärder vidtas i fråga om kortruttsprojekt och anskaffning av ny färja</w:t>
      </w:r>
      <w:r w:rsidR="000710F4">
        <w:t xml:space="preserve"> till Föglö-linjen</w:t>
      </w:r>
      <w:r w:rsidR="00F24492">
        <w:t>."</w:t>
      </w:r>
    </w:p>
    <w:p w:rsidR="00962677" w:rsidRDefault="00962677" w:rsidP="00962677">
      <w:pPr>
        <w:pStyle w:val="Klam"/>
      </w:pPr>
      <w:r>
        <w:rPr>
          <w:b/>
        </w:rPr>
        <w:t xml:space="preserve"> </w:t>
      </w:r>
    </w:p>
    <w:p w:rsidR="00962677" w:rsidRDefault="00962677" w:rsidP="00962677">
      <w:pPr>
        <w:pStyle w:val="Klam"/>
        <w:rPr>
          <w:bCs/>
        </w:rPr>
      </w:pPr>
    </w:p>
    <w:p w:rsidR="00962677" w:rsidRDefault="00962677" w:rsidP="00962677">
      <w:pPr>
        <w:pStyle w:val="Klam"/>
        <w:rPr>
          <w:bCs/>
        </w:rPr>
      </w:pPr>
    </w:p>
    <w:p w:rsidR="00962677" w:rsidRPr="00962677" w:rsidRDefault="00962677" w:rsidP="00962677">
      <w:pPr>
        <w:pStyle w:val="Klam"/>
        <w:rPr>
          <w:b/>
          <w:bCs/>
        </w:rPr>
      </w:pPr>
    </w:p>
    <w:p w:rsidR="000B3F00" w:rsidRDefault="000B3F00">
      <w:pPr>
        <w:pStyle w:val="ANormal"/>
      </w:pPr>
    </w:p>
    <w:p w:rsidR="00CC2901" w:rsidRDefault="00CC2901" w:rsidP="00CC2901">
      <w:pPr>
        <w:pStyle w:val="ANormal"/>
      </w:pPr>
      <w:r>
        <w:t>Mariehamn den 9 november 2017</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Harry Jansson</w:t>
      </w:r>
    </w:p>
    <w:p w:rsidR="006F50E8" w:rsidRDefault="006F50E8" w:rsidP="006A6188">
      <w:pPr>
        <w:pStyle w:val="ANormal"/>
      </w:pPr>
    </w:p>
    <w:p w:rsidR="006F50E8" w:rsidRDefault="006F50E8" w:rsidP="006A6188">
      <w:pPr>
        <w:pStyle w:val="ANormal"/>
      </w:pPr>
      <w:r>
        <w:t>Jörgen Pettersson</w:t>
      </w:r>
    </w:p>
    <w:p w:rsidR="006F50E8" w:rsidRDefault="006F50E8" w:rsidP="006A6188">
      <w:pPr>
        <w:pStyle w:val="ANormal"/>
      </w:pPr>
    </w:p>
    <w:p w:rsidR="006F50E8" w:rsidRDefault="006F50E8" w:rsidP="006A6188">
      <w:pPr>
        <w:pStyle w:val="ANormal"/>
      </w:pPr>
      <w:r>
        <w:t>Roger Nordlund</w:t>
      </w:r>
    </w:p>
    <w:p w:rsidR="006F50E8" w:rsidRDefault="006F50E8" w:rsidP="006A6188">
      <w:pPr>
        <w:pStyle w:val="ANormal"/>
      </w:pPr>
      <w:bookmarkStart w:id="1" w:name="_GoBack"/>
      <w:bookmarkEnd w:id="1"/>
    </w:p>
    <w:p w:rsidR="006F50E8" w:rsidRDefault="006F50E8" w:rsidP="006A6188">
      <w:pPr>
        <w:pStyle w:val="ANormal"/>
      </w:pPr>
      <w:r>
        <w:t>Runar Karlsson</w:t>
      </w:r>
    </w:p>
    <w:p w:rsidR="00CC2901" w:rsidRDefault="00CC2901" w:rsidP="006A6188">
      <w:pPr>
        <w:pStyle w:val="ANormal"/>
      </w:pP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AC" w:rsidRDefault="00D761AC">
      <w:r>
        <w:separator/>
      </w:r>
    </w:p>
  </w:endnote>
  <w:endnote w:type="continuationSeparator" w:id="0">
    <w:p w:rsidR="00D761AC" w:rsidRDefault="00D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AC" w:rsidRDefault="00D761AC">
      <w:r>
        <w:separator/>
      </w:r>
    </w:p>
  </w:footnote>
  <w:footnote w:type="continuationSeparator" w:id="0">
    <w:p w:rsidR="00D761AC" w:rsidRDefault="00D7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447"/>
    <w:rsid w:val="00030472"/>
    <w:rsid w:val="000710F4"/>
    <w:rsid w:val="000B3F00"/>
    <w:rsid w:val="001120C3"/>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97A64"/>
    <w:rsid w:val="004A1B4C"/>
    <w:rsid w:val="00514927"/>
    <w:rsid w:val="00552E06"/>
    <w:rsid w:val="005D40EA"/>
    <w:rsid w:val="00633910"/>
    <w:rsid w:val="00656215"/>
    <w:rsid w:val="006627DE"/>
    <w:rsid w:val="00681233"/>
    <w:rsid w:val="006A6188"/>
    <w:rsid w:val="006C3C1B"/>
    <w:rsid w:val="006E58C9"/>
    <w:rsid w:val="006F50E8"/>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C2901"/>
    <w:rsid w:val="00D10E5F"/>
    <w:rsid w:val="00D156BA"/>
    <w:rsid w:val="00D3286C"/>
    <w:rsid w:val="00D62A15"/>
    <w:rsid w:val="00D761AC"/>
    <w:rsid w:val="00DF3483"/>
    <w:rsid w:val="00DF7016"/>
    <w:rsid w:val="00E100E9"/>
    <w:rsid w:val="00E131E0"/>
    <w:rsid w:val="00E25A9F"/>
    <w:rsid w:val="00E428A5"/>
    <w:rsid w:val="00E94DFE"/>
    <w:rsid w:val="00F027D7"/>
    <w:rsid w:val="00F24492"/>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1309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46/2017-2018</dc:title>
  <dc:creator>Lagtinget</dc:creator>
  <cp:lastModifiedBy>Jessica Laaksonen</cp:lastModifiedBy>
  <cp:revision>2</cp:revision>
  <cp:lastPrinted>2016-09-02T07:38:00Z</cp:lastPrinted>
  <dcterms:created xsi:type="dcterms:W3CDTF">2017-11-14T12:03:00Z</dcterms:created>
  <dcterms:modified xsi:type="dcterms:W3CDTF">2017-11-14T12:03:00Z</dcterms:modified>
</cp:coreProperties>
</file>