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7AA4905" w14:textId="77777777" w:rsidTr="000670E0">
        <w:trPr>
          <w:cantSplit/>
          <w:trHeight w:val="98"/>
        </w:trPr>
        <w:tc>
          <w:tcPr>
            <w:tcW w:w="851" w:type="dxa"/>
            <w:vMerge w:val="restart"/>
          </w:tcPr>
          <w:p w14:paraId="64AAF8A7" w14:textId="63DC9147" w:rsidR="000B3F00" w:rsidRDefault="00F07920">
            <w:pPr>
              <w:pStyle w:val="xLedtext"/>
              <w:rPr>
                <w:noProof/>
              </w:rPr>
            </w:pPr>
            <w:bookmarkStart w:id="0" w:name="_top"/>
            <w:bookmarkEnd w:id="0"/>
            <w:r>
              <w:rPr>
                <w:noProof/>
                <w:lang w:val="sv-FI" w:eastAsia="sv-FI"/>
              </w:rPr>
              <w:drawing>
                <wp:inline distT="0" distB="0" distL="0" distR="0" wp14:anchorId="0BCA4977" wp14:editId="0A7C768C">
                  <wp:extent cx="466725" cy="69088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0880"/>
                          </a:xfrm>
                          <a:prstGeom prst="rect">
                            <a:avLst/>
                          </a:prstGeom>
                          <a:noFill/>
                          <a:ln>
                            <a:noFill/>
                          </a:ln>
                        </pic:spPr>
                      </pic:pic>
                    </a:graphicData>
                  </a:graphic>
                </wp:inline>
              </w:drawing>
            </w:r>
          </w:p>
        </w:tc>
        <w:tc>
          <w:tcPr>
            <w:tcW w:w="6380" w:type="dxa"/>
            <w:gridSpan w:val="3"/>
            <w:vAlign w:val="bottom"/>
          </w:tcPr>
          <w:p w14:paraId="0E121B34" w14:textId="4B5196FD" w:rsidR="000B3F00" w:rsidRDefault="00F07920">
            <w:pPr>
              <w:pStyle w:val="xMellanrum"/>
            </w:pPr>
            <w:r>
              <w:rPr>
                <w:noProof/>
                <w:lang w:val="sv-FI" w:eastAsia="sv-FI"/>
              </w:rPr>
              <w:drawing>
                <wp:inline distT="0" distB="0" distL="0" distR="0" wp14:anchorId="6A70FECB" wp14:editId="613F0FE4">
                  <wp:extent cx="48895" cy="4889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r>
      <w:tr w:rsidR="000B3F00" w14:paraId="71CD7F09" w14:textId="77777777" w:rsidTr="00F26A3A">
        <w:trPr>
          <w:cantSplit/>
          <w:trHeight w:val="299"/>
        </w:trPr>
        <w:tc>
          <w:tcPr>
            <w:tcW w:w="851" w:type="dxa"/>
            <w:vMerge/>
          </w:tcPr>
          <w:p w14:paraId="0AC02853" w14:textId="77777777" w:rsidR="000B3F00" w:rsidRDefault="000B3F00">
            <w:pPr>
              <w:pStyle w:val="xLedtext"/>
            </w:pPr>
          </w:p>
        </w:tc>
        <w:tc>
          <w:tcPr>
            <w:tcW w:w="2850" w:type="dxa"/>
            <w:vAlign w:val="bottom"/>
          </w:tcPr>
          <w:p w14:paraId="08D7B406" w14:textId="77777777" w:rsidR="000B3F00" w:rsidRDefault="000B3F00">
            <w:pPr>
              <w:pStyle w:val="xAvsandare1"/>
            </w:pPr>
            <w:r>
              <w:t>Ålands lagting</w:t>
            </w:r>
          </w:p>
        </w:tc>
        <w:tc>
          <w:tcPr>
            <w:tcW w:w="3530" w:type="dxa"/>
            <w:gridSpan w:val="2"/>
            <w:vAlign w:val="bottom"/>
          </w:tcPr>
          <w:p w14:paraId="562202AD" w14:textId="62A21A3F" w:rsidR="000B3F00" w:rsidRDefault="0012085E" w:rsidP="00552E06">
            <w:pPr>
              <w:pStyle w:val="xDokTypNr"/>
            </w:pPr>
            <w:r>
              <w:t>BUDGET</w:t>
            </w:r>
            <w:r w:rsidR="00CD04D8">
              <w:t>MOTION nr 25</w:t>
            </w:r>
            <w:bookmarkStart w:id="1" w:name="_GoBack"/>
            <w:bookmarkEnd w:id="1"/>
            <w:r w:rsidR="00935A18">
              <w:t>/20</w:t>
            </w:r>
            <w:r w:rsidR="000670E0">
              <w:t>17</w:t>
            </w:r>
            <w:r w:rsidR="00935A18">
              <w:t>-20</w:t>
            </w:r>
            <w:r w:rsidR="00CC2901">
              <w:t>1</w:t>
            </w:r>
            <w:r w:rsidR="000670E0">
              <w:t>8</w:t>
            </w:r>
          </w:p>
        </w:tc>
      </w:tr>
      <w:tr w:rsidR="000B3F00" w14:paraId="003A01E5" w14:textId="77777777" w:rsidTr="00F26A3A">
        <w:trPr>
          <w:cantSplit/>
          <w:trHeight w:val="238"/>
        </w:trPr>
        <w:tc>
          <w:tcPr>
            <w:tcW w:w="851" w:type="dxa"/>
            <w:vMerge/>
          </w:tcPr>
          <w:p w14:paraId="738F7474" w14:textId="77777777" w:rsidR="000B3F00" w:rsidRDefault="000B3F00">
            <w:pPr>
              <w:pStyle w:val="xLedtext"/>
            </w:pPr>
          </w:p>
        </w:tc>
        <w:tc>
          <w:tcPr>
            <w:tcW w:w="2850" w:type="dxa"/>
            <w:vAlign w:val="bottom"/>
          </w:tcPr>
          <w:p w14:paraId="61736D77" w14:textId="77777777" w:rsidR="000B3F00" w:rsidRDefault="000B3F00">
            <w:pPr>
              <w:pStyle w:val="xLedtext"/>
            </w:pPr>
            <w:r>
              <w:t xml:space="preserve">Lagtingsledamot </w:t>
            </w:r>
          </w:p>
        </w:tc>
        <w:tc>
          <w:tcPr>
            <w:tcW w:w="1204" w:type="dxa"/>
            <w:vAlign w:val="bottom"/>
          </w:tcPr>
          <w:p w14:paraId="243B5AA7" w14:textId="77777777" w:rsidR="000B3F00" w:rsidRDefault="000B3F00">
            <w:pPr>
              <w:pStyle w:val="xLedtext"/>
            </w:pPr>
            <w:r>
              <w:t>Datum</w:t>
            </w:r>
          </w:p>
        </w:tc>
        <w:tc>
          <w:tcPr>
            <w:tcW w:w="2326" w:type="dxa"/>
            <w:vAlign w:val="bottom"/>
          </w:tcPr>
          <w:p w14:paraId="14118C24" w14:textId="77777777" w:rsidR="000B3F00" w:rsidRDefault="000B3F00">
            <w:pPr>
              <w:pStyle w:val="xLedtext"/>
            </w:pPr>
          </w:p>
        </w:tc>
      </w:tr>
      <w:tr w:rsidR="000B3F00" w14:paraId="750994D1" w14:textId="77777777" w:rsidTr="00F26A3A">
        <w:trPr>
          <w:cantSplit/>
          <w:trHeight w:val="238"/>
        </w:trPr>
        <w:tc>
          <w:tcPr>
            <w:tcW w:w="851" w:type="dxa"/>
            <w:vMerge/>
          </w:tcPr>
          <w:p w14:paraId="4C67663D" w14:textId="77777777" w:rsidR="000B3F00" w:rsidRDefault="000B3F00">
            <w:pPr>
              <w:pStyle w:val="xAvsandare2"/>
            </w:pPr>
          </w:p>
        </w:tc>
        <w:tc>
          <w:tcPr>
            <w:tcW w:w="2850" w:type="dxa"/>
            <w:vAlign w:val="center"/>
          </w:tcPr>
          <w:p w14:paraId="35CA06E8" w14:textId="27357137" w:rsidR="000B3F00" w:rsidRDefault="001F13E2">
            <w:pPr>
              <w:pStyle w:val="xAvsandare2"/>
            </w:pPr>
            <w:r w:rsidRPr="001F13E2">
              <w:t>Axel Jonsson</w:t>
            </w:r>
            <w:r w:rsidR="00EB3691">
              <w:t xml:space="preserve"> m.fl.</w:t>
            </w:r>
          </w:p>
        </w:tc>
        <w:tc>
          <w:tcPr>
            <w:tcW w:w="1204" w:type="dxa"/>
            <w:vAlign w:val="center"/>
          </w:tcPr>
          <w:p w14:paraId="2277C4DB" w14:textId="3BC7BB74" w:rsidR="000B3F00" w:rsidRDefault="000670E0" w:rsidP="0012085E">
            <w:pPr>
              <w:pStyle w:val="xDatum1"/>
            </w:pPr>
            <w:r>
              <w:t>2017</w:t>
            </w:r>
            <w:r w:rsidR="00962677" w:rsidRPr="00962677">
              <w:t>-11-</w:t>
            </w:r>
            <w:r>
              <w:t>13</w:t>
            </w:r>
          </w:p>
        </w:tc>
        <w:tc>
          <w:tcPr>
            <w:tcW w:w="2326" w:type="dxa"/>
            <w:vAlign w:val="center"/>
          </w:tcPr>
          <w:p w14:paraId="67C7BF7A" w14:textId="77777777" w:rsidR="000B3F00" w:rsidRDefault="000B3F00">
            <w:pPr>
              <w:pStyle w:val="xBeteckning1"/>
            </w:pPr>
          </w:p>
        </w:tc>
      </w:tr>
      <w:tr w:rsidR="000B3F00" w14:paraId="3EA3076D" w14:textId="77777777" w:rsidTr="00F26A3A">
        <w:trPr>
          <w:cantSplit/>
          <w:trHeight w:val="238"/>
        </w:trPr>
        <w:tc>
          <w:tcPr>
            <w:tcW w:w="851" w:type="dxa"/>
            <w:vMerge/>
          </w:tcPr>
          <w:p w14:paraId="0B9F0C8A" w14:textId="77777777" w:rsidR="000B3F00" w:rsidRDefault="000B3F00">
            <w:pPr>
              <w:pStyle w:val="xLedtext"/>
            </w:pPr>
          </w:p>
        </w:tc>
        <w:tc>
          <w:tcPr>
            <w:tcW w:w="2850" w:type="dxa"/>
            <w:vAlign w:val="bottom"/>
          </w:tcPr>
          <w:p w14:paraId="6FB0D249" w14:textId="77777777" w:rsidR="000B3F00" w:rsidRDefault="000B3F00">
            <w:pPr>
              <w:pStyle w:val="xLedtext"/>
            </w:pPr>
          </w:p>
        </w:tc>
        <w:tc>
          <w:tcPr>
            <w:tcW w:w="1204" w:type="dxa"/>
            <w:vAlign w:val="bottom"/>
          </w:tcPr>
          <w:p w14:paraId="6D8037A6" w14:textId="77777777" w:rsidR="000B3F00" w:rsidRDefault="000B3F00">
            <w:pPr>
              <w:pStyle w:val="xLedtext"/>
            </w:pPr>
          </w:p>
        </w:tc>
        <w:tc>
          <w:tcPr>
            <w:tcW w:w="2326" w:type="dxa"/>
            <w:vAlign w:val="bottom"/>
          </w:tcPr>
          <w:p w14:paraId="6AE3C254" w14:textId="77777777" w:rsidR="000B3F00" w:rsidRDefault="000B3F00">
            <w:pPr>
              <w:pStyle w:val="xLedtext"/>
            </w:pPr>
          </w:p>
        </w:tc>
      </w:tr>
      <w:tr w:rsidR="000B3F00" w14:paraId="24C1FE52" w14:textId="77777777" w:rsidTr="00F26A3A">
        <w:trPr>
          <w:cantSplit/>
          <w:trHeight w:val="238"/>
        </w:trPr>
        <w:tc>
          <w:tcPr>
            <w:tcW w:w="851" w:type="dxa"/>
            <w:vMerge/>
            <w:tcBorders>
              <w:bottom w:val="single" w:sz="4" w:space="0" w:color="auto"/>
            </w:tcBorders>
          </w:tcPr>
          <w:p w14:paraId="0F60C4A1" w14:textId="77777777" w:rsidR="000B3F00" w:rsidRDefault="000B3F00">
            <w:pPr>
              <w:pStyle w:val="xAvsandare3"/>
            </w:pPr>
          </w:p>
        </w:tc>
        <w:tc>
          <w:tcPr>
            <w:tcW w:w="2850" w:type="dxa"/>
            <w:tcBorders>
              <w:bottom w:val="single" w:sz="4" w:space="0" w:color="auto"/>
            </w:tcBorders>
            <w:vAlign w:val="center"/>
          </w:tcPr>
          <w:p w14:paraId="0E641AC6" w14:textId="77777777" w:rsidR="000B3F00" w:rsidRDefault="000B3F00">
            <w:pPr>
              <w:pStyle w:val="xAvsandare3"/>
            </w:pPr>
          </w:p>
        </w:tc>
        <w:tc>
          <w:tcPr>
            <w:tcW w:w="1204" w:type="dxa"/>
            <w:tcBorders>
              <w:bottom w:val="single" w:sz="4" w:space="0" w:color="auto"/>
            </w:tcBorders>
            <w:vAlign w:val="center"/>
          </w:tcPr>
          <w:p w14:paraId="3163DFF1" w14:textId="77777777" w:rsidR="000B3F00" w:rsidRDefault="000B3F00">
            <w:pPr>
              <w:pStyle w:val="xDatum2"/>
            </w:pPr>
          </w:p>
        </w:tc>
        <w:tc>
          <w:tcPr>
            <w:tcW w:w="2326" w:type="dxa"/>
            <w:tcBorders>
              <w:bottom w:val="single" w:sz="4" w:space="0" w:color="auto"/>
            </w:tcBorders>
            <w:vAlign w:val="center"/>
          </w:tcPr>
          <w:p w14:paraId="5F92FB5D" w14:textId="77777777" w:rsidR="000B3F00" w:rsidRDefault="000B3F00">
            <w:pPr>
              <w:pStyle w:val="xBeteckning2"/>
            </w:pPr>
          </w:p>
        </w:tc>
      </w:tr>
      <w:tr w:rsidR="000B3F00" w14:paraId="0978995F" w14:textId="77777777" w:rsidTr="00F26A3A">
        <w:trPr>
          <w:cantSplit/>
          <w:trHeight w:val="238"/>
        </w:trPr>
        <w:tc>
          <w:tcPr>
            <w:tcW w:w="851" w:type="dxa"/>
            <w:tcBorders>
              <w:top w:val="single" w:sz="4" w:space="0" w:color="auto"/>
            </w:tcBorders>
            <w:vAlign w:val="bottom"/>
          </w:tcPr>
          <w:p w14:paraId="414659F8" w14:textId="77777777" w:rsidR="000B3F00" w:rsidRDefault="000B3F00">
            <w:pPr>
              <w:pStyle w:val="xLedtext"/>
            </w:pPr>
          </w:p>
        </w:tc>
        <w:tc>
          <w:tcPr>
            <w:tcW w:w="2850" w:type="dxa"/>
            <w:tcBorders>
              <w:top w:val="single" w:sz="4" w:space="0" w:color="auto"/>
            </w:tcBorders>
            <w:vAlign w:val="bottom"/>
          </w:tcPr>
          <w:p w14:paraId="42F65230" w14:textId="77777777" w:rsidR="000B3F00" w:rsidRDefault="000B3F00">
            <w:pPr>
              <w:pStyle w:val="xLedtext"/>
            </w:pPr>
          </w:p>
        </w:tc>
        <w:tc>
          <w:tcPr>
            <w:tcW w:w="3530" w:type="dxa"/>
            <w:gridSpan w:val="2"/>
            <w:tcBorders>
              <w:top w:val="single" w:sz="4" w:space="0" w:color="auto"/>
            </w:tcBorders>
            <w:vAlign w:val="bottom"/>
          </w:tcPr>
          <w:p w14:paraId="7EBBE622" w14:textId="77777777" w:rsidR="000B3F00" w:rsidRDefault="000B3F00">
            <w:pPr>
              <w:pStyle w:val="xLedtext"/>
            </w:pPr>
          </w:p>
        </w:tc>
      </w:tr>
      <w:tr w:rsidR="000B3F00" w14:paraId="445569A1" w14:textId="77777777" w:rsidTr="00F26A3A">
        <w:trPr>
          <w:cantSplit/>
          <w:trHeight w:val="238"/>
        </w:trPr>
        <w:tc>
          <w:tcPr>
            <w:tcW w:w="851" w:type="dxa"/>
          </w:tcPr>
          <w:p w14:paraId="72A07E17" w14:textId="77777777" w:rsidR="000B3F00" w:rsidRDefault="000B3F00">
            <w:pPr>
              <w:pStyle w:val="xCelltext"/>
            </w:pPr>
          </w:p>
        </w:tc>
        <w:tc>
          <w:tcPr>
            <w:tcW w:w="2850" w:type="dxa"/>
            <w:vMerge w:val="restart"/>
          </w:tcPr>
          <w:p w14:paraId="12123B7C" w14:textId="77777777" w:rsidR="000B3F00" w:rsidRDefault="000B3F00">
            <w:pPr>
              <w:pStyle w:val="xMottagare1"/>
            </w:pPr>
            <w:r>
              <w:t>Till Ålands lagting</w:t>
            </w:r>
          </w:p>
        </w:tc>
        <w:tc>
          <w:tcPr>
            <w:tcW w:w="3530" w:type="dxa"/>
            <w:gridSpan w:val="2"/>
            <w:vMerge w:val="restart"/>
          </w:tcPr>
          <w:p w14:paraId="6080B2BA" w14:textId="77777777" w:rsidR="000B3F00" w:rsidRDefault="000B3F00">
            <w:pPr>
              <w:pStyle w:val="xMottagare1"/>
              <w:tabs>
                <w:tab w:val="left" w:pos="2349"/>
              </w:tabs>
            </w:pPr>
          </w:p>
        </w:tc>
      </w:tr>
      <w:tr w:rsidR="000B3F00" w14:paraId="64CF8A0C" w14:textId="77777777" w:rsidTr="00F26A3A">
        <w:trPr>
          <w:cantSplit/>
          <w:trHeight w:val="238"/>
        </w:trPr>
        <w:tc>
          <w:tcPr>
            <w:tcW w:w="851" w:type="dxa"/>
          </w:tcPr>
          <w:p w14:paraId="1BC21A16" w14:textId="77777777" w:rsidR="000B3F00" w:rsidRDefault="000B3F00">
            <w:pPr>
              <w:pStyle w:val="xCelltext"/>
            </w:pPr>
          </w:p>
        </w:tc>
        <w:tc>
          <w:tcPr>
            <w:tcW w:w="2850" w:type="dxa"/>
            <w:vMerge/>
            <w:vAlign w:val="center"/>
          </w:tcPr>
          <w:p w14:paraId="006F743F" w14:textId="77777777" w:rsidR="000B3F00" w:rsidRDefault="000B3F00">
            <w:pPr>
              <w:pStyle w:val="xCelltext"/>
            </w:pPr>
          </w:p>
        </w:tc>
        <w:tc>
          <w:tcPr>
            <w:tcW w:w="3530" w:type="dxa"/>
            <w:gridSpan w:val="2"/>
            <w:vMerge/>
            <w:vAlign w:val="center"/>
          </w:tcPr>
          <w:p w14:paraId="4ECB357B" w14:textId="77777777" w:rsidR="000B3F00" w:rsidRDefault="000B3F00">
            <w:pPr>
              <w:pStyle w:val="xCelltext"/>
            </w:pPr>
          </w:p>
        </w:tc>
      </w:tr>
      <w:tr w:rsidR="000B3F00" w14:paraId="18DA51B5" w14:textId="77777777" w:rsidTr="00F26A3A">
        <w:trPr>
          <w:cantSplit/>
          <w:trHeight w:val="238"/>
        </w:trPr>
        <w:tc>
          <w:tcPr>
            <w:tcW w:w="851" w:type="dxa"/>
          </w:tcPr>
          <w:p w14:paraId="08EFD5EA" w14:textId="77777777" w:rsidR="000B3F00" w:rsidRDefault="000B3F00">
            <w:pPr>
              <w:pStyle w:val="xCelltext"/>
            </w:pPr>
          </w:p>
        </w:tc>
        <w:tc>
          <w:tcPr>
            <w:tcW w:w="2850" w:type="dxa"/>
            <w:vMerge/>
            <w:vAlign w:val="center"/>
          </w:tcPr>
          <w:p w14:paraId="73EE2688" w14:textId="77777777" w:rsidR="000B3F00" w:rsidRDefault="000B3F00">
            <w:pPr>
              <w:pStyle w:val="xCelltext"/>
            </w:pPr>
          </w:p>
        </w:tc>
        <w:tc>
          <w:tcPr>
            <w:tcW w:w="3530" w:type="dxa"/>
            <w:gridSpan w:val="2"/>
            <w:vMerge/>
            <w:vAlign w:val="center"/>
          </w:tcPr>
          <w:p w14:paraId="124915E9" w14:textId="77777777" w:rsidR="000B3F00" w:rsidRDefault="000B3F00">
            <w:pPr>
              <w:pStyle w:val="xCelltext"/>
            </w:pPr>
          </w:p>
        </w:tc>
      </w:tr>
      <w:tr w:rsidR="000B3F00" w14:paraId="0117F386" w14:textId="77777777" w:rsidTr="00F26A3A">
        <w:trPr>
          <w:cantSplit/>
          <w:trHeight w:val="238"/>
        </w:trPr>
        <w:tc>
          <w:tcPr>
            <w:tcW w:w="851" w:type="dxa"/>
          </w:tcPr>
          <w:p w14:paraId="0A7D39DD" w14:textId="77777777" w:rsidR="000B3F00" w:rsidRDefault="000B3F00">
            <w:pPr>
              <w:pStyle w:val="xCelltext"/>
            </w:pPr>
          </w:p>
        </w:tc>
        <w:tc>
          <w:tcPr>
            <w:tcW w:w="2850" w:type="dxa"/>
            <w:vMerge/>
            <w:vAlign w:val="center"/>
          </w:tcPr>
          <w:p w14:paraId="0121941A" w14:textId="77777777" w:rsidR="000B3F00" w:rsidRDefault="000B3F00">
            <w:pPr>
              <w:pStyle w:val="xCelltext"/>
            </w:pPr>
          </w:p>
        </w:tc>
        <w:tc>
          <w:tcPr>
            <w:tcW w:w="3530" w:type="dxa"/>
            <w:gridSpan w:val="2"/>
            <w:vMerge/>
            <w:vAlign w:val="center"/>
          </w:tcPr>
          <w:p w14:paraId="003B617F" w14:textId="77777777" w:rsidR="000B3F00" w:rsidRDefault="000B3F00">
            <w:pPr>
              <w:pStyle w:val="xCelltext"/>
            </w:pPr>
          </w:p>
        </w:tc>
      </w:tr>
      <w:tr w:rsidR="000B3F00" w14:paraId="0F49CBF8" w14:textId="77777777" w:rsidTr="00F26A3A">
        <w:trPr>
          <w:cantSplit/>
          <w:trHeight w:val="238"/>
        </w:trPr>
        <w:tc>
          <w:tcPr>
            <w:tcW w:w="851" w:type="dxa"/>
          </w:tcPr>
          <w:p w14:paraId="0EE60501" w14:textId="77777777" w:rsidR="000B3F00" w:rsidRDefault="000B3F00">
            <w:pPr>
              <w:pStyle w:val="xCelltext"/>
            </w:pPr>
          </w:p>
        </w:tc>
        <w:tc>
          <w:tcPr>
            <w:tcW w:w="2850" w:type="dxa"/>
            <w:vMerge/>
            <w:vAlign w:val="center"/>
          </w:tcPr>
          <w:p w14:paraId="295AB09C" w14:textId="77777777" w:rsidR="000B3F00" w:rsidRDefault="000B3F00">
            <w:pPr>
              <w:pStyle w:val="xCelltext"/>
            </w:pPr>
          </w:p>
        </w:tc>
        <w:tc>
          <w:tcPr>
            <w:tcW w:w="3530" w:type="dxa"/>
            <w:gridSpan w:val="2"/>
            <w:vMerge/>
            <w:vAlign w:val="center"/>
          </w:tcPr>
          <w:p w14:paraId="17360AD2" w14:textId="77777777" w:rsidR="000B3F00" w:rsidRDefault="000B3F00">
            <w:pPr>
              <w:pStyle w:val="xCelltext"/>
            </w:pPr>
          </w:p>
        </w:tc>
      </w:tr>
    </w:tbl>
    <w:p w14:paraId="1D22ACFB" w14:textId="1D18E30C" w:rsidR="000B3F00" w:rsidRDefault="00F047E6">
      <w:pPr>
        <w:pStyle w:val="ANormal"/>
      </w:pPr>
      <w:r>
        <w:rPr>
          <w:rFonts w:ascii="Arial" w:hAnsi="Arial" w:cs="Arial"/>
          <w:b/>
          <w:bCs/>
          <w:sz w:val="26"/>
        </w:rPr>
        <w:t>Minskade ekonomiska klyftor</w:t>
      </w:r>
      <w:r w:rsidR="005C3199">
        <w:rPr>
          <w:rFonts w:ascii="Arial" w:hAnsi="Arial" w:cs="Arial"/>
          <w:b/>
          <w:bCs/>
          <w:sz w:val="26"/>
        </w:rPr>
        <w:t xml:space="preserve"> mellan barnfamiljer</w:t>
      </w:r>
    </w:p>
    <w:p w14:paraId="5652E263" w14:textId="77777777" w:rsidR="000B3F00" w:rsidRDefault="000B3F00">
      <w:pPr>
        <w:pStyle w:val="ANormal"/>
      </w:pPr>
    </w:p>
    <w:p w14:paraId="7AE6EC15" w14:textId="1212A331" w:rsidR="000670E0" w:rsidRDefault="000670E0" w:rsidP="000670E0">
      <w:pPr>
        <w:pStyle w:val="ANormal"/>
      </w:pPr>
      <w:r>
        <w:t>Enligt FN:s barnkonvention har alla barn har rätt till en skälig levnadssta</w:t>
      </w:r>
      <w:r>
        <w:t>n</w:t>
      </w:r>
      <w:r>
        <w:t>dard. Forskning har visat att det finns ett tydligt samband mellan barns m</w:t>
      </w:r>
      <w:r>
        <w:t>a</w:t>
      </w:r>
      <w:r>
        <w:t>teriella välfärd och til</w:t>
      </w:r>
      <w:r w:rsidR="00992C9E">
        <w:t>lgång till andra rättigheter, t.</w:t>
      </w:r>
      <w:r>
        <w:t>ex</w:t>
      </w:r>
      <w:r w:rsidR="00992C9E">
        <w:t>.</w:t>
      </w:r>
      <w:r>
        <w:t xml:space="preserve"> utbildning samt fysisk och psykisk hälsa. Att förbättra villkoren för de ekonomiskt mest utsatta barnen kan alltså få positiva effekter på långt fler områden än de ekon</w:t>
      </w:r>
      <w:r>
        <w:t>o</w:t>
      </w:r>
      <w:r>
        <w:t>miska.</w:t>
      </w:r>
    </w:p>
    <w:p w14:paraId="6B781634" w14:textId="1442A2CA" w:rsidR="006A7626" w:rsidRDefault="000670E0" w:rsidP="000670E0">
      <w:pPr>
        <w:pStyle w:val="ANormal"/>
      </w:pPr>
      <w:r>
        <w:t> </w:t>
      </w:r>
      <w:r w:rsidR="0042535F">
        <w:tab/>
      </w:r>
      <w:r>
        <w:t>Barnfattigdom förekommer främst i hem där föräldrarna är arbetslösa, deltidsarbetande</w:t>
      </w:r>
      <w:r w:rsidR="00992C9E">
        <w:t>,</w:t>
      </w:r>
      <w:r>
        <w:t xml:space="preserve"> lågavlönade</w:t>
      </w:r>
      <w:r w:rsidR="00992C9E">
        <w:t xml:space="preserve"> eller där det finns en missbruksproblematik</w:t>
      </w:r>
      <w:r>
        <w:t>. Ur ett barnperspektiv är det allvarligt att andelen barnhushåll med låg ek</w:t>
      </w:r>
      <w:r>
        <w:t>o</w:t>
      </w:r>
      <w:r>
        <w:t>nomisk standard ökar eftersom det innebär risk för både sociala och ek</w:t>
      </w:r>
      <w:r>
        <w:t>o</w:t>
      </w:r>
      <w:r>
        <w:t>nomiska problem. Både självförtroende och framtidstro kan minska hos barn som upplever att det är stor skillnad mellan vad de själva har för mö</w:t>
      </w:r>
      <w:r>
        <w:t>j</w:t>
      </w:r>
      <w:r>
        <w:t>ligheter och vad andra barn kan göra.</w:t>
      </w:r>
    </w:p>
    <w:p w14:paraId="003535DA" w14:textId="66AFE739" w:rsidR="006F355A" w:rsidRDefault="0042535F" w:rsidP="000670E0">
      <w:pPr>
        <w:pStyle w:val="ANormal"/>
      </w:pPr>
      <w:r>
        <w:tab/>
      </w:r>
      <w:r w:rsidR="000670E0">
        <w:t xml:space="preserve">Den begränsade behörighet Åland har på skatteområdet försvårar starkt </w:t>
      </w:r>
    </w:p>
    <w:p w14:paraId="26F91FDB" w14:textId="53682960" w:rsidR="0042535F" w:rsidRDefault="000670E0" w:rsidP="006F355A">
      <w:pPr>
        <w:pStyle w:val="ANormal"/>
      </w:pPr>
      <w:r>
        <w:t xml:space="preserve">möjligheterna att göra något för att åtgärda problemet. </w:t>
      </w:r>
      <w:proofErr w:type="spellStart"/>
      <w:r>
        <w:t>ÅSUB:s</w:t>
      </w:r>
      <w:proofErr w:type="spellEnd"/>
      <w:r>
        <w:t xml:space="preserve"> utredning ”Ekonomisk utsatthet och social trygghet på Åland (2007:5)” </w:t>
      </w:r>
      <w:r w:rsidR="00992C9E">
        <w:t>visar</w:t>
      </w:r>
      <w:r>
        <w:t xml:space="preserve"> dock att 45 % av alla ensamförsörjare med hemmavarande barn under 18 år på Åland vid tidpunkten låg under den relativa fattigdomsgränsen innan ska</w:t>
      </w:r>
      <w:r>
        <w:t>t</w:t>
      </w:r>
      <w:r>
        <w:t>tefria transfereringar. Således kan man dra slutsatsen att en majoritet av de allra fattigaste barnen sannolikt lever med en ensamstående förälder och att en höjning av barnbidragets ensamförsörjartillägg följaktligen skulle ha en direkt positiv effekt.</w:t>
      </w:r>
    </w:p>
    <w:p w14:paraId="0A93C19D" w14:textId="682175C5" w:rsidR="006F355A" w:rsidRDefault="0042535F" w:rsidP="006F355A">
      <w:pPr>
        <w:pStyle w:val="ANormal"/>
      </w:pPr>
      <w:r>
        <w:tab/>
      </w:r>
      <w:r w:rsidR="006F355A" w:rsidRPr="006F355A">
        <w:t xml:space="preserve">Under 00-talet var dessutom de flesta ensamstående med barn kvinnor </w:t>
      </w:r>
    </w:p>
    <w:p w14:paraId="61776598" w14:textId="4D96BD2C" w:rsidR="006F355A" w:rsidRDefault="006F355A" w:rsidP="006F355A">
      <w:pPr>
        <w:pStyle w:val="ANormal"/>
      </w:pPr>
      <w:r w:rsidRPr="006F355A">
        <w:t xml:space="preserve">– </w:t>
      </w:r>
      <w:r>
        <w:t>fyra av fem e</w:t>
      </w:r>
      <w:r w:rsidRPr="006F355A">
        <w:t>l</w:t>
      </w:r>
      <w:r>
        <w:t>l</w:t>
      </w:r>
      <w:r w:rsidRPr="006F355A">
        <w:t>er hela 80,2 %.</w:t>
      </w:r>
      <w:r>
        <w:t xml:space="preserve"> Inte minst mot bakgrund av att kvinnor fortsättningsvis tyvärr har lägre lön än män motiveras åtgärden av jä</w:t>
      </w:r>
      <w:r>
        <w:t>m</w:t>
      </w:r>
      <w:r>
        <w:t>ställdhetspolitiska skäl.</w:t>
      </w:r>
    </w:p>
    <w:p w14:paraId="6DD474DA" w14:textId="77777777" w:rsidR="006F355A" w:rsidRDefault="006F355A" w:rsidP="000670E0">
      <w:pPr>
        <w:pStyle w:val="ANormal"/>
        <w:rPr>
          <w:b/>
        </w:rPr>
      </w:pPr>
    </w:p>
    <w:p w14:paraId="4D81018B" w14:textId="77777777" w:rsidR="00514927" w:rsidRDefault="00514927">
      <w:pPr>
        <w:pStyle w:val="ANormal"/>
        <w:rPr>
          <w:b/>
        </w:rPr>
      </w:pPr>
    </w:p>
    <w:p w14:paraId="692501F8" w14:textId="77777777" w:rsidR="006627DE" w:rsidRPr="009D5985" w:rsidRDefault="009D5985">
      <w:pPr>
        <w:pStyle w:val="ANormal"/>
        <w:rPr>
          <w:b/>
        </w:rPr>
      </w:pPr>
      <w:r w:rsidRPr="009D5985">
        <w:rPr>
          <w:b/>
        </w:rPr>
        <w:t>FÖRSLAG</w:t>
      </w:r>
    </w:p>
    <w:p w14:paraId="4BC96414" w14:textId="77777777" w:rsidR="000B3F00" w:rsidRDefault="00BA6D77">
      <w:pPr>
        <w:pStyle w:val="ANormal"/>
      </w:pPr>
      <w:r>
        <w:tab/>
      </w:r>
    </w:p>
    <w:p w14:paraId="2A82FAC9" w14:textId="79839F36" w:rsidR="004E1EFA" w:rsidRPr="00EF71BF" w:rsidRDefault="004E1EFA" w:rsidP="004E1EFA">
      <w:pPr>
        <w:pStyle w:val="Klam"/>
      </w:pPr>
      <w:r>
        <w:rPr>
          <w:b/>
        </w:rPr>
        <w:t xml:space="preserve">Moment: </w:t>
      </w:r>
      <w:r w:rsidR="00E94263">
        <w:t>41010</w:t>
      </w:r>
      <w:r w:rsidRPr="00962677">
        <w:t xml:space="preserve"> </w:t>
      </w:r>
      <w:r w:rsidR="00E94263">
        <w:t>Övriga sociala uppgifter, överföringar (F)</w:t>
      </w:r>
      <w:r w:rsidR="00C46EDB">
        <w:br/>
      </w:r>
      <w:r w:rsidR="00C46EDB">
        <w:rPr>
          <w:b/>
        </w:rPr>
        <w:t xml:space="preserve">Sida: </w:t>
      </w:r>
      <w:r w:rsidR="00EF71BF">
        <w:t>152</w:t>
      </w:r>
    </w:p>
    <w:p w14:paraId="7DDBA8FD" w14:textId="5CEA9E40" w:rsidR="004E1EFA" w:rsidRDefault="004E1EFA" w:rsidP="004E1EFA">
      <w:pPr>
        <w:pStyle w:val="Klam"/>
        <w:rPr>
          <w:bCs/>
        </w:rPr>
      </w:pPr>
      <w:r w:rsidRPr="00962677">
        <w:rPr>
          <w:b/>
          <w:bCs/>
        </w:rPr>
        <w:t>Ändring av anslag:</w:t>
      </w:r>
      <w:r w:rsidR="003F1851">
        <w:rPr>
          <w:bCs/>
        </w:rPr>
        <w:t xml:space="preserve"> </w:t>
      </w:r>
      <w:r w:rsidR="001701B3">
        <w:rPr>
          <w:bCs/>
        </w:rPr>
        <w:t xml:space="preserve">anslaget ökas med </w:t>
      </w:r>
      <w:r w:rsidR="003F1851">
        <w:rPr>
          <w:bCs/>
        </w:rPr>
        <w:t>45</w:t>
      </w:r>
      <w:r w:rsidR="00516F21">
        <w:rPr>
          <w:bCs/>
        </w:rPr>
        <w:t>0 000 €</w:t>
      </w:r>
    </w:p>
    <w:p w14:paraId="6EEEE60C" w14:textId="1542B976" w:rsidR="004E1EFA" w:rsidRDefault="004E1EFA" w:rsidP="004E1EFA">
      <w:pPr>
        <w:pStyle w:val="Klam"/>
        <w:rPr>
          <w:bCs/>
        </w:rPr>
      </w:pPr>
      <w:r>
        <w:rPr>
          <w:b/>
          <w:bCs/>
        </w:rPr>
        <w:t xml:space="preserve">Momentmotivering: </w:t>
      </w:r>
      <w:r w:rsidR="001135CE">
        <w:rPr>
          <w:bCs/>
        </w:rPr>
        <w:t>Föreslås att motiveringen ges följande ti</w:t>
      </w:r>
      <w:r w:rsidR="001135CE">
        <w:rPr>
          <w:bCs/>
        </w:rPr>
        <w:t>l</w:t>
      </w:r>
      <w:r w:rsidR="001135CE">
        <w:rPr>
          <w:bCs/>
        </w:rPr>
        <w:t>lägg: ”</w:t>
      </w:r>
      <w:r w:rsidR="00516F21">
        <w:rPr>
          <w:bCs/>
        </w:rPr>
        <w:t>Under början av året förs ett lagförslag till lagtinget om att fördubbla ensamförsörjartilläggets storlek</w:t>
      </w:r>
      <w:r w:rsidR="001135CE">
        <w:rPr>
          <w:bCs/>
        </w:rPr>
        <w:t>.”</w:t>
      </w:r>
    </w:p>
    <w:p w14:paraId="5C333056" w14:textId="77777777" w:rsidR="00962677" w:rsidRDefault="00962677" w:rsidP="00962677">
      <w:pPr>
        <w:pStyle w:val="Klam"/>
        <w:rPr>
          <w:bCs/>
        </w:rPr>
      </w:pPr>
    </w:p>
    <w:p w14:paraId="457140C8" w14:textId="77777777" w:rsidR="00962677" w:rsidRPr="00962677" w:rsidRDefault="00962677" w:rsidP="00962677">
      <w:pPr>
        <w:pStyle w:val="Klam"/>
        <w:rPr>
          <w:b/>
          <w:bCs/>
        </w:rPr>
      </w:pPr>
    </w:p>
    <w:p w14:paraId="24CF163E" w14:textId="77777777" w:rsidR="000B3F00" w:rsidRDefault="000B3F00">
      <w:pPr>
        <w:pStyle w:val="ANormal"/>
      </w:pPr>
    </w:p>
    <w:p w14:paraId="37951D58" w14:textId="3873DC36" w:rsidR="00CC2901" w:rsidRDefault="000670E0" w:rsidP="00CC2901">
      <w:pPr>
        <w:pStyle w:val="ANormal"/>
      </w:pPr>
      <w:r>
        <w:t>Mariehamn den 13 november 2017</w:t>
      </w:r>
    </w:p>
    <w:p w14:paraId="6E93841F" w14:textId="77777777" w:rsidR="000B3F00" w:rsidRDefault="000B3F00">
      <w:pPr>
        <w:pStyle w:val="ANormal"/>
      </w:pPr>
    </w:p>
    <w:p w14:paraId="2C407A38" w14:textId="77777777" w:rsidR="00CC2901" w:rsidRDefault="00CC2901">
      <w:pPr>
        <w:pStyle w:val="ANormal"/>
      </w:pPr>
    </w:p>
    <w:p w14:paraId="409D91FB" w14:textId="77777777" w:rsidR="000B3F00" w:rsidRDefault="000B3F00" w:rsidP="006A6188">
      <w:pPr>
        <w:pStyle w:val="ANormal"/>
      </w:pPr>
    </w:p>
    <w:p w14:paraId="39A86227" w14:textId="204AA641" w:rsidR="00CC2901" w:rsidRDefault="00CC2901" w:rsidP="006A6188">
      <w:pPr>
        <w:pStyle w:val="ANormal"/>
      </w:pPr>
      <w:r w:rsidRPr="001F13E2">
        <w:lastRenderedPageBreak/>
        <w:t>Axel Jonsson</w:t>
      </w:r>
      <w:r w:rsidR="000670E0">
        <w:tab/>
      </w:r>
      <w:r w:rsidR="000670E0">
        <w:tab/>
      </w:r>
      <w:r w:rsidR="000670E0">
        <w:tab/>
      </w:r>
      <w:r w:rsidRPr="00514927">
        <w:t>Brage Eklund</w:t>
      </w:r>
    </w:p>
    <w:sectPr w:rsidR="00CC2901">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62F2E" w14:textId="77777777" w:rsidR="00EF49C3" w:rsidRDefault="00EF49C3">
      <w:r>
        <w:separator/>
      </w:r>
    </w:p>
  </w:endnote>
  <w:endnote w:type="continuationSeparator" w:id="0">
    <w:p w14:paraId="13E7FCFB" w14:textId="77777777" w:rsidR="00EF49C3" w:rsidRDefault="00EF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AA8B3" w14:textId="77777777"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A5533" w14:textId="77777777" w:rsidR="00EF49C3" w:rsidRDefault="00EF49C3">
      <w:r>
        <w:separator/>
      </w:r>
    </w:p>
  </w:footnote>
  <w:footnote w:type="continuationSeparator" w:id="0">
    <w:p w14:paraId="30177829" w14:textId="77777777" w:rsidR="00EF49C3" w:rsidRDefault="00EF4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94511"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87D6F">
      <w:rPr>
        <w:rStyle w:val="Sidnummer"/>
        <w:noProof/>
      </w:rPr>
      <w:t>2</w:t>
    </w:r>
    <w:r>
      <w:rPr>
        <w:rStyle w:val="Sidnummer"/>
      </w:rPr>
      <w:fldChar w:fldCharType="end"/>
    </w:r>
  </w:p>
  <w:p w14:paraId="58BB3FA4" w14:textId="77777777"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B5147"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670E0">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174CD"/>
    <w:rsid w:val="00030472"/>
    <w:rsid w:val="000670E0"/>
    <w:rsid w:val="0008511F"/>
    <w:rsid w:val="000B3F00"/>
    <w:rsid w:val="001120C3"/>
    <w:rsid w:val="001135CE"/>
    <w:rsid w:val="0012085E"/>
    <w:rsid w:val="001701B3"/>
    <w:rsid w:val="001F13E2"/>
    <w:rsid w:val="002C4A5F"/>
    <w:rsid w:val="002E4A7E"/>
    <w:rsid w:val="002E756C"/>
    <w:rsid w:val="002F028C"/>
    <w:rsid w:val="002F50E4"/>
    <w:rsid w:val="003011C1"/>
    <w:rsid w:val="00305447"/>
    <w:rsid w:val="003415D3"/>
    <w:rsid w:val="0037475F"/>
    <w:rsid w:val="0038300C"/>
    <w:rsid w:val="003A13FF"/>
    <w:rsid w:val="003B56F7"/>
    <w:rsid w:val="003F1851"/>
    <w:rsid w:val="00417578"/>
    <w:rsid w:val="0042535F"/>
    <w:rsid w:val="0048323D"/>
    <w:rsid w:val="004A1B4C"/>
    <w:rsid w:val="004E1EFA"/>
    <w:rsid w:val="00514927"/>
    <w:rsid w:val="00516F21"/>
    <w:rsid w:val="00552E06"/>
    <w:rsid w:val="005C3199"/>
    <w:rsid w:val="005D40EA"/>
    <w:rsid w:val="00633910"/>
    <w:rsid w:val="00656215"/>
    <w:rsid w:val="006627DE"/>
    <w:rsid w:val="0066503C"/>
    <w:rsid w:val="00696560"/>
    <w:rsid w:val="006A6188"/>
    <w:rsid w:val="006A7626"/>
    <w:rsid w:val="006C3C1B"/>
    <w:rsid w:val="006E58C9"/>
    <w:rsid w:val="006F355A"/>
    <w:rsid w:val="007966EF"/>
    <w:rsid w:val="00796971"/>
    <w:rsid w:val="00834D9B"/>
    <w:rsid w:val="008D37F7"/>
    <w:rsid w:val="00935A18"/>
    <w:rsid w:val="00962677"/>
    <w:rsid w:val="0098790F"/>
    <w:rsid w:val="00987D6F"/>
    <w:rsid w:val="00992C9E"/>
    <w:rsid w:val="009D5985"/>
    <w:rsid w:val="00A06E21"/>
    <w:rsid w:val="00A16986"/>
    <w:rsid w:val="00A716AD"/>
    <w:rsid w:val="00AB47CC"/>
    <w:rsid w:val="00AF1DF4"/>
    <w:rsid w:val="00AF314A"/>
    <w:rsid w:val="00B13082"/>
    <w:rsid w:val="00B44ADC"/>
    <w:rsid w:val="00BA6D77"/>
    <w:rsid w:val="00C46EDB"/>
    <w:rsid w:val="00CC2901"/>
    <w:rsid w:val="00CC4308"/>
    <w:rsid w:val="00CD04D8"/>
    <w:rsid w:val="00D10E5F"/>
    <w:rsid w:val="00D3286C"/>
    <w:rsid w:val="00D62A15"/>
    <w:rsid w:val="00DF1468"/>
    <w:rsid w:val="00DF3483"/>
    <w:rsid w:val="00E100E9"/>
    <w:rsid w:val="00E131E0"/>
    <w:rsid w:val="00E25A9F"/>
    <w:rsid w:val="00E428A5"/>
    <w:rsid w:val="00E94263"/>
    <w:rsid w:val="00E94DFE"/>
    <w:rsid w:val="00EB3691"/>
    <w:rsid w:val="00EF49C3"/>
    <w:rsid w:val="00EF71BF"/>
    <w:rsid w:val="00F027D7"/>
    <w:rsid w:val="00F047E6"/>
    <w:rsid w:val="00F07920"/>
    <w:rsid w:val="00F26A3A"/>
    <w:rsid w:val="00F31780"/>
    <w:rsid w:val="00F50BF2"/>
    <w:rsid w:val="00FA76CD"/>
    <w:rsid w:val="00FB53E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3D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unhideWhenUsed="0"/>
    <w:lsdException w:name="List 2" w:unhideWhenUsed="0"/>
    <w:lsdException w:name="List 3" w:unhideWhenUsed="0"/>
    <w:lsdException w:name="List 4" w:unhideWhenUsed="0"/>
    <w:lsdException w:name="List 5" w:unhideWhenUsed="0"/>
    <w:lsdException w:name="List Bullet 3" w:semiHidden="0" w:unhideWhenUsed="0"/>
    <w:lsdException w:name="Title" w:unhideWhenUsed="0" w:qFormat="1"/>
    <w:lsdException w:name="Subtitle" w:unhideWhenUsed="0" w:qFormat="1"/>
    <w:lsdException w:name="Body Text 3" w:unhideWhenUsed="0"/>
    <w:lsdException w:name="Body Text Indent 2" w:unhideWhenUsed="0"/>
    <w:lsdException w:name="Body Text Indent 3" w:unhideWhenUsed="0"/>
    <w:lsdException w:name="Block Text" w:unhideWhenUsed="0"/>
    <w:lsdException w:name="Strong" w:unhideWhenUsed="0" w:qFormat="1"/>
    <w:lsdException w:name="Emphasis"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unhideWhenUsed/>
    <w:rsid w:val="006A7626"/>
    <w:pPr>
      <w:spacing w:before="100" w:beforeAutospacing="1" w:after="100" w:afterAutospacing="1"/>
    </w:pPr>
  </w:style>
  <w:style w:type="paragraph" w:styleId="Fotnotstext">
    <w:name w:val="footnote text"/>
    <w:basedOn w:val="Normal"/>
    <w:link w:val="FotnotstextChar"/>
    <w:unhideWhenUsed/>
    <w:rsid w:val="00834D9B"/>
  </w:style>
  <w:style w:type="character" w:customStyle="1" w:styleId="FotnotstextChar">
    <w:name w:val="Fotnotstext Char"/>
    <w:basedOn w:val="Standardstycketeckensnitt"/>
    <w:link w:val="Fotnotstext"/>
    <w:rsid w:val="00834D9B"/>
    <w:rPr>
      <w:sz w:val="24"/>
      <w:szCs w:val="24"/>
    </w:rPr>
  </w:style>
  <w:style w:type="character" w:styleId="Fotnotsreferens">
    <w:name w:val="footnote reference"/>
    <w:basedOn w:val="Standardstycketeckensnitt"/>
    <w:unhideWhenUsed/>
    <w:rsid w:val="00834D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unhideWhenUsed="0"/>
    <w:lsdException w:name="List 2" w:unhideWhenUsed="0"/>
    <w:lsdException w:name="List 3" w:unhideWhenUsed="0"/>
    <w:lsdException w:name="List 4" w:unhideWhenUsed="0"/>
    <w:lsdException w:name="List 5" w:unhideWhenUsed="0"/>
    <w:lsdException w:name="List Bullet 3" w:semiHidden="0" w:unhideWhenUsed="0"/>
    <w:lsdException w:name="Title" w:unhideWhenUsed="0" w:qFormat="1"/>
    <w:lsdException w:name="Subtitle" w:unhideWhenUsed="0" w:qFormat="1"/>
    <w:lsdException w:name="Body Text 3" w:unhideWhenUsed="0"/>
    <w:lsdException w:name="Body Text Indent 2" w:unhideWhenUsed="0"/>
    <w:lsdException w:name="Body Text Indent 3" w:unhideWhenUsed="0"/>
    <w:lsdException w:name="Block Text" w:unhideWhenUsed="0"/>
    <w:lsdException w:name="Strong" w:unhideWhenUsed="0" w:qFormat="1"/>
    <w:lsdException w:name="Emphasis"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rsid w:val="00D10E5F"/>
    <w:rPr>
      <w:sz w:val="24"/>
      <w:szCs w:val="24"/>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unhideWhenUsed/>
    <w:pPr>
      <w:numPr>
        <w:numId w:val="35"/>
      </w:numPr>
      <w:suppressAutoHyphens/>
    </w:pPr>
    <w:rPr>
      <w:rFonts w:ascii="Verdana" w:hAnsi="Verdana" w:cs="Arial"/>
      <w:sz w:val="16"/>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unhideWhenUsed/>
    <w:rsid w:val="006A7626"/>
    <w:pPr>
      <w:spacing w:before="100" w:beforeAutospacing="1" w:after="100" w:afterAutospacing="1"/>
    </w:pPr>
  </w:style>
  <w:style w:type="paragraph" w:styleId="Fotnotstext">
    <w:name w:val="footnote text"/>
    <w:basedOn w:val="Normal"/>
    <w:link w:val="FotnotstextChar"/>
    <w:unhideWhenUsed/>
    <w:rsid w:val="00834D9B"/>
  </w:style>
  <w:style w:type="character" w:customStyle="1" w:styleId="FotnotstextChar">
    <w:name w:val="Fotnotstext Char"/>
    <w:basedOn w:val="Standardstycketeckensnitt"/>
    <w:link w:val="Fotnotstext"/>
    <w:rsid w:val="00834D9B"/>
    <w:rPr>
      <w:sz w:val="24"/>
      <w:szCs w:val="24"/>
    </w:rPr>
  </w:style>
  <w:style w:type="character" w:styleId="Fotnotsreferens">
    <w:name w:val="footnote reference"/>
    <w:basedOn w:val="Standardstycketeckensnitt"/>
    <w:unhideWhenUsed/>
    <w:rsid w:val="00834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7814">
      <w:bodyDiv w:val="1"/>
      <w:marLeft w:val="0"/>
      <w:marRight w:val="0"/>
      <w:marTop w:val="0"/>
      <w:marBottom w:val="0"/>
      <w:divBdr>
        <w:top w:val="none" w:sz="0" w:space="0" w:color="auto"/>
        <w:left w:val="none" w:sz="0" w:space="0" w:color="auto"/>
        <w:bottom w:val="none" w:sz="0" w:space="0" w:color="auto"/>
        <w:right w:val="none" w:sz="0" w:space="0" w:color="auto"/>
      </w:divBdr>
      <w:divsChild>
        <w:div w:id="799031854">
          <w:marLeft w:val="0"/>
          <w:marRight w:val="0"/>
          <w:marTop w:val="0"/>
          <w:marBottom w:val="0"/>
          <w:divBdr>
            <w:top w:val="none" w:sz="0" w:space="0" w:color="auto"/>
            <w:left w:val="none" w:sz="0" w:space="0" w:color="auto"/>
            <w:bottom w:val="none" w:sz="0" w:space="0" w:color="auto"/>
            <w:right w:val="none" w:sz="0" w:space="0" w:color="auto"/>
          </w:divBdr>
          <w:divsChild>
            <w:div w:id="528493225">
              <w:marLeft w:val="0"/>
              <w:marRight w:val="0"/>
              <w:marTop w:val="0"/>
              <w:marBottom w:val="0"/>
              <w:divBdr>
                <w:top w:val="none" w:sz="0" w:space="0" w:color="auto"/>
                <w:left w:val="none" w:sz="0" w:space="0" w:color="auto"/>
                <w:bottom w:val="none" w:sz="0" w:space="0" w:color="auto"/>
                <w:right w:val="none" w:sz="0" w:space="0" w:color="auto"/>
              </w:divBdr>
              <w:divsChild>
                <w:div w:id="17192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1972</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Budgetmotion nr 25/2017-2018</vt:lpstr>
      <vt:lpstr>Budgetmotion nr XX/2015-2016</vt:lpstr>
    </vt:vector>
  </TitlesOfParts>
  <Company>LR</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25/2017-2018</dc:title>
  <dc:creator>Lagtinget</dc:creator>
  <cp:lastModifiedBy>Jessica Laaksonen</cp:lastModifiedBy>
  <cp:revision>3</cp:revision>
  <cp:lastPrinted>2016-09-02T07:38:00Z</cp:lastPrinted>
  <dcterms:created xsi:type="dcterms:W3CDTF">2017-11-14T10:56:00Z</dcterms:created>
  <dcterms:modified xsi:type="dcterms:W3CDTF">2017-11-14T10:56:00Z</dcterms:modified>
</cp:coreProperties>
</file>