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76F413F7" w14:textId="77777777" w:rsidTr="00F26A3A">
        <w:trPr>
          <w:cantSplit/>
          <w:trHeight w:val="20"/>
        </w:trPr>
        <w:tc>
          <w:tcPr>
            <w:tcW w:w="851" w:type="dxa"/>
            <w:vMerge w:val="restart"/>
          </w:tcPr>
          <w:p w14:paraId="1AB5A009" w14:textId="7C8651F4" w:rsidR="000B3F00" w:rsidRDefault="004A3A7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DE3039C" wp14:editId="75349007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4C93B48" w14:textId="7573B79F" w:rsidR="000B3F00" w:rsidRDefault="004A3A7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90E29A7" wp14:editId="29D89909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D0DC391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0CAEF0A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E521AB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ED8C517" w14:textId="19CAAAD2" w:rsidR="000B3F00" w:rsidRDefault="0012085E" w:rsidP="00552E06">
            <w:pPr>
              <w:pStyle w:val="xDokTypNr"/>
            </w:pPr>
            <w:r>
              <w:t>BUDGET</w:t>
            </w:r>
            <w:r w:rsidR="007120F4">
              <w:t>MOTION nr 16</w:t>
            </w:r>
            <w:r w:rsidR="00935A18">
              <w:t>/20</w:t>
            </w:r>
            <w:r w:rsidR="00724A4D">
              <w:t>17</w:t>
            </w:r>
            <w:r w:rsidR="00935A18">
              <w:t>-20</w:t>
            </w:r>
            <w:r w:rsidR="00CC2901">
              <w:t>1</w:t>
            </w:r>
            <w:r w:rsidR="00724A4D">
              <w:t>8</w:t>
            </w:r>
          </w:p>
        </w:tc>
      </w:tr>
      <w:tr w:rsidR="000B3F00" w14:paraId="2306D209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1414851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241AC8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C84783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61054A78" w14:textId="77777777" w:rsidR="000B3F00" w:rsidRDefault="000B3F00">
            <w:pPr>
              <w:pStyle w:val="xLedtext"/>
            </w:pPr>
          </w:p>
        </w:tc>
      </w:tr>
      <w:tr w:rsidR="000B3F00" w14:paraId="7B8A128D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57B4611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DFD5D36" w14:textId="5EBA073F" w:rsidR="000B3F00" w:rsidRDefault="001F13E2">
            <w:pPr>
              <w:pStyle w:val="xAvsandare2"/>
            </w:pPr>
            <w:r w:rsidRPr="001F13E2">
              <w:t>Axel Jonsson</w:t>
            </w:r>
            <w:r w:rsidR="00724A4D">
              <w:t xml:space="preserve"> m.fl.</w:t>
            </w:r>
          </w:p>
        </w:tc>
        <w:tc>
          <w:tcPr>
            <w:tcW w:w="1204" w:type="dxa"/>
            <w:vAlign w:val="center"/>
          </w:tcPr>
          <w:p w14:paraId="3BEDC0C0" w14:textId="460F9453" w:rsidR="000B3F00" w:rsidRDefault="00724A4D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2B086150" w14:textId="77777777" w:rsidR="000B3F00" w:rsidRDefault="000B3F00">
            <w:pPr>
              <w:pStyle w:val="xBeteckning1"/>
            </w:pPr>
          </w:p>
        </w:tc>
      </w:tr>
      <w:tr w:rsidR="000B3F00" w14:paraId="27E5BB70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7AF698E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554636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F73738A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B243A85" w14:textId="77777777" w:rsidR="000B3F00" w:rsidRDefault="000B3F00">
            <w:pPr>
              <w:pStyle w:val="xLedtext"/>
            </w:pPr>
          </w:p>
        </w:tc>
      </w:tr>
      <w:tr w:rsidR="000B3F00" w14:paraId="14C52466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354773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A6EC71C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6D94B40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9289411" w14:textId="77777777" w:rsidR="000B3F00" w:rsidRDefault="000B3F00">
            <w:pPr>
              <w:pStyle w:val="xBeteckning2"/>
            </w:pPr>
          </w:p>
        </w:tc>
      </w:tr>
      <w:tr w:rsidR="000B3F00" w14:paraId="1A941F4B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A1216D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302783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0CAAE79" w14:textId="77777777" w:rsidR="000B3F00" w:rsidRDefault="000B3F00">
            <w:pPr>
              <w:pStyle w:val="xLedtext"/>
            </w:pPr>
          </w:p>
        </w:tc>
      </w:tr>
      <w:tr w:rsidR="000B3F00" w14:paraId="4DAA3E1A" w14:textId="77777777" w:rsidTr="00F26A3A">
        <w:trPr>
          <w:cantSplit/>
          <w:trHeight w:val="238"/>
        </w:trPr>
        <w:tc>
          <w:tcPr>
            <w:tcW w:w="851" w:type="dxa"/>
          </w:tcPr>
          <w:p w14:paraId="3F8130B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5A37170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E7C3281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18C7DA9" w14:textId="77777777" w:rsidTr="00F26A3A">
        <w:trPr>
          <w:cantSplit/>
          <w:trHeight w:val="238"/>
        </w:trPr>
        <w:tc>
          <w:tcPr>
            <w:tcW w:w="851" w:type="dxa"/>
          </w:tcPr>
          <w:p w14:paraId="171D50F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AB83F0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9565F22" w14:textId="77777777" w:rsidR="000B3F00" w:rsidRDefault="000B3F00">
            <w:pPr>
              <w:pStyle w:val="xCelltext"/>
            </w:pPr>
          </w:p>
        </w:tc>
      </w:tr>
      <w:tr w:rsidR="000B3F00" w14:paraId="5ACB8324" w14:textId="77777777" w:rsidTr="00F26A3A">
        <w:trPr>
          <w:cantSplit/>
          <w:trHeight w:val="238"/>
        </w:trPr>
        <w:tc>
          <w:tcPr>
            <w:tcW w:w="851" w:type="dxa"/>
          </w:tcPr>
          <w:p w14:paraId="75BD7BD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1457AF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18C349E" w14:textId="77777777" w:rsidR="000B3F00" w:rsidRDefault="000B3F00">
            <w:pPr>
              <w:pStyle w:val="xCelltext"/>
            </w:pPr>
          </w:p>
        </w:tc>
      </w:tr>
      <w:tr w:rsidR="000B3F00" w14:paraId="11B4B43C" w14:textId="77777777" w:rsidTr="00F26A3A">
        <w:trPr>
          <w:cantSplit/>
          <w:trHeight w:val="238"/>
        </w:trPr>
        <w:tc>
          <w:tcPr>
            <w:tcW w:w="851" w:type="dxa"/>
          </w:tcPr>
          <w:p w14:paraId="4C72D70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CB0881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B6235BF" w14:textId="77777777" w:rsidR="000B3F00" w:rsidRDefault="000B3F00">
            <w:pPr>
              <w:pStyle w:val="xCelltext"/>
            </w:pPr>
          </w:p>
        </w:tc>
      </w:tr>
      <w:tr w:rsidR="000B3F00" w14:paraId="0DCA6088" w14:textId="77777777" w:rsidTr="00F26A3A">
        <w:trPr>
          <w:cantSplit/>
          <w:trHeight w:val="238"/>
        </w:trPr>
        <w:tc>
          <w:tcPr>
            <w:tcW w:w="851" w:type="dxa"/>
          </w:tcPr>
          <w:p w14:paraId="5C731F1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77C7F2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E271E84" w14:textId="77777777" w:rsidR="000B3F00" w:rsidRDefault="000B3F00">
            <w:pPr>
              <w:pStyle w:val="xCelltext"/>
            </w:pPr>
          </w:p>
        </w:tc>
      </w:tr>
    </w:tbl>
    <w:p w14:paraId="27E60C30" w14:textId="41B69A4D" w:rsidR="000B3F00" w:rsidRDefault="00F27790">
      <w:pPr>
        <w:pStyle w:val="ANormal"/>
      </w:pPr>
      <w:r>
        <w:rPr>
          <w:rFonts w:ascii="Arial" w:hAnsi="Arial" w:cs="Arial"/>
          <w:b/>
          <w:bCs/>
          <w:sz w:val="26"/>
        </w:rPr>
        <w:t>Krafttag för det svenska språket</w:t>
      </w:r>
    </w:p>
    <w:p w14:paraId="6FEE0FD1" w14:textId="77777777" w:rsidR="00622981" w:rsidRDefault="00622981" w:rsidP="00B7050D">
      <w:pPr>
        <w:pStyle w:val="ANormal"/>
      </w:pPr>
    </w:p>
    <w:p w14:paraId="4AA0F4EE" w14:textId="5BF88F97" w:rsidR="00901885" w:rsidRDefault="00B0638A" w:rsidP="00B0638A">
      <w:pPr>
        <w:pStyle w:val="ANormal"/>
      </w:pPr>
      <w:r>
        <w:t xml:space="preserve">Det svenska språket i Finland blir allt mera trängt. Sannfinländarnas inträde i regeringen och toleransen för deras förfinskningspolitik </w:t>
      </w:r>
      <w:r w:rsidR="00B44AA7">
        <w:t xml:space="preserve">har fått fotfäste </w:t>
      </w:r>
      <w:r>
        <w:t xml:space="preserve">i det finska samhället </w:t>
      </w:r>
      <w:r w:rsidR="00B44AA7">
        <w:t>vilket direkt påverkar</w:t>
      </w:r>
      <w:r>
        <w:t xml:space="preserve"> synen på det svenska språket.</w:t>
      </w:r>
    </w:p>
    <w:p w14:paraId="31376EFB" w14:textId="5E7699E4" w:rsidR="00901885" w:rsidRDefault="00901885" w:rsidP="00B0638A">
      <w:pPr>
        <w:pStyle w:val="ANormal"/>
      </w:pPr>
      <w:r>
        <w:tab/>
        <w:t xml:space="preserve">Den planerade social- och hälsovårdsreformen samt valfrihetsreformen </w:t>
      </w:r>
      <w:r w:rsidR="00B44AA7">
        <w:t xml:space="preserve">kommer </w:t>
      </w:r>
      <w:r>
        <w:t>att kraftigt försvaga den framtida tillgången på svensksprå</w:t>
      </w:r>
      <w:r w:rsidR="00DB0F52">
        <w:t>kig se</w:t>
      </w:r>
      <w:r w:rsidR="00DB0F52">
        <w:t>r</w:t>
      </w:r>
      <w:r w:rsidR="00DB0F52">
        <w:t>vice på berörda områden.</w:t>
      </w:r>
      <w:r>
        <w:t xml:space="preserve"> </w:t>
      </w:r>
    </w:p>
    <w:p w14:paraId="07F3C546" w14:textId="420588A4" w:rsidR="00F27790" w:rsidRDefault="00B0638A" w:rsidP="00B0638A">
      <w:pPr>
        <w:pStyle w:val="ANormal"/>
      </w:pPr>
      <w:r>
        <w:tab/>
        <w:t xml:space="preserve">Tingsrättsreformen där alla svenska tingsrätter i Finland läggs ned eller försvinner in i finska </w:t>
      </w:r>
      <w:r w:rsidR="00B44AA7">
        <w:t xml:space="preserve">områden </w:t>
      </w:r>
      <w:r>
        <w:t xml:space="preserve">är </w:t>
      </w:r>
      <w:r w:rsidR="00901885">
        <w:t>ytterligare ett flagrant exemp</w:t>
      </w:r>
      <w:r w:rsidR="00724A4D">
        <w:t>e</w:t>
      </w:r>
      <w:r w:rsidR="00901885">
        <w:t>l</w:t>
      </w:r>
      <w:r>
        <w:t>. Ett mindre antal svenska jurister förväntas bli följden. Detta i en stat där det redan idag är praktiskt omöjligt att tillgodogöra sig relevant rättslitteratur eller prejudikat utan att kunna finska. Reformen äventyrar rätten till en li</w:t>
      </w:r>
      <w:r>
        <w:t>k</w:t>
      </w:r>
      <w:r>
        <w:t>värdig o</w:t>
      </w:r>
      <w:r w:rsidR="00B44AA7">
        <w:t xml:space="preserve">ch rättvis rättegång på svenska. </w:t>
      </w:r>
    </w:p>
    <w:p w14:paraId="363E3537" w14:textId="6957D617" w:rsidR="00B0638A" w:rsidRDefault="00B0638A" w:rsidP="00B0638A">
      <w:pPr>
        <w:pStyle w:val="ANormal"/>
      </w:pPr>
      <w:r>
        <w:tab/>
        <w:t>Därutöver inför Finlands regering nu även så kallade regionala ”exper</w:t>
      </w:r>
      <w:r>
        <w:t>i</w:t>
      </w:r>
      <w:r>
        <w:t xml:space="preserve">ment” </w:t>
      </w:r>
      <w:r w:rsidR="005B1F05">
        <w:t>för 2</w:t>
      </w:r>
      <w:r w:rsidR="00B44AA7">
        <w:t xml:space="preserve"> </w:t>
      </w:r>
      <w:r w:rsidR="005B1F05">
        <w:t>2</w:t>
      </w:r>
      <w:r>
        <w:t>00 barn, där man avskaffar den obligatoriska skolsvenskan i grundskolan. Det ska förstås mot bakgrunden att det redan länge har varit svårt att rekrytera svenskspråkiga tjänstemän till of</w:t>
      </w:r>
      <w:r w:rsidR="00916EBF">
        <w:t>fentliga finländska myndigheter.</w:t>
      </w:r>
    </w:p>
    <w:p w14:paraId="6B8F2CEF" w14:textId="135DEF7E" w:rsidR="00EF2C7D" w:rsidRDefault="00B0638A" w:rsidP="00B0638A">
      <w:pPr>
        <w:pStyle w:val="ANormal"/>
      </w:pPr>
      <w:r>
        <w:tab/>
        <w:t>Ytterligare konstaterar ÅSUB i den färska rapporten "Språkbehovet i det privata näringslivet (2016:6)" att de åländska företagen upplever ett kraftigt ökat behov av finskakunskaper för att klara av myndighetskontakterna de senaste tio åren.</w:t>
      </w:r>
      <w:r w:rsidR="00EF2C7D">
        <w:t xml:space="preserve"> </w:t>
      </w:r>
    </w:p>
    <w:p w14:paraId="5FD2AF57" w14:textId="3532C586" w:rsidR="005D51B0" w:rsidRDefault="00B0638A" w:rsidP="00B0638A">
      <w:pPr>
        <w:pStyle w:val="ANormal"/>
      </w:pPr>
      <w:r>
        <w:t> </w:t>
      </w:r>
      <w:r>
        <w:tab/>
        <w:t>Det svenska språket utgör själva kärnan i självstyrelsen och en fung</w:t>
      </w:r>
      <w:r>
        <w:t>e</w:t>
      </w:r>
      <w:r>
        <w:t>rande språklig vardag för ålänningarna är en folkrättsligt förankrad föru</w:t>
      </w:r>
      <w:r>
        <w:t>t</w:t>
      </w:r>
      <w:r>
        <w:t>sättning för Ålands statstillhörighet till Finland. Vi anser det är mot denna bakgrund vara både allvarligt och beklagligt att regeringen</w:t>
      </w:r>
      <w:r w:rsidR="00901885">
        <w:t xml:space="preserve"> – trots den acc</w:t>
      </w:r>
      <w:r w:rsidR="00901885">
        <w:t>e</w:t>
      </w:r>
      <w:r w:rsidR="00901885">
        <w:t>lererande förfinskningen - för andra året i rad</w:t>
      </w:r>
      <w:r>
        <w:t xml:space="preserve"> </w:t>
      </w:r>
      <w:r w:rsidR="00901885">
        <w:t xml:space="preserve">inte </w:t>
      </w:r>
      <w:r>
        <w:t>prioriterar eller tar språkproblemen på allvar då de lämnar denna fundamentalt viktiga fråga för Åland helt utan kommentarer eller föreslagna åtgärder i budgetförslaget.</w:t>
      </w:r>
    </w:p>
    <w:p w14:paraId="13F25718" w14:textId="7796B448" w:rsidR="00C63544" w:rsidRPr="00B0638A" w:rsidRDefault="00EF2C7D" w:rsidP="00B0638A">
      <w:pPr>
        <w:pStyle w:val="ANormal"/>
      </w:pPr>
      <w:r>
        <w:tab/>
      </w:r>
    </w:p>
    <w:p w14:paraId="1FEDC74B" w14:textId="77777777" w:rsidR="00901885" w:rsidRDefault="00901885">
      <w:pPr>
        <w:pStyle w:val="ANormal"/>
        <w:rPr>
          <w:b/>
        </w:rPr>
      </w:pPr>
    </w:p>
    <w:p w14:paraId="74ECEA22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FDF025B" w14:textId="77777777" w:rsidR="000B3F00" w:rsidRDefault="00BA6D77">
      <w:pPr>
        <w:pStyle w:val="ANormal"/>
      </w:pPr>
      <w:r>
        <w:tab/>
      </w:r>
    </w:p>
    <w:p w14:paraId="696A2C1B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Självstyrelseutveckling</w:t>
      </w:r>
    </w:p>
    <w:p w14:paraId="292AF9DA" w14:textId="011D008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C63544">
        <w:rPr>
          <w:bCs/>
        </w:rPr>
        <w:t>14</w:t>
      </w:r>
    </w:p>
    <w:p w14:paraId="70BFE534" w14:textId="74CEBAC3" w:rsidR="00962677" w:rsidRPr="00F27790" w:rsidRDefault="00962677" w:rsidP="00962677">
      <w:pPr>
        <w:pStyle w:val="Klam"/>
      </w:pPr>
      <w:r>
        <w:rPr>
          <w:b/>
          <w:bCs/>
        </w:rPr>
        <w:t>Följande text läggs till:</w:t>
      </w:r>
      <w:r w:rsidR="004A3A74">
        <w:rPr>
          <w:b/>
          <w:bCs/>
        </w:rPr>
        <w:t xml:space="preserve"> </w:t>
      </w:r>
      <w:r w:rsidR="00F27790" w:rsidRPr="00F27790">
        <w:t>”Regeringen</w:t>
      </w:r>
      <w:r w:rsidR="00312C91">
        <w:t xml:space="preserve"> </w:t>
      </w:r>
      <w:r w:rsidR="00C63544">
        <w:t>säkerställer att alla konta</w:t>
      </w:r>
      <w:r w:rsidR="00C63544">
        <w:t>k</w:t>
      </w:r>
      <w:r w:rsidR="00C63544">
        <w:t xml:space="preserve">ter till finländska myndigheter sker på svenska samt tar en mera aktiv roll i att </w:t>
      </w:r>
      <w:r w:rsidR="002E4A98">
        <w:t xml:space="preserve">bistå </w:t>
      </w:r>
      <w:r w:rsidR="00C63544">
        <w:t>det åländska näringslivet</w:t>
      </w:r>
      <w:r w:rsidR="00F27790" w:rsidRPr="00F27790">
        <w:t xml:space="preserve"> i </w:t>
      </w:r>
      <w:r w:rsidR="002E4A98">
        <w:t xml:space="preserve">att </w:t>
      </w:r>
      <w:proofErr w:type="gramStart"/>
      <w:r w:rsidR="002E4A98">
        <w:t>tillse</w:t>
      </w:r>
      <w:proofErr w:type="gramEnd"/>
      <w:r w:rsidR="002E4A98">
        <w:t xml:space="preserve"> att fi</w:t>
      </w:r>
      <w:r w:rsidR="002E4A98">
        <w:t>n</w:t>
      </w:r>
      <w:r w:rsidR="002E4A98">
        <w:t>ländska</w:t>
      </w:r>
      <w:r w:rsidR="00F27790" w:rsidRPr="00F27790">
        <w:t xml:space="preserve"> myndigheter</w:t>
      </w:r>
      <w:r w:rsidR="002E4A98">
        <w:t xml:space="preserve"> sköter servicen på sven</w:t>
      </w:r>
      <w:r w:rsidR="00312C91">
        <w:t>s</w:t>
      </w:r>
      <w:r w:rsidR="002E4A98">
        <w:t>ka</w:t>
      </w:r>
      <w:r w:rsidR="00112B4B">
        <w:t>.”</w:t>
      </w:r>
    </w:p>
    <w:p w14:paraId="0CC8E0E6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3E0F80F" w14:textId="3BD699ED" w:rsidR="00CC2901" w:rsidRDefault="007120F4" w:rsidP="00CC2901">
      <w:pPr>
        <w:pStyle w:val="ANormal"/>
      </w:pPr>
      <w:r>
        <w:t>Mariehamn den 13</w:t>
      </w:r>
      <w:bookmarkStart w:id="1" w:name="_GoBack"/>
      <w:bookmarkEnd w:id="1"/>
      <w:r>
        <w:t xml:space="preserve"> november 2017</w:t>
      </w:r>
    </w:p>
    <w:p w14:paraId="3899186A" w14:textId="77777777" w:rsidR="000B3F00" w:rsidRDefault="000B3F00">
      <w:pPr>
        <w:pStyle w:val="ANormal"/>
      </w:pPr>
    </w:p>
    <w:p w14:paraId="644A607D" w14:textId="77777777" w:rsidR="00CC2901" w:rsidRDefault="00CC2901">
      <w:pPr>
        <w:pStyle w:val="ANormal"/>
      </w:pPr>
    </w:p>
    <w:p w14:paraId="14648E47" w14:textId="77777777" w:rsidR="000B3F00" w:rsidRDefault="000B3F00" w:rsidP="006A6188">
      <w:pPr>
        <w:pStyle w:val="ANormal"/>
      </w:pPr>
    </w:p>
    <w:p w14:paraId="70B2FEB9" w14:textId="77777777" w:rsidR="00CC2901" w:rsidRDefault="00CC2901" w:rsidP="006A6188">
      <w:pPr>
        <w:pStyle w:val="ANormal"/>
      </w:pPr>
      <w:r w:rsidRPr="001F13E2">
        <w:t>Axel Jonsson</w:t>
      </w:r>
      <w:r w:rsidR="00713D6E">
        <w:tab/>
      </w:r>
      <w:r w:rsidR="00713D6E">
        <w:tab/>
      </w:r>
      <w:r w:rsidR="00713D6E">
        <w:tab/>
      </w:r>
      <w:r w:rsidRPr="00514927">
        <w:t>Brage Eklund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A9EA" w14:textId="77777777" w:rsidR="00AE6E44" w:rsidRDefault="00AE6E44">
      <w:r>
        <w:separator/>
      </w:r>
    </w:p>
  </w:endnote>
  <w:endnote w:type="continuationSeparator" w:id="0">
    <w:p w14:paraId="18D4ED67" w14:textId="77777777" w:rsidR="00AE6E44" w:rsidRDefault="00A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98E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03D3" w14:textId="77777777" w:rsidR="00AE6E44" w:rsidRDefault="00AE6E44">
      <w:r>
        <w:separator/>
      </w:r>
    </w:p>
  </w:footnote>
  <w:footnote w:type="continuationSeparator" w:id="0">
    <w:p w14:paraId="39AF7CD7" w14:textId="77777777" w:rsidR="00AE6E44" w:rsidRDefault="00AE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277F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12B4B">
      <w:rPr>
        <w:rStyle w:val="Sidnummer"/>
        <w:noProof/>
      </w:rPr>
      <w:t>2</w:t>
    </w:r>
    <w:r>
      <w:rPr>
        <w:rStyle w:val="Sidnummer"/>
      </w:rPr>
      <w:fldChar w:fldCharType="end"/>
    </w:r>
  </w:p>
  <w:p w14:paraId="38691AC3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4AEB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0638A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60CDF"/>
    <w:rsid w:val="000B3F00"/>
    <w:rsid w:val="000D6007"/>
    <w:rsid w:val="001120C3"/>
    <w:rsid w:val="00112B4B"/>
    <w:rsid w:val="0012085E"/>
    <w:rsid w:val="001E6F13"/>
    <w:rsid w:val="001F13E2"/>
    <w:rsid w:val="002C4A5F"/>
    <w:rsid w:val="002E4A7E"/>
    <w:rsid w:val="002E4A98"/>
    <w:rsid w:val="002E756C"/>
    <w:rsid w:val="002F028C"/>
    <w:rsid w:val="002F199C"/>
    <w:rsid w:val="002F50E4"/>
    <w:rsid w:val="002F66BD"/>
    <w:rsid w:val="003011C1"/>
    <w:rsid w:val="00305447"/>
    <w:rsid w:val="00312C91"/>
    <w:rsid w:val="003415D3"/>
    <w:rsid w:val="00365ADC"/>
    <w:rsid w:val="0037475F"/>
    <w:rsid w:val="0038300C"/>
    <w:rsid w:val="003A13FF"/>
    <w:rsid w:val="003B22F7"/>
    <w:rsid w:val="003B56F7"/>
    <w:rsid w:val="00417578"/>
    <w:rsid w:val="004A1B4C"/>
    <w:rsid w:val="004A3A74"/>
    <w:rsid w:val="004F3F15"/>
    <w:rsid w:val="00514927"/>
    <w:rsid w:val="00552E06"/>
    <w:rsid w:val="005B1F05"/>
    <w:rsid w:val="005D40EA"/>
    <w:rsid w:val="005D51B0"/>
    <w:rsid w:val="00612CEC"/>
    <w:rsid w:val="00622981"/>
    <w:rsid w:val="00633910"/>
    <w:rsid w:val="00656215"/>
    <w:rsid w:val="006627DE"/>
    <w:rsid w:val="00695ED9"/>
    <w:rsid w:val="006A298E"/>
    <w:rsid w:val="006A6188"/>
    <w:rsid w:val="006C3C1B"/>
    <w:rsid w:val="006E58C9"/>
    <w:rsid w:val="007120F4"/>
    <w:rsid w:val="00713D6E"/>
    <w:rsid w:val="00724A4D"/>
    <w:rsid w:val="007966EF"/>
    <w:rsid w:val="00861BBD"/>
    <w:rsid w:val="008D37F7"/>
    <w:rsid w:val="00901885"/>
    <w:rsid w:val="00916EBF"/>
    <w:rsid w:val="00935A18"/>
    <w:rsid w:val="00962677"/>
    <w:rsid w:val="0098790F"/>
    <w:rsid w:val="009D5985"/>
    <w:rsid w:val="00A03DFC"/>
    <w:rsid w:val="00A06E21"/>
    <w:rsid w:val="00A16986"/>
    <w:rsid w:val="00A6409F"/>
    <w:rsid w:val="00A716AD"/>
    <w:rsid w:val="00AB47CC"/>
    <w:rsid w:val="00AE6E44"/>
    <w:rsid w:val="00AF1DF4"/>
    <w:rsid w:val="00AF314A"/>
    <w:rsid w:val="00B0638A"/>
    <w:rsid w:val="00B13082"/>
    <w:rsid w:val="00B44AA7"/>
    <w:rsid w:val="00B44ADC"/>
    <w:rsid w:val="00B7050D"/>
    <w:rsid w:val="00B9137F"/>
    <w:rsid w:val="00BA6D77"/>
    <w:rsid w:val="00C63544"/>
    <w:rsid w:val="00CC2901"/>
    <w:rsid w:val="00D10E5F"/>
    <w:rsid w:val="00D3286C"/>
    <w:rsid w:val="00D62A15"/>
    <w:rsid w:val="00DB0F52"/>
    <w:rsid w:val="00DF3483"/>
    <w:rsid w:val="00E100E9"/>
    <w:rsid w:val="00E131E0"/>
    <w:rsid w:val="00E208BE"/>
    <w:rsid w:val="00E25A9F"/>
    <w:rsid w:val="00E428A5"/>
    <w:rsid w:val="00E94DFE"/>
    <w:rsid w:val="00EF2C7D"/>
    <w:rsid w:val="00F027D7"/>
    <w:rsid w:val="00F26A3A"/>
    <w:rsid w:val="00F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51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2089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16/2017-2018</dc:title>
  <dc:creator>Lagtinget</dc:creator>
  <cp:lastModifiedBy>Jessica Laaksonen</cp:lastModifiedBy>
  <cp:revision>2</cp:revision>
  <cp:lastPrinted>2016-09-02T07:38:00Z</cp:lastPrinted>
  <dcterms:created xsi:type="dcterms:W3CDTF">2017-11-14T10:43:00Z</dcterms:created>
  <dcterms:modified xsi:type="dcterms:W3CDTF">2017-11-14T10:43:00Z</dcterms:modified>
</cp:coreProperties>
</file>